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20" w:lineRule="atLeast"/>
        <w:rPr>
          <w:rFonts w:ascii="黑体" w:hAnsi="黑体" w:eastAsia="黑体" w:cs="Times New Roman"/>
          <w:b/>
          <w:bCs/>
          <w:color w:val="000000"/>
          <w:kern w:val="0"/>
          <w:sz w:val="44"/>
          <w:szCs w:val="44"/>
        </w:rPr>
      </w:pPr>
      <w:r>
        <w:rPr>
          <w:rFonts w:hint="eastAsia" w:ascii="新宋体" w:hAnsi="新宋体" w:eastAsia="新宋体" w:cs="新宋体"/>
          <w:b/>
          <w:sz w:val="44"/>
          <w:szCs w:val="44"/>
        </w:rPr>
        <w:t>庐山市南康镇</w:t>
      </w:r>
      <w:r>
        <w:rPr>
          <w:rFonts w:hint="eastAsia" w:ascii="宋体" w:hAnsi="宋体" w:eastAsia="宋体" w:cs="宋体"/>
          <w:b/>
          <w:sz w:val="44"/>
          <w:szCs w:val="44"/>
        </w:rPr>
        <w:t>人民政府</w:t>
      </w:r>
      <w:r>
        <w:rPr>
          <w:rFonts w:hint="eastAsia" w:ascii="宋体" w:hAnsi="宋体" w:eastAsia="宋体" w:cs="宋体"/>
          <w:b/>
          <w:bCs/>
          <w:color w:val="000000"/>
          <w:kern w:val="0"/>
          <w:sz w:val="44"/>
          <w:szCs w:val="44"/>
        </w:rPr>
        <w:t>202</w:t>
      </w:r>
      <w:r>
        <w:rPr>
          <w:rFonts w:hint="eastAsia" w:ascii="宋体" w:hAnsi="宋体" w:cs="宋体"/>
          <w:b/>
          <w:bCs/>
          <w:color w:val="000000"/>
          <w:kern w:val="0"/>
          <w:sz w:val="44"/>
          <w:szCs w:val="44"/>
          <w:lang w:val="en-US" w:eastAsia="zh-CN"/>
        </w:rPr>
        <w:t>5</w:t>
      </w:r>
      <w:r>
        <w:rPr>
          <w:rFonts w:hint="eastAsia" w:ascii="宋体" w:hAnsi="宋体" w:eastAsia="宋体" w:cs="宋体"/>
          <w:b/>
          <w:bCs/>
          <w:color w:val="000000"/>
          <w:kern w:val="0"/>
          <w:sz w:val="44"/>
          <w:szCs w:val="44"/>
        </w:rPr>
        <w:t>年</w:t>
      </w:r>
      <w:r>
        <w:rPr>
          <w:rFonts w:hint="eastAsia" w:ascii="宋体" w:hAnsi="宋体" w:cs="宋体"/>
          <w:b/>
          <w:bCs/>
          <w:color w:val="000000"/>
          <w:kern w:val="0"/>
          <w:sz w:val="44"/>
          <w:szCs w:val="44"/>
          <w:lang w:eastAsia="zh-CN"/>
        </w:rPr>
        <w:t>部门</w:t>
      </w:r>
      <w:r>
        <w:rPr>
          <w:rFonts w:hint="eastAsia" w:ascii="宋体" w:hAnsi="宋体" w:eastAsia="宋体" w:cs="宋体"/>
          <w:b/>
          <w:bCs/>
          <w:color w:val="000000"/>
          <w:kern w:val="0"/>
          <w:sz w:val="44"/>
          <w:szCs w:val="44"/>
        </w:rPr>
        <w:t>预算</w:t>
      </w:r>
    </w:p>
    <w:p>
      <w:pPr>
        <w:pStyle w:val="6"/>
        <w:spacing w:line="600" w:lineRule="atLeast"/>
        <w:jc w:val="center"/>
        <w:rPr>
          <w:rFonts w:ascii="黑体" w:hAnsi="黑体" w:eastAsia="黑体"/>
          <w:color w:val="000000"/>
          <w:sz w:val="32"/>
          <w:szCs w:val="32"/>
        </w:rPr>
      </w:pPr>
    </w:p>
    <w:p>
      <w:pPr>
        <w:pStyle w:val="6"/>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pPr>
        <w:pStyle w:val="6"/>
        <w:rPr>
          <w:rFonts w:ascii="宋体" w:hAnsi="宋体"/>
          <w:color w:val="000000"/>
        </w:rPr>
      </w:pPr>
    </w:p>
    <w:p>
      <w:pPr>
        <w:pStyle w:val="6"/>
        <w:tabs>
          <w:tab w:val="right" w:pos="8306"/>
        </w:tabs>
        <w:spacing w:line="600" w:lineRule="atLeast"/>
        <w:ind w:firstLine="640"/>
        <w:jc w:val="lef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 xml:space="preserve">第一部分  </w:t>
      </w:r>
      <w:r>
        <w:rPr>
          <w:rFonts w:hint="eastAsia" w:ascii="仿宋" w:hAnsi="仿宋" w:eastAsia="仿宋" w:cs="仿宋"/>
          <w:b/>
          <w:sz w:val="32"/>
          <w:szCs w:val="32"/>
        </w:rPr>
        <w:t>庐山市南康镇人民政府</w:t>
      </w:r>
      <w:r>
        <w:rPr>
          <w:rFonts w:hint="eastAsia" w:ascii="仿宋" w:hAnsi="仿宋" w:eastAsia="仿宋" w:cs="仿宋"/>
          <w:b/>
          <w:bCs/>
          <w:color w:val="000000"/>
          <w:sz w:val="32"/>
          <w:szCs w:val="32"/>
        </w:rPr>
        <w:t>概况</w:t>
      </w:r>
      <w:r>
        <w:rPr>
          <w:rFonts w:hint="eastAsia" w:ascii="仿宋" w:hAnsi="仿宋" w:eastAsia="仿宋" w:cs="仿宋"/>
          <w:b/>
          <w:bCs/>
          <w:color w:val="000000"/>
          <w:sz w:val="32"/>
          <w:szCs w:val="32"/>
        </w:rPr>
        <w:tab/>
      </w:r>
    </w:p>
    <w:p>
      <w:pPr>
        <w:pStyle w:val="6"/>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lang w:eastAsia="zh-CN"/>
        </w:rPr>
        <w:t>部门</w:t>
      </w:r>
      <w:r>
        <w:rPr>
          <w:rFonts w:ascii="Adobe 仿宋 Std R" w:hAnsi="Adobe 仿宋 Std R" w:eastAsia="Adobe 仿宋 Std R" w:cstheme="minorBidi"/>
          <w:kern w:val="2"/>
          <w:sz w:val="32"/>
          <w:szCs w:val="30"/>
        </w:rPr>
        <w:t>主要职责</w:t>
      </w:r>
    </w:p>
    <w:p>
      <w:pPr>
        <w:pStyle w:val="6"/>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pPr>
        <w:pStyle w:val="6"/>
        <w:spacing w:line="600" w:lineRule="atLeast"/>
        <w:ind w:firstLine="640"/>
        <w:jc w:val="left"/>
        <w:rPr>
          <w:rFonts w:ascii="仿宋_GB2312" w:eastAsia="仿宋_GB2312"/>
          <w:b/>
          <w:bCs/>
          <w:color w:val="000000"/>
          <w:sz w:val="32"/>
          <w:szCs w:val="32"/>
        </w:rPr>
      </w:pPr>
      <w:r>
        <w:rPr>
          <w:rFonts w:hint="eastAsia" w:ascii="仿宋" w:hAnsi="仿宋" w:eastAsia="仿宋" w:cs="仿宋"/>
          <w:b/>
          <w:bCs/>
          <w:color w:val="000000"/>
          <w:sz w:val="32"/>
          <w:szCs w:val="32"/>
        </w:rPr>
        <w:t xml:space="preserve">第二部分  </w:t>
      </w:r>
      <w:r>
        <w:rPr>
          <w:rFonts w:hint="eastAsia" w:ascii="仿宋" w:hAnsi="仿宋" w:eastAsia="仿宋" w:cs="仿宋"/>
          <w:b/>
          <w:sz w:val="32"/>
          <w:szCs w:val="32"/>
        </w:rPr>
        <w:t>庐山市南康镇人民政府</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w:t>
      </w:r>
      <w:r>
        <w:rPr>
          <w:rFonts w:hint="eastAsia" w:ascii="仿宋_GB2312" w:eastAsia="仿宋_GB2312"/>
          <w:b/>
          <w:bCs/>
          <w:color w:val="000000"/>
          <w:sz w:val="32"/>
          <w:szCs w:val="32"/>
          <w:lang w:eastAsia="zh-CN"/>
        </w:rPr>
        <w:t>部门</w:t>
      </w:r>
      <w:r>
        <w:rPr>
          <w:rFonts w:hint="eastAsia" w:ascii="仿宋_GB2312" w:eastAsia="仿宋_GB2312"/>
          <w:b/>
          <w:bCs/>
          <w:color w:val="000000"/>
          <w:sz w:val="32"/>
          <w:szCs w:val="32"/>
        </w:rPr>
        <w:t>预算表</w:t>
      </w:r>
    </w:p>
    <w:p>
      <w:pPr>
        <w:pStyle w:val="6"/>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pPr>
        <w:pStyle w:val="6"/>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二、《部门收入总表》</w:t>
      </w:r>
    </w:p>
    <w:p>
      <w:pPr>
        <w:pStyle w:val="6"/>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三、《部门支出总表》</w:t>
      </w:r>
    </w:p>
    <w:p>
      <w:pPr>
        <w:pStyle w:val="6"/>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pPr>
        <w:pStyle w:val="6"/>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pPr>
        <w:pStyle w:val="6"/>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pPr>
        <w:pStyle w:val="6"/>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pPr>
        <w:pStyle w:val="6"/>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pPr>
        <w:pStyle w:val="6"/>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pPr>
        <w:pStyle w:val="6"/>
        <w:tabs>
          <w:tab w:val="left" w:pos="6546"/>
        </w:tabs>
        <w:spacing w:line="600" w:lineRule="atLeast"/>
        <w:ind w:firstLine="1280"/>
        <w:jc w:val="left"/>
        <w:rPr>
          <w:rFonts w:ascii="Adobe 仿宋 Std R" w:hAnsi="Adobe 仿宋 Std R" w:eastAsia="Adobe 仿宋 Std R" w:cstheme="minorBidi"/>
          <w:color w:val="000000" w:themeColor="text1"/>
          <w:kern w:val="2"/>
          <w:sz w:val="32"/>
          <w:szCs w:val="30"/>
          <w14:textFill>
            <w14:solidFill>
              <w14:schemeClr w14:val="tx1"/>
            </w14:solidFill>
          </w14:textFill>
        </w:rPr>
      </w:pPr>
      <w:r>
        <w:rPr>
          <w:rFonts w:hint="eastAsia" w:ascii="Adobe 仿宋 Std R" w:hAnsi="Adobe 仿宋 Std R" w:eastAsia="Adobe 仿宋 Std R" w:cstheme="minorBidi"/>
          <w:color w:val="000000" w:themeColor="text1"/>
          <w:kern w:val="2"/>
          <w:sz w:val="32"/>
          <w:szCs w:val="30"/>
          <w14:textFill>
            <w14:solidFill>
              <w14:schemeClr w14:val="tx1"/>
            </w14:solidFill>
          </w14:textFill>
        </w:rPr>
        <w:t>十、</w:t>
      </w:r>
      <w:r>
        <w:rPr>
          <w:rFonts w:ascii="Adobe 仿宋 Std R" w:hAnsi="Adobe 仿宋 Std R" w:eastAsia="Adobe 仿宋 Std R" w:cstheme="minorBidi"/>
          <w:color w:val="000000" w:themeColor="text1"/>
          <w:kern w:val="2"/>
          <w:sz w:val="32"/>
          <w:szCs w:val="30"/>
          <w14:textFill>
            <w14:solidFill>
              <w14:schemeClr w14:val="tx1"/>
            </w14:solidFill>
          </w14:textFill>
        </w:rPr>
        <w:t>《</w:t>
      </w:r>
      <w:r>
        <w:rPr>
          <w:rFonts w:hint="eastAsia" w:ascii="Adobe 仿宋 Std R" w:hAnsi="Adobe 仿宋 Std R" w:eastAsia="Adobe 仿宋 Std R" w:cstheme="minorBidi"/>
          <w:color w:val="000000" w:themeColor="text1"/>
          <w:kern w:val="2"/>
          <w:sz w:val="32"/>
          <w:szCs w:val="30"/>
          <w14:textFill>
            <w14:solidFill>
              <w14:schemeClr w14:val="tx1"/>
            </w14:solidFill>
          </w14:textFill>
        </w:rPr>
        <w:t>部门整体支出绩效目标表</w:t>
      </w:r>
      <w:r>
        <w:rPr>
          <w:rFonts w:ascii="Adobe 仿宋 Std R" w:hAnsi="Adobe 仿宋 Std R" w:eastAsia="Adobe 仿宋 Std R" w:cstheme="minorBidi"/>
          <w:color w:val="000000" w:themeColor="text1"/>
          <w:kern w:val="2"/>
          <w:sz w:val="32"/>
          <w:szCs w:val="30"/>
          <w14:textFill>
            <w14:solidFill>
              <w14:schemeClr w14:val="tx1"/>
            </w14:solidFill>
          </w14:textFill>
        </w:rPr>
        <w:t>》</w:t>
      </w:r>
    </w:p>
    <w:p>
      <w:pPr>
        <w:pStyle w:val="6"/>
        <w:tabs>
          <w:tab w:val="left" w:pos="6546"/>
        </w:tabs>
        <w:spacing w:line="600" w:lineRule="atLeast"/>
        <w:ind w:firstLine="1280"/>
        <w:jc w:val="left"/>
        <w:rPr>
          <w:rFonts w:ascii="Adobe 仿宋 Std R" w:hAnsi="Adobe 仿宋 Std R" w:eastAsia="Adobe 仿宋 Std R" w:cstheme="minorBidi"/>
          <w:color w:val="000000" w:themeColor="text1"/>
          <w:kern w:val="2"/>
          <w:sz w:val="32"/>
          <w:szCs w:val="30"/>
          <w14:textFill>
            <w14:solidFill>
              <w14:schemeClr w14:val="tx1"/>
            </w14:solidFill>
          </w14:textFill>
        </w:rPr>
      </w:pPr>
      <w:r>
        <w:rPr>
          <w:rFonts w:hint="eastAsia" w:ascii="Adobe 仿宋 Std R" w:hAnsi="Adobe 仿宋 Std R" w:eastAsia="Adobe 仿宋 Std R" w:cstheme="minorBidi"/>
          <w:color w:val="000000" w:themeColor="text1"/>
          <w:kern w:val="2"/>
          <w:sz w:val="32"/>
          <w:szCs w:val="30"/>
          <w14:textFill>
            <w14:solidFill>
              <w14:schemeClr w14:val="tx1"/>
            </w14:solidFill>
          </w14:textFill>
        </w:rPr>
        <w:t>十一、</w:t>
      </w:r>
      <w:r>
        <w:rPr>
          <w:rFonts w:ascii="Adobe 仿宋 Std R" w:hAnsi="Adobe 仿宋 Std R" w:eastAsia="Adobe 仿宋 Std R" w:cstheme="minorBidi"/>
          <w:color w:val="000000" w:themeColor="text1"/>
          <w:kern w:val="2"/>
          <w:sz w:val="32"/>
          <w:szCs w:val="30"/>
          <w14:textFill>
            <w14:solidFill>
              <w14:schemeClr w14:val="tx1"/>
            </w14:solidFill>
          </w14:textFill>
        </w:rPr>
        <w:t>《</w:t>
      </w:r>
      <w:r>
        <w:rPr>
          <w:rFonts w:hint="eastAsia" w:ascii="Adobe 仿宋 Std R" w:hAnsi="Adobe 仿宋 Std R" w:eastAsia="Adobe 仿宋 Std R" w:cstheme="minorBidi"/>
          <w:color w:val="000000" w:themeColor="text1"/>
          <w:kern w:val="2"/>
          <w:sz w:val="32"/>
          <w:szCs w:val="30"/>
          <w14:textFill>
            <w14:solidFill>
              <w14:schemeClr w14:val="tx1"/>
            </w14:solidFill>
          </w14:textFill>
        </w:rPr>
        <w:t>项目绩效目标表</w:t>
      </w:r>
      <w:r>
        <w:rPr>
          <w:rFonts w:ascii="Adobe 仿宋 Std R" w:hAnsi="Adobe 仿宋 Std R" w:eastAsia="Adobe 仿宋 Std R" w:cstheme="minorBidi"/>
          <w:color w:val="000000" w:themeColor="text1"/>
          <w:kern w:val="2"/>
          <w:sz w:val="32"/>
          <w:szCs w:val="30"/>
          <w14:textFill>
            <w14:solidFill>
              <w14:schemeClr w14:val="tx1"/>
            </w14:solidFill>
          </w14:textFill>
        </w:rPr>
        <w:t>》</w:t>
      </w:r>
    </w:p>
    <w:p>
      <w:pPr>
        <w:pStyle w:val="6"/>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val="en-US" w:eastAsia="zh-CN"/>
        </w:rPr>
        <w:t>南康镇人民政府</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w:t>
      </w:r>
      <w:r>
        <w:rPr>
          <w:rFonts w:hint="eastAsia" w:ascii="仿宋_GB2312" w:eastAsia="仿宋_GB2312"/>
          <w:b/>
          <w:bCs/>
          <w:color w:val="000000"/>
          <w:sz w:val="32"/>
          <w:szCs w:val="32"/>
          <w:lang w:eastAsia="zh-CN"/>
        </w:rPr>
        <w:t>部门</w:t>
      </w:r>
      <w:r>
        <w:rPr>
          <w:rFonts w:hint="eastAsia" w:ascii="仿宋_GB2312" w:eastAsia="仿宋_GB2312"/>
          <w:b/>
          <w:bCs/>
          <w:color w:val="000000"/>
          <w:sz w:val="32"/>
          <w:szCs w:val="32"/>
        </w:rPr>
        <w:t>预算情况说明</w:t>
      </w:r>
    </w:p>
    <w:p>
      <w:pPr>
        <w:pStyle w:val="6"/>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lang w:eastAsia="zh-CN"/>
        </w:rPr>
        <w:t>部门</w:t>
      </w:r>
      <w:r>
        <w:rPr>
          <w:rFonts w:ascii="Adobe 仿宋 Std R" w:hAnsi="Adobe 仿宋 Std R" w:eastAsia="Adobe 仿宋 Std R" w:cstheme="minorBidi"/>
          <w:kern w:val="2"/>
          <w:sz w:val="32"/>
          <w:szCs w:val="30"/>
        </w:rPr>
        <w:t>预算收支情况说明</w:t>
      </w:r>
    </w:p>
    <w:p>
      <w:pPr>
        <w:pStyle w:val="6"/>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pPr>
        <w:pStyle w:val="6"/>
        <w:spacing w:line="600" w:lineRule="atLeast"/>
        <w:ind w:firstLine="640"/>
        <w:jc w:val="left"/>
        <w:rPr>
          <w:rFonts w:hint="eastAsia" w:ascii="仿宋_GB2312" w:eastAsia="仿宋_GB2312"/>
          <w:b/>
          <w:bCs/>
          <w:color w:val="000000"/>
          <w:sz w:val="32"/>
          <w:szCs w:val="32"/>
        </w:rPr>
      </w:pPr>
      <w:r>
        <w:rPr>
          <w:rFonts w:hint="eastAsia" w:ascii="仿宋_GB2312" w:eastAsia="仿宋_GB2312"/>
          <w:b/>
          <w:bCs/>
          <w:color w:val="000000"/>
          <w:sz w:val="32"/>
          <w:szCs w:val="32"/>
        </w:rPr>
        <w:t>第四部分  名词解释</w:t>
      </w:r>
    </w:p>
    <w:p>
      <w:pPr>
        <w:jc w:val="center"/>
        <w:rPr>
          <w:rFonts w:hint="eastAsia" w:ascii="仿宋" w:hAnsi="仿宋" w:eastAsia="仿宋" w:cs="仿宋"/>
          <w:b/>
          <w:sz w:val="32"/>
          <w:szCs w:val="32"/>
        </w:rPr>
      </w:pPr>
      <w:r>
        <w:rPr>
          <w:rFonts w:hint="eastAsia" w:ascii="仿宋" w:hAnsi="仿宋" w:eastAsia="仿宋" w:cs="仿宋"/>
          <w:b/>
          <w:sz w:val="32"/>
          <w:szCs w:val="32"/>
        </w:rPr>
        <w:t>第一部分  庐山市南康镇人民政府概况</w:t>
      </w:r>
    </w:p>
    <w:p>
      <w:pPr>
        <w:spacing w:line="600" w:lineRule="exact"/>
        <w:ind w:firstLine="643" w:firstLineChars="200"/>
        <w:rPr>
          <w:rFonts w:hint="eastAsia" w:ascii="仿宋" w:hAnsi="仿宋" w:eastAsia="仿宋" w:cs="仿宋"/>
          <w:b/>
          <w:sz w:val="32"/>
          <w:szCs w:val="32"/>
        </w:rPr>
      </w:pPr>
    </w:p>
    <w:p>
      <w:pPr>
        <w:spacing w:line="600" w:lineRule="exact"/>
        <w:ind w:firstLine="643" w:firstLineChars="200"/>
        <w:rPr>
          <w:rFonts w:hint="eastAsia" w:ascii="仿宋" w:hAnsi="仿宋" w:eastAsia="仿宋" w:cs="仿宋"/>
          <w:b/>
          <w:sz w:val="32"/>
          <w:szCs w:val="32"/>
        </w:rPr>
      </w:pPr>
      <w:r>
        <w:rPr>
          <w:rFonts w:hint="eastAsia" w:ascii="仿宋" w:hAnsi="仿宋" w:eastAsia="仿宋" w:cs="仿宋"/>
          <w:b/>
          <w:sz w:val="32"/>
          <w:szCs w:val="32"/>
        </w:rPr>
        <w:t>一、部门主要职责</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eastAsia="zh-CN"/>
        </w:rPr>
        <w:t>根据《市委办公室、市政府办公室关于印发〈庐山市乡镇整合审批服务执法力量实施方案〉的通知》（庐办字【</w:t>
      </w:r>
      <w:r>
        <w:rPr>
          <w:rFonts w:hint="eastAsia" w:ascii="仿宋" w:hAnsi="仿宋" w:eastAsia="仿宋" w:cs="仿宋"/>
          <w:sz w:val="32"/>
          <w:szCs w:val="32"/>
          <w:lang w:val="en-US" w:eastAsia="zh-CN"/>
        </w:rPr>
        <w:t>2019</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74号）文件精神，庐山南康镇人民政府是国家最基层的行政机关，依法行使政府管理和服务职能。主要职责是：一是加强党的建设。落实基层党建工作责任制，严格基层党组织“三化”建设，深入推进“两学一做”常态化工作，统筹农村基层党建工作。二是推进区域发展。全面实施乡村振兴战略，统筹落实辖区发展的重大决策和建设规划，编制和执行经济发展规划，因地制宜发展区域特色经济。三是加强公共服务。建立和完善镇“三农”服务体系，组织实施与群众生活密切相关的各项公共服务，贯彻落实教育体育、民政、卫生健康、财政、科技、文化、旅游、人力资源和社会保障、医疗保障、扶贫移民、土地流传、村账代理、统计、退役军人事务管理服务等领域相关政策。四是加强公共管理。实施综合管理，落实辖区内集镇管理、人口管理、社会管理、生态环境保护、文明创建、市场监督、综合执法等区域性、综合性社会管理工作，承担组织领导、推进实施、综合协调等职责。贯彻执行法律、法规、规章规定的其他事项，完成市委、市政府交办的其他任务。</w:t>
      </w:r>
    </w:p>
    <w:p>
      <w:pPr>
        <w:ind w:firstLine="643" w:firstLineChars="200"/>
        <w:rPr>
          <w:rFonts w:hint="eastAsia" w:ascii="仿宋" w:hAnsi="仿宋" w:eastAsia="仿宋" w:cs="仿宋"/>
          <w:b/>
          <w:sz w:val="32"/>
          <w:szCs w:val="32"/>
        </w:rPr>
      </w:pPr>
      <w:r>
        <w:rPr>
          <w:rFonts w:hint="eastAsia" w:ascii="仿宋" w:hAnsi="仿宋" w:eastAsia="仿宋" w:cs="仿宋"/>
          <w:b/>
          <w:sz w:val="32"/>
          <w:szCs w:val="32"/>
        </w:rPr>
        <w:t>二、机构设置及人员情况</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年南康镇人民政府共有预算单位</w:t>
      </w:r>
      <w:r>
        <w:rPr>
          <w:rFonts w:hint="eastAsia" w:ascii="仿宋" w:hAnsi="仿宋" w:eastAsia="仿宋" w:cs="仿宋"/>
          <w:kern w:val="0"/>
          <w:sz w:val="32"/>
          <w:szCs w:val="32"/>
        </w:rPr>
        <w:t>1</w:t>
      </w:r>
      <w:r>
        <w:rPr>
          <w:rFonts w:hint="eastAsia" w:ascii="仿宋" w:hAnsi="仿宋" w:eastAsia="仿宋" w:cs="仿宋"/>
          <w:sz w:val="32"/>
          <w:szCs w:val="32"/>
        </w:rPr>
        <w:t>个，庐山市南康镇人民政府。</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${page400644146.ds532982397_REP_JX_BAS_AGENCY_INFO_ZYFRS_S_BZRSXJ}</w:instrText>
      </w:r>
      <w:r>
        <w:rPr>
          <w:rFonts w:hint="eastAsia" w:ascii="仿宋" w:hAnsi="仿宋" w:eastAsia="仿宋" w:cs="仿宋"/>
          <w:sz w:val="32"/>
          <w:szCs w:val="32"/>
        </w:rPr>
        <w:fldChar w:fldCharType="separate"/>
      </w:r>
      <w:r>
        <w:rPr>
          <w:rFonts w:hint="eastAsia" w:ascii="仿宋" w:hAnsi="仿宋" w:eastAsia="仿宋" w:cs="仿宋"/>
          <w:sz w:val="32"/>
          <w:szCs w:val="32"/>
        </w:rPr>
        <w:t>编制人数小计</w:t>
      </w:r>
      <w:r>
        <w:rPr>
          <w:rFonts w:hint="eastAsia" w:ascii="仿宋" w:hAnsi="仿宋" w:eastAsia="仿宋" w:cs="仿宋"/>
          <w:kern w:val="0"/>
          <w:sz w:val="32"/>
          <w:szCs w:val="32"/>
          <w:lang w:val="en-US" w:eastAsia="zh-CN"/>
        </w:rPr>
        <w:t>53</w:t>
      </w:r>
      <w:r>
        <w:rPr>
          <w:rFonts w:hint="eastAsia" w:ascii="仿宋" w:hAnsi="仿宋" w:eastAsia="仿宋" w:cs="仿宋"/>
          <w:sz w:val="32"/>
          <w:szCs w:val="32"/>
        </w:rPr>
        <w:t>人,</w:t>
      </w:r>
      <w:r>
        <w:rPr>
          <w:rFonts w:hint="eastAsia" w:ascii="仿宋" w:hAnsi="仿宋" w:eastAsia="仿宋" w:cs="仿宋"/>
          <w:sz w:val="32"/>
          <w:szCs w:val="32"/>
        </w:rPr>
        <w:fldChar w:fldCharType="end"/>
      </w:r>
      <w:r>
        <w:rPr>
          <w:rFonts w:hint="eastAsia" w:ascii="仿宋" w:hAnsi="仿宋" w:eastAsia="仿宋" w:cs="仿宋"/>
          <w:sz w:val="32"/>
          <w:szCs w:val="32"/>
        </w:rPr>
        <w:t>其中：</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${page400644146.ds532982397_REP_JX_BAS_AGENCY_INFO_ZYFRS_S_BZRSMX}</w:instrText>
      </w:r>
      <w:r>
        <w:rPr>
          <w:rFonts w:hint="eastAsia" w:ascii="仿宋" w:hAnsi="仿宋" w:eastAsia="仿宋" w:cs="仿宋"/>
          <w:sz w:val="32"/>
          <w:szCs w:val="32"/>
        </w:rPr>
        <w:fldChar w:fldCharType="separate"/>
      </w:r>
      <w:r>
        <w:rPr>
          <w:rFonts w:hint="eastAsia" w:ascii="仿宋" w:hAnsi="仿宋" w:eastAsia="仿宋" w:cs="仿宋"/>
          <w:sz w:val="32"/>
          <w:szCs w:val="32"/>
        </w:rPr>
        <w:t>行政编制人数</w:t>
      </w:r>
      <w:r>
        <w:rPr>
          <w:rFonts w:hint="eastAsia" w:ascii="仿宋" w:hAnsi="仿宋" w:eastAsia="仿宋" w:cs="仿宋"/>
          <w:kern w:val="0"/>
          <w:sz w:val="32"/>
          <w:szCs w:val="32"/>
          <w:lang w:val="en-US" w:eastAsia="zh-CN"/>
        </w:rPr>
        <w:t>30</w:t>
      </w:r>
      <w:r>
        <w:rPr>
          <w:rFonts w:hint="eastAsia" w:ascii="仿宋" w:hAnsi="仿宋" w:eastAsia="仿宋" w:cs="仿宋"/>
          <w:sz w:val="32"/>
          <w:szCs w:val="32"/>
        </w:rPr>
        <w:t>人,参照公务员管理的事业编制人数</w:t>
      </w:r>
      <w:r>
        <w:rPr>
          <w:rFonts w:hint="eastAsia" w:ascii="仿宋" w:hAnsi="仿宋" w:eastAsia="仿宋" w:cs="仿宋"/>
          <w:kern w:val="0"/>
          <w:sz w:val="32"/>
          <w:szCs w:val="32"/>
        </w:rPr>
        <w:t>0</w:t>
      </w:r>
      <w:r>
        <w:rPr>
          <w:rFonts w:hint="eastAsia" w:ascii="仿宋" w:hAnsi="仿宋" w:eastAsia="仿宋" w:cs="仿宋"/>
          <w:sz w:val="32"/>
          <w:szCs w:val="32"/>
        </w:rPr>
        <w:t>人,全部补助事业编制人数</w:t>
      </w:r>
      <w:r>
        <w:rPr>
          <w:rFonts w:hint="eastAsia" w:ascii="仿宋" w:hAnsi="仿宋" w:eastAsia="仿宋" w:cs="仿宋"/>
          <w:kern w:val="0"/>
          <w:sz w:val="32"/>
          <w:szCs w:val="32"/>
          <w:lang w:val="en-US" w:eastAsia="zh-CN"/>
        </w:rPr>
        <w:t>23</w:t>
      </w:r>
      <w:r>
        <w:rPr>
          <w:rFonts w:hint="eastAsia" w:ascii="仿宋" w:hAnsi="仿宋" w:eastAsia="仿宋" w:cs="仿宋"/>
          <w:sz w:val="32"/>
          <w:szCs w:val="32"/>
        </w:rPr>
        <w:t>人,自收自支编制人数</w:t>
      </w:r>
      <w:r>
        <w:rPr>
          <w:rFonts w:hint="eastAsia" w:ascii="仿宋" w:hAnsi="仿宋" w:eastAsia="仿宋" w:cs="仿宋"/>
          <w:kern w:val="0"/>
          <w:sz w:val="32"/>
          <w:szCs w:val="32"/>
        </w:rPr>
        <w:t>0</w:t>
      </w:r>
      <w:r>
        <w:rPr>
          <w:rFonts w:hint="eastAsia" w:ascii="仿宋" w:hAnsi="仿宋" w:eastAsia="仿宋" w:cs="仿宋"/>
          <w:sz w:val="32"/>
          <w:szCs w:val="32"/>
        </w:rPr>
        <w:t>人。</w:t>
      </w:r>
      <w:r>
        <w:rPr>
          <w:rFonts w:hint="eastAsia" w:ascii="仿宋" w:hAnsi="仿宋" w:eastAsia="仿宋" w:cs="仿宋"/>
          <w:sz w:val="32"/>
          <w:szCs w:val="32"/>
        </w:rPr>
        <w:fldChar w:fldCharType="end"/>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${page400644146.ds532982397_REP_JX_BAS_AGENCY_INFO_ZYFRS_S_SYRSXJ}</w:instrText>
      </w:r>
      <w:r>
        <w:rPr>
          <w:rFonts w:hint="eastAsia" w:ascii="仿宋" w:hAnsi="仿宋" w:eastAsia="仿宋" w:cs="仿宋"/>
          <w:sz w:val="32"/>
          <w:szCs w:val="32"/>
        </w:rPr>
        <w:fldChar w:fldCharType="separate"/>
      </w:r>
      <w:r>
        <w:rPr>
          <w:rFonts w:hint="eastAsia" w:ascii="仿宋" w:hAnsi="仿宋" w:eastAsia="仿宋" w:cs="仿宋"/>
          <w:sz w:val="32"/>
          <w:szCs w:val="32"/>
        </w:rPr>
        <w:t>实有人数小计</w:t>
      </w:r>
      <w:r>
        <w:rPr>
          <w:rFonts w:hint="eastAsia" w:ascii="仿宋" w:hAnsi="仿宋" w:eastAsia="仿宋" w:cs="仿宋"/>
          <w:kern w:val="0"/>
          <w:sz w:val="32"/>
          <w:szCs w:val="32"/>
          <w:lang w:val="en-US" w:eastAsia="zh-CN"/>
        </w:rPr>
        <w:t>53</w:t>
      </w:r>
      <w:r>
        <w:rPr>
          <w:rFonts w:hint="eastAsia" w:ascii="仿宋" w:hAnsi="仿宋" w:eastAsia="仿宋" w:cs="仿宋"/>
          <w:sz w:val="32"/>
          <w:szCs w:val="32"/>
        </w:rPr>
        <w:t>人,</w:t>
      </w:r>
      <w:r>
        <w:rPr>
          <w:rFonts w:hint="eastAsia" w:ascii="仿宋" w:hAnsi="仿宋" w:eastAsia="仿宋" w:cs="仿宋"/>
          <w:sz w:val="32"/>
          <w:szCs w:val="32"/>
        </w:rPr>
        <w:fldChar w:fldCharType="end"/>
      </w:r>
      <w:r>
        <w:rPr>
          <w:rFonts w:hint="eastAsia" w:ascii="仿宋" w:hAnsi="仿宋" w:eastAsia="仿宋" w:cs="仿宋"/>
          <w:sz w:val="32"/>
          <w:szCs w:val="32"/>
        </w:rPr>
        <w:t>其中：</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${page400644146.ds532982397_REP_JX_BAS_AGENCY_INFO_ZYFRS_S_ZZRSXJ}</w:instrText>
      </w:r>
      <w:r>
        <w:rPr>
          <w:rFonts w:hint="eastAsia" w:ascii="仿宋" w:hAnsi="仿宋" w:eastAsia="仿宋" w:cs="仿宋"/>
          <w:sz w:val="32"/>
          <w:szCs w:val="32"/>
        </w:rPr>
        <w:fldChar w:fldCharType="separate"/>
      </w:r>
      <w:r>
        <w:rPr>
          <w:rFonts w:hint="eastAsia" w:ascii="仿宋" w:hAnsi="仿宋" w:eastAsia="仿宋" w:cs="仿宋"/>
          <w:sz w:val="32"/>
          <w:szCs w:val="32"/>
        </w:rPr>
        <w:t>在职人数小计</w:t>
      </w:r>
      <w:r>
        <w:rPr>
          <w:rFonts w:hint="eastAsia" w:ascii="仿宋" w:hAnsi="仿宋" w:eastAsia="仿宋" w:cs="仿宋"/>
          <w:kern w:val="0"/>
          <w:sz w:val="32"/>
          <w:szCs w:val="32"/>
          <w:lang w:val="en-US" w:eastAsia="zh-CN"/>
        </w:rPr>
        <w:t>53</w:t>
      </w:r>
      <w:r>
        <w:rPr>
          <w:rFonts w:hint="eastAsia" w:ascii="仿宋" w:hAnsi="仿宋" w:eastAsia="仿宋" w:cs="仿宋"/>
          <w:sz w:val="32"/>
          <w:szCs w:val="32"/>
        </w:rPr>
        <w:t>人,</w:t>
      </w:r>
      <w:r>
        <w:rPr>
          <w:rFonts w:hint="eastAsia" w:ascii="仿宋" w:hAnsi="仿宋" w:eastAsia="仿宋" w:cs="仿宋"/>
          <w:sz w:val="32"/>
          <w:szCs w:val="32"/>
        </w:rPr>
        <w:fldChar w:fldCharType="end"/>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${page400644146.ds532982397_REP_JX_BAS_AGENCY_INFO_ZYFRS_S_ZZRSMX}</w:instrText>
      </w:r>
      <w:r>
        <w:rPr>
          <w:rFonts w:hint="eastAsia" w:ascii="仿宋" w:hAnsi="仿宋" w:eastAsia="仿宋" w:cs="仿宋"/>
          <w:sz w:val="32"/>
          <w:szCs w:val="32"/>
        </w:rPr>
        <w:fldChar w:fldCharType="separate"/>
      </w:r>
      <w:r>
        <w:rPr>
          <w:rFonts w:hint="eastAsia" w:ascii="仿宋" w:hAnsi="仿宋" w:eastAsia="仿宋" w:cs="仿宋"/>
          <w:sz w:val="32"/>
          <w:szCs w:val="32"/>
        </w:rPr>
        <w:t>行政在职人数</w:t>
      </w:r>
      <w:r>
        <w:rPr>
          <w:rFonts w:hint="eastAsia" w:ascii="仿宋" w:hAnsi="仿宋" w:eastAsia="仿宋" w:cs="仿宋"/>
          <w:kern w:val="0"/>
          <w:sz w:val="32"/>
          <w:szCs w:val="32"/>
          <w:lang w:val="en-US" w:eastAsia="zh-CN"/>
        </w:rPr>
        <w:t>27</w:t>
      </w:r>
      <w:r>
        <w:rPr>
          <w:rFonts w:hint="eastAsia" w:ascii="仿宋" w:hAnsi="仿宋" w:eastAsia="仿宋" w:cs="仿宋"/>
          <w:sz w:val="32"/>
          <w:szCs w:val="32"/>
        </w:rPr>
        <w:t>人,参照公务员管理的事业单位在职人数</w:t>
      </w:r>
      <w:r>
        <w:rPr>
          <w:rFonts w:hint="eastAsia" w:ascii="仿宋" w:hAnsi="仿宋" w:eastAsia="仿宋" w:cs="仿宋"/>
          <w:kern w:val="0"/>
          <w:sz w:val="32"/>
          <w:szCs w:val="32"/>
        </w:rPr>
        <w:t>0</w:t>
      </w:r>
      <w:r>
        <w:rPr>
          <w:rFonts w:hint="eastAsia" w:ascii="仿宋" w:hAnsi="仿宋" w:eastAsia="仿宋" w:cs="仿宋"/>
          <w:sz w:val="32"/>
          <w:szCs w:val="32"/>
        </w:rPr>
        <w:t>人,全部补助事业在职人数</w:t>
      </w:r>
      <w:r>
        <w:rPr>
          <w:rFonts w:hint="eastAsia" w:ascii="仿宋" w:hAnsi="仿宋" w:eastAsia="仿宋" w:cs="仿宋"/>
          <w:kern w:val="0"/>
          <w:sz w:val="32"/>
          <w:szCs w:val="32"/>
          <w:lang w:val="en-US" w:eastAsia="zh-CN"/>
        </w:rPr>
        <w:t>26</w:t>
      </w:r>
      <w:r>
        <w:rPr>
          <w:rFonts w:hint="eastAsia" w:ascii="仿宋" w:hAnsi="仿宋" w:eastAsia="仿宋" w:cs="仿宋"/>
          <w:sz w:val="32"/>
          <w:szCs w:val="32"/>
        </w:rPr>
        <w:t>人。</w:t>
      </w:r>
      <w:r>
        <w:rPr>
          <w:rFonts w:hint="eastAsia" w:ascii="仿宋" w:hAnsi="仿宋" w:eastAsia="仿宋" w:cs="仿宋"/>
          <w:sz w:val="32"/>
          <w:szCs w:val="32"/>
        </w:rPr>
        <w:fldChar w:fldCharType="end"/>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${page400644146.ds532982397_REP_JX_BAS_AGENCY_INFO_ZYFRS_S_QTRSMX}</w:instrText>
      </w:r>
      <w:r>
        <w:rPr>
          <w:rFonts w:hint="eastAsia" w:ascii="仿宋" w:hAnsi="仿宋" w:eastAsia="仿宋" w:cs="仿宋"/>
          <w:sz w:val="32"/>
          <w:szCs w:val="32"/>
        </w:rPr>
        <w:fldChar w:fldCharType="separate"/>
      </w:r>
      <w:r>
        <w:rPr>
          <w:rFonts w:hint="eastAsia" w:ascii="仿宋" w:hAnsi="仿宋" w:eastAsia="仿宋" w:cs="仿宋"/>
          <w:sz w:val="32"/>
          <w:szCs w:val="32"/>
        </w:rPr>
        <w:t>离休人数小计</w:t>
      </w:r>
      <w:r>
        <w:rPr>
          <w:rFonts w:hint="eastAsia" w:ascii="仿宋" w:hAnsi="仿宋" w:eastAsia="仿宋" w:cs="仿宋"/>
          <w:kern w:val="0"/>
          <w:sz w:val="32"/>
          <w:szCs w:val="32"/>
        </w:rPr>
        <w:t>0</w:t>
      </w:r>
      <w:r>
        <w:rPr>
          <w:rFonts w:hint="eastAsia" w:ascii="仿宋" w:hAnsi="仿宋" w:eastAsia="仿宋" w:cs="仿宋"/>
          <w:sz w:val="32"/>
          <w:szCs w:val="32"/>
        </w:rPr>
        <w:t>人,退休人数小计</w:t>
      </w:r>
      <w:r>
        <w:rPr>
          <w:rFonts w:hint="eastAsia" w:ascii="仿宋" w:hAnsi="仿宋" w:eastAsia="仿宋" w:cs="仿宋"/>
          <w:kern w:val="0"/>
          <w:sz w:val="32"/>
          <w:szCs w:val="32"/>
          <w:lang w:val="en-US" w:eastAsia="zh-CN"/>
        </w:rPr>
        <w:t>18</w:t>
      </w:r>
      <w:r>
        <w:rPr>
          <w:rFonts w:hint="eastAsia" w:ascii="仿宋" w:hAnsi="仿宋" w:eastAsia="仿宋" w:cs="仿宋"/>
          <w:sz w:val="32"/>
          <w:szCs w:val="32"/>
        </w:rPr>
        <w:t>人,退职人员</w:t>
      </w:r>
      <w:r>
        <w:rPr>
          <w:rFonts w:hint="eastAsia" w:ascii="仿宋" w:hAnsi="仿宋" w:eastAsia="仿宋" w:cs="仿宋"/>
          <w:kern w:val="0"/>
          <w:sz w:val="32"/>
          <w:szCs w:val="32"/>
        </w:rPr>
        <w:t>0</w:t>
      </w:r>
      <w:r>
        <w:rPr>
          <w:rFonts w:hint="eastAsia" w:ascii="仿宋" w:hAnsi="仿宋" w:eastAsia="仿宋" w:cs="仿宋"/>
          <w:sz w:val="32"/>
          <w:szCs w:val="32"/>
        </w:rPr>
        <w:t>人,遗属人数</w:t>
      </w:r>
      <w:r>
        <w:rPr>
          <w:rFonts w:hint="eastAsia" w:ascii="仿宋" w:hAnsi="仿宋" w:eastAsia="仿宋" w:cs="仿宋"/>
          <w:kern w:val="0"/>
          <w:sz w:val="32"/>
          <w:szCs w:val="32"/>
          <w:lang w:val="en-US" w:eastAsia="zh-CN"/>
        </w:rPr>
        <w:t>1</w:t>
      </w:r>
      <w:r>
        <w:rPr>
          <w:rFonts w:hint="eastAsia" w:ascii="仿宋" w:hAnsi="仿宋" w:eastAsia="仿宋" w:cs="仿宋"/>
          <w:sz w:val="32"/>
          <w:szCs w:val="32"/>
        </w:rPr>
        <w:t>人。</w:t>
      </w:r>
      <w:r>
        <w:rPr>
          <w:rFonts w:hint="eastAsia" w:ascii="仿宋" w:hAnsi="仿宋" w:eastAsia="仿宋" w:cs="仿宋"/>
          <w:sz w:val="32"/>
          <w:szCs w:val="32"/>
        </w:rPr>
        <w:fldChar w:fldCharType="end"/>
      </w:r>
    </w:p>
    <w:p>
      <w:pPr>
        <w:widowControl/>
        <w:spacing w:line="580" w:lineRule="exact"/>
        <w:jc w:val="center"/>
        <w:rPr>
          <w:rFonts w:ascii="仿宋_GB2312" w:eastAsia="仿宋_GB2312"/>
          <w:b/>
          <w:szCs w:val="30"/>
        </w:rPr>
      </w:pPr>
    </w:p>
    <w:p>
      <w:pPr>
        <w:widowControl/>
        <w:spacing w:line="580" w:lineRule="exact"/>
        <w:jc w:val="center"/>
        <w:rPr>
          <w:rFonts w:hint="eastAsia" w:ascii="仿宋" w:hAnsi="仿宋" w:eastAsia="仿宋" w:cs="仿宋"/>
          <w:b/>
          <w:sz w:val="32"/>
          <w:szCs w:val="32"/>
        </w:rPr>
      </w:pPr>
      <w:r>
        <w:rPr>
          <w:rFonts w:hint="eastAsia" w:ascii="仿宋" w:hAnsi="仿宋" w:eastAsia="仿宋" w:cs="仿宋"/>
          <w:b/>
          <w:sz w:val="32"/>
          <w:szCs w:val="32"/>
        </w:rPr>
        <w:t>第二部分  南康镇人民政府202</w:t>
      </w:r>
      <w:r>
        <w:rPr>
          <w:rFonts w:hint="eastAsia" w:ascii="仿宋" w:hAnsi="仿宋" w:eastAsia="仿宋" w:cs="仿宋"/>
          <w:b/>
          <w:sz w:val="32"/>
          <w:szCs w:val="32"/>
          <w:lang w:val="en-US" w:eastAsia="zh-CN"/>
        </w:rPr>
        <w:t>5</w:t>
      </w:r>
      <w:r>
        <w:rPr>
          <w:rFonts w:hint="eastAsia" w:ascii="仿宋" w:hAnsi="仿宋" w:eastAsia="仿宋" w:cs="仿宋"/>
          <w:b/>
          <w:sz w:val="32"/>
          <w:szCs w:val="32"/>
        </w:rPr>
        <w:t>年</w:t>
      </w:r>
      <w:r>
        <w:rPr>
          <w:rFonts w:hint="eastAsia" w:ascii="仿宋" w:hAnsi="仿宋" w:eastAsia="仿宋" w:cs="仿宋"/>
          <w:b/>
          <w:sz w:val="32"/>
          <w:szCs w:val="32"/>
          <w:lang w:eastAsia="zh-CN"/>
        </w:rPr>
        <w:t>部门</w:t>
      </w:r>
      <w:r>
        <w:rPr>
          <w:rFonts w:hint="eastAsia" w:ascii="仿宋" w:hAnsi="仿宋" w:eastAsia="仿宋" w:cs="仿宋"/>
          <w:b/>
          <w:sz w:val="32"/>
          <w:szCs w:val="32"/>
        </w:rPr>
        <w:t>预算表</w:t>
      </w:r>
    </w:p>
    <w:p>
      <w:pPr>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（详见附表）</w:t>
      </w:r>
    </w:p>
    <w:p>
      <w:pPr>
        <w:widowControl/>
        <w:spacing w:line="580" w:lineRule="exact"/>
        <w:jc w:val="center"/>
        <w:rPr>
          <w:rFonts w:hint="eastAsia" w:ascii="仿宋" w:hAnsi="仿宋" w:eastAsia="仿宋" w:cs="仿宋"/>
          <w:b/>
          <w:kern w:val="0"/>
          <w:sz w:val="32"/>
          <w:szCs w:val="32"/>
        </w:rPr>
      </w:pPr>
    </w:p>
    <w:p>
      <w:pPr>
        <w:widowControl/>
        <w:spacing w:line="580" w:lineRule="exact"/>
        <w:jc w:val="center"/>
        <w:rPr>
          <w:rFonts w:hint="eastAsia" w:ascii="仿宋" w:hAnsi="仿宋" w:eastAsia="仿宋" w:cs="仿宋"/>
          <w:b/>
          <w:kern w:val="0"/>
          <w:sz w:val="32"/>
          <w:szCs w:val="32"/>
        </w:rPr>
      </w:pPr>
    </w:p>
    <w:p>
      <w:pPr>
        <w:widowControl/>
        <w:spacing w:line="580" w:lineRule="exact"/>
        <w:jc w:val="center"/>
        <w:rPr>
          <w:rFonts w:hint="eastAsia" w:ascii="仿宋" w:hAnsi="仿宋" w:eastAsia="仿宋" w:cs="仿宋"/>
          <w:b/>
          <w:sz w:val="32"/>
          <w:szCs w:val="32"/>
        </w:rPr>
      </w:pPr>
      <w:r>
        <w:rPr>
          <w:rFonts w:hint="eastAsia" w:ascii="仿宋" w:hAnsi="仿宋" w:eastAsia="仿宋" w:cs="仿宋"/>
          <w:b/>
          <w:kern w:val="0"/>
          <w:sz w:val="32"/>
          <w:szCs w:val="32"/>
        </w:rPr>
        <w:t xml:space="preserve">第三部分 </w:t>
      </w:r>
      <w:r>
        <w:rPr>
          <w:rFonts w:hint="eastAsia" w:ascii="仿宋" w:hAnsi="仿宋" w:eastAsia="仿宋" w:cs="仿宋"/>
          <w:b/>
          <w:sz w:val="32"/>
          <w:szCs w:val="32"/>
        </w:rPr>
        <w:t xml:space="preserve"> 南康镇人民政府202</w:t>
      </w:r>
      <w:r>
        <w:rPr>
          <w:rFonts w:hint="eastAsia" w:ascii="仿宋" w:hAnsi="仿宋" w:eastAsia="仿宋" w:cs="仿宋"/>
          <w:b/>
          <w:sz w:val="32"/>
          <w:szCs w:val="32"/>
          <w:lang w:val="en-US" w:eastAsia="zh-CN"/>
        </w:rPr>
        <w:t>5</w:t>
      </w:r>
      <w:r>
        <w:rPr>
          <w:rFonts w:hint="eastAsia" w:ascii="仿宋" w:hAnsi="仿宋" w:eastAsia="仿宋" w:cs="仿宋"/>
          <w:b/>
          <w:sz w:val="32"/>
          <w:szCs w:val="32"/>
        </w:rPr>
        <w:t>年</w:t>
      </w:r>
      <w:r>
        <w:rPr>
          <w:rFonts w:hint="eastAsia" w:ascii="仿宋" w:hAnsi="仿宋" w:eastAsia="仿宋" w:cs="仿宋"/>
          <w:b/>
          <w:sz w:val="32"/>
          <w:szCs w:val="32"/>
          <w:lang w:val="en-US" w:eastAsia="zh-CN"/>
        </w:rPr>
        <w:t>部门</w:t>
      </w:r>
      <w:r>
        <w:rPr>
          <w:rFonts w:hint="eastAsia" w:ascii="仿宋" w:hAnsi="仿宋" w:eastAsia="仿宋" w:cs="仿宋"/>
          <w:b/>
          <w:sz w:val="32"/>
          <w:szCs w:val="32"/>
        </w:rPr>
        <w:t>预算情况说明</w:t>
      </w:r>
    </w:p>
    <w:p>
      <w:pPr>
        <w:widowControl/>
        <w:spacing w:line="580" w:lineRule="exact"/>
        <w:jc w:val="left"/>
        <w:rPr>
          <w:rFonts w:hint="eastAsia" w:ascii="仿宋" w:hAnsi="仿宋" w:eastAsia="仿宋" w:cs="仿宋"/>
          <w:b/>
          <w:sz w:val="32"/>
          <w:szCs w:val="32"/>
        </w:rPr>
      </w:pPr>
    </w:p>
    <w:p>
      <w:pPr>
        <w:widowControl/>
        <w:spacing w:line="580" w:lineRule="exact"/>
        <w:ind w:firstLine="643" w:firstLineChars="200"/>
        <w:jc w:val="left"/>
        <w:rPr>
          <w:rFonts w:hint="eastAsia" w:ascii="仿宋" w:hAnsi="仿宋" w:eastAsia="仿宋" w:cs="仿宋"/>
          <w:b/>
          <w:sz w:val="32"/>
          <w:szCs w:val="32"/>
        </w:rPr>
      </w:pPr>
      <w:r>
        <w:rPr>
          <w:rFonts w:hint="eastAsia" w:ascii="仿宋" w:hAnsi="仿宋" w:eastAsia="仿宋" w:cs="仿宋"/>
          <w:b/>
          <w:sz w:val="32"/>
          <w:szCs w:val="32"/>
        </w:rPr>
        <w:t>一、202</w:t>
      </w:r>
      <w:r>
        <w:rPr>
          <w:rFonts w:hint="eastAsia" w:ascii="仿宋" w:hAnsi="仿宋" w:eastAsia="仿宋" w:cs="仿宋"/>
          <w:b/>
          <w:sz w:val="32"/>
          <w:szCs w:val="32"/>
          <w:lang w:val="en-US" w:eastAsia="zh-CN"/>
        </w:rPr>
        <w:t>5</w:t>
      </w:r>
      <w:r>
        <w:rPr>
          <w:rFonts w:hint="eastAsia" w:ascii="仿宋" w:hAnsi="仿宋" w:eastAsia="仿宋" w:cs="仿宋"/>
          <w:b/>
          <w:sz w:val="32"/>
          <w:szCs w:val="32"/>
        </w:rPr>
        <w:t>年</w:t>
      </w:r>
      <w:r>
        <w:rPr>
          <w:rFonts w:hint="eastAsia" w:ascii="仿宋" w:hAnsi="仿宋" w:eastAsia="仿宋" w:cs="仿宋"/>
          <w:b/>
          <w:sz w:val="32"/>
          <w:szCs w:val="32"/>
          <w:lang w:val="en-US" w:eastAsia="zh-CN"/>
        </w:rPr>
        <w:t>部门</w:t>
      </w:r>
      <w:r>
        <w:rPr>
          <w:rFonts w:hint="eastAsia" w:ascii="仿宋" w:hAnsi="仿宋" w:eastAsia="仿宋" w:cs="仿宋"/>
          <w:b/>
          <w:sz w:val="32"/>
          <w:szCs w:val="32"/>
        </w:rPr>
        <w:t>预算收支情况说明</w:t>
      </w:r>
    </w:p>
    <w:p>
      <w:pPr>
        <w:rPr>
          <w:rStyle w:val="7"/>
          <w:rFonts w:hint="eastAsia" w:ascii="仿宋" w:hAnsi="仿宋" w:eastAsia="仿宋" w:cs="仿宋"/>
          <w:b/>
          <w:sz w:val="32"/>
          <w:szCs w:val="32"/>
        </w:rPr>
      </w:pPr>
      <w:r>
        <w:rPr>
          <w:rStyle w:val="7"/>
          <w:rFonts w:hint="eastAsia" w:ascii="仿宋" w:hAnsi="仿宋" w:eastAsia="仿宋" w:cs="仿宋"/>
          <w:b/>
          <w:sz w:val="32"/>
          <w:szCs w:val="32"/>
        </w:rPr>
        <w:t xml:space="preserve"> </w:t>
      </w:r>
      <w:r>
        <w:rPr>
          <w:rStyle w:val="7"/>
          <w:rFonts w:hint="eastAsia" w:ascii="仿宋" w:hAnsi="仿宋" w:eastAsia="仿宋" w:cs="仿宋"/>
          <w:b/>
          <w:sz w:val="32"/>
          <w:szCs w:val="32"/>
          <w:lang w:val="en-US" w:eastAsia="zh-CN"/>
        </w:rPr>
        <w:t xml:space="preserve">  </w:t>
      </w:r>
      <w:r>
        <w:rPr>
          <w:rStyle w:val="7"/>
          <w:rFonts w:hint="eastAsia" w:ascii="仿宋" w:hAnsi="仿宋" w:eastAsia="仿宋" w:cs="仿宋"/>
          <w:b/>
          <w:sz w:val="32"/>
          <w:szCs w:val="32"/>
        </w:rPr>
        <w:t>(一)收入预算情况</w:t>
      </w:r>
    </w:p>
    <w:p>
      <w:pPr>
        <w:widowControl/>
        <w:ind w:firstLine="640" w:firstLineChars="200"/>
        <w:rPr>
          <w:rFonts w:hint="default" w:ascii="仿宋" w:hAnsi="仿宋" w:eastAsia="仿宋" w:cs="仿宋"/>
          <w:sz w:val="32"/>
          <w:szCs w:val="32"/>
          <w:lang w:val="en-US" w:eastAsia="zh-CN"/>
        </w:rPr>
      </w:pP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年</w:t>
      </w:r>
      <w:r>
        <w:rPr>
          <w:rFonts w:hint="eastAsia" w:ascii="仿宋" w:hAnsi="仿宋" w:eastAsia="仿宋" w:cs="仿宋"/>
          <w:kern w:val="0"/>
          <w:sz w:val="32"/>
          <w:szCs w:val="32"/>
        </w:rPr>
        <w:fldChar w:fldCharType="begin"/>
      </w:r>
      <w:r>
        <w:rPr>
          <w:rFonts w:hint="eastAsia" w:ascii="仿宋" w:hAnsi="仿宋" w:eastAsia="仿宋" w:cs="仿宋"/>
          <w:kern w:val="0"/>
          <w:sz w:val="32"/>
          <w:szCs w:val="32"/>
        </w:rPr>
        <w:instrText xml:space="preserve">MERGEFIELD ${page400644146.ds509943833_REP_JXJC_AGENCY_WZR_NAME}</w:instrText>
      </w:r>
      <w:r>
        <w:rPr>
          <w:rFonts w:hint="eastAsia" w:ascii="仿宋" w:hAnsi="仿宋" w:eastAsia="仿宋" w:cs="仿宋"/>
          <w:kern w:val="0"/>
          <w:sz w:val="32"/>
          <w:szCs w:val="32"/>
        </w:rPr>
        <w:fldChar w:fldCharType="separate"/>
      </w:r>
      <w:r>
        <w:rPr>
          <w:rFonts w:hint="eastAsia" w:ascii="仿宋" w:hAnsi="仿宋" w:eastAsia="仿宋" w:cs="仿宋"/>
          <w:kern w:val="0"/>
          <w:sz w:val="32"/>
          <w:szCs w:val="32"/>
        </w:rPr>
        <w:t>南康镇人民政府</w:t>
      </w:r>
      <w:r>
        <w:rPr>
          <w:rFonts w:hint="eastAsia" w:ascii="仿宋" w:hAnsi="仿宋" w:eastAsia="仿宋" w:cs="仿宋"/>
          <w:sz w:val="32"/>
          <w:szCs w:val="32"/>
        </w:rPr>
        <w:fldChar w:fldCharType="end"/>
      </w:r>
      <w:r>
        <w:rPr>
          <w:rFonts w:hint="eastAsia" w:ascii="仿宋" w:hAnsi="仿宋" w:eastAsia="仿宋" w:cs="仿宋"/>
          <w:kern w:val="0"/>
          <w:sz w:val="32"/>
          <w:szCs w:val="32"/>
        </w:rPr>
        <w:fldChar w:fldCharType="begin"/>
      </w:r>
      <w:r>
        <w:rPr>
          <w:rFonts w:hint="eastAsia" w:ascii="仿宋" w:hAnsi="仿宋" w:eastAsia="仿宋" w:cs="仿宋"/>
          <w:kern w:val="0"/>
          <w:sz w:val="32"/>
          <w:szCs w:val="32"/>
        </w:rPr>
        <w:instrText xml:space="preserve">MERGEFIELD ${page400644146.ds509943833_V_BGT_DEP_INCOME_DXQ01_ZJ}</w:instrText>
      </w:r>
      <w:r>
        <w:rPr>
          <w:rFonts w:hint="eastAsia" w:ascii="仿宋" w:hAnsi="仿宋" w:eastAsia="仿宋" w:cs="仿宋"/>
          <w:kern w:val="0"/>
          <w:sz w:val="32"/>
          <w:szCs w:val="32"/>
        </w:rPr>
        <w:fldChar w:fldCharType="separate"/>
      </w:r>
      <w:r>
        <w:rPr>
          <w:rFonts w:hint="eastAsia" w:ascii="仿宋" w:hAnsi="仿宋" w:eastAsia="仿宋" w:cs="仿宋"/>
          <w:kern w:val="0"/>
          <w:sz w:val="32"/>
          <w:szCs w:val="32"/>
        </w:rPr>
        <w:t>收入预算总额为</w:t>
      </w:r>
      <w:r>
        <w:rPr>
          <w:rFonts w:hint="eastAsia" w:ascii="仿宋" w:hAnsi="仿宋" w:eastAsia="仿宋" w:cs="仿宋"/>
          <w:kern w:val="0"/>
          <w:sz w:val="32"/>
          <w:szCs w:val="32"/>
          <w:lang w:val="en-US" w:eastAsia="zh-CN"/>
        </w:rPr>
        <w:t>6627.48</w:t>
      </w:r>
      <w:r>
        <w:rPr>
          <w:rFonts w:hint="eastAsia" w:ascii="仿宋" w:hAnsi="仿宋" w:eastAsia="仿宋" w:cs="仿宋"/>
          <w:kern w:val="0"/>
          <w:sz w:val="32"/>
          <w:szCs w:val="32"/>
        </w:rPr>
        <w:t>万元,较上年预算安排</w:t>
      </w:r>
      <w:r>
        <w:rPr>
          <w:rFonts w:hint="eastAsia" w:ascii="仿宋" w:hAnsi="仿宋" w:eastAsia="仿宋" w:cs="仿宋"/>
          <w:kern w:val="0"/>
          <w:sz w:val="32"/>
          <w:szCs w:val="32"/>
          <w:lang w:eastAsia="zh-CN"/>
        </w:rPr>
        <w:t>增加</w:t>
      </w:r>
      <w:r>
        <w:rPr>
          <w:rFonts w:hint="eastAsia" w:ascii="仿宋" w:hAnsi="仿宋" w:eastAsia="仿宋" w:cs="仿宋"/>
          <w:sz w:val="32"/>
          <w:szCs w:val="32"/>
          <w:lang w:val="en-US" w:eastAsia="zh-CN"/>
        </w:rPr>
        <w:t>2935.74</w:t>
      </w:r>
      <w:r>
        <w:rPr>
          <w:rFonts w:hint="eastAsia" w:ascii="仿宋" w:hAnsi="仿宋" w:eastAsia="仿宋" w:cs="仿宋"/>
          <w:kern w:val="0"/>
          <w:sz w:val="32"/>
          <w:szCs w:val="32"/>
        </w:rPr>
        <w:t>万元;</w:t>
      </w:r>
      <w:r>
        <w:rPr>
          <w:rFonts w:hint="eastAsia" w:ascii="仿宋" w:hAnsi="仿宋" w:eastAsia="仿宋" w:cs="仿宋"/>
          <w:sz w:val="32"/>
          <w:szCs w:val="32"/>
        </w:rPr>
        <w:fldChar w:fldCharType="end"/>
      </w:r>
      <w:r>
        <w:rPr>
          <w:rFonts w:hint="eastAsia" w:ascii="仿宋" w:hAnsi="仿宋" w:eastAsia="仿宋" w:cs="仿宋"/>
          <w:kern w:val="0"/>
          <w:sz w:val="32"/>
          <w:szCs w:val="32"/>
        </w:rPr>
        <w:fldChar w:fldCharType="begin"/>
      </w:r>
      <w:r>
        <w:rPr>
          <w:rFonts w:hint="eastAsia" w:ascii="仿宋" w:hAnsi="仿宋" w:eastAsia="仿宋" w:cs="仿宋"/>
          <w:kern w:val="0"/>
          <w:sz w:val="32"/>
          <w:szCs w:val="32"/>
        </w:rPr>
        <w:instrText xml:space="preserve">MERGEFIELD ${page400644146.ds509943833_V_BGT_DEP_INCOME_DXQ01_SRXMMX}</w:instrText>
      </w:r>
      <w:r>
        <w:rPr>
          <w:rFonts w:hint="eastAsia" w:ascii="仿宋" w:hAnsi="仿宋" w:eastAsia="仿宋" w:cs="仿宋"/>
          <w:kern w:val="0"/>
          <w:sz w:val="32"/>
          <w:szCs w:val="32"/>
        </w:rPr>
        <w:fldChar w:fldCharType="separate"/>
      </w:r>
      <w:r>
        <w:rPr>
          <w:rFonts w:hint="eastAsia" w:ascii="仿宋" w:hAnsi="仿宋" w:eastAsia="仿宋" w:cs="仿宋"/>
          <w:kern w:val="0"/>
          <w:sz w:val="32"/>
          <w:szCs w:val="32"/>
        </w:rPr>
        <w:t>财政拨款收入</w:t>
      </w:r>
      <w:r>
        <w:rPr>
          <w:rFonts w:hint="eastAsia" w:ascii="仿宋" w:hAnsi="仿宋" w:eastAsia="仿宋" w:cs="仿宋"/>
          <w:kern w:val="0"/>
          <w:sz w:val="32"/>
          <w:szCs w:val="32"/>
          <w:lang w:val="en-US" w:eastAsia="zh-CN"/>
        </w:rPr>
        <w:t>6523.88</w:t>
      </w:r>
      <w:r>
        <w:rPr>
          <w:rFonts w:hint="eastAsia" w:ascii="仿宋" w:hAnsi="仿宋" w:eastAsia="仿宋" w:cs="仿宋"/>
          <w:kern w:val="0"/>
          <w:sz w:val="32"/>
          <w:szCs w:val="32"/>
        </w:rPr>
        <w:t>万元,较上年预算安排</w:t>
      </w:r>
      <w:r>
        <w:rPr>
          <w:rFonts w:hint="eastAsia" w:ascii="仿宋" w:hAnsi="仿宋" w:eastAsia="仿宋" w:cs="仿宋"/>
          <w:kern w:val="0"/>
          <w:sz w:val="32"/>
          <w:szCs w:val="32"/>
          <w:lang w:eastAsia="zh-CN"/>
        </w:rPr>
        <w:t>增加</w:t>
      </w:r>
      <w:r>
        <w:rPr>
          <w:rFonts w:hint="eastAsia" w:ascii="仿宋" w:hAnsi="仿宋" w:eastAsia="仿宋" w:cs="仿宋"/>
          <w:sz w:val="32"/>
          <w:szCs w:val="32"/>
          <w:lang w:val="en-US" w:eastAsia="zh-CN"/>
        </w:rPr>
        <w:t>806.97</w:t>
      </w:r>
      <w:r>
        <w:rPr>
          <w:rFonts w:hint="eastAsia" w:ascii="仿宋" w:hAnsi="仿宋" w:eastAsia="仿宋" w:cs="仿宋"/>
          <w:kern w:val="0"/>
          <w:sz w:val="32"/>
          <w:szCs w:val="32"/>
        </w:rPr>
        <w:t>万元。</w:t>
      </w:r>
      <w:r>
        <w:rPr>
          <w:rFonts w:hint="eastAsia" w:ascii="仿宋" w:hAnsi="仿宋" w:eastAsia="仿宋" w:cs="仿宋"/>
          <w:sz w:val="32"/>
          <w:szCs w:val="32"/>
        </w:rPr>
        <w:fldChar w:fldCharType="end"/>
      </w:r>
      <w:r>
        <w:rPr>
          <w:rFonts w:hint="eastAsia" w:ascii="仿宋" w:hAnsi="仿宋" w:eastAsia="仿宋" w:cs="仿宋"/>
          <w:color w:val="auto"/>
          <w:sz w:val="32"/>
          <w:szCs w:val="32"/>
        </w:rPr>
        <w:t>增减原因：</w:t>
      </w:r>
      <w:r>
        <w:rPr>
          <w:rFonts w:hint="eastAsia" w:ascii="仿宋" w:hAnsi="仿宋" w:eastAsia="仿宋" w:cs="仿宋"/>
          <w:color w:val="auto"/>
          <w:sz w:val="32"/>
          <w:szCs w:val="32"/>
          <w:lang w:val="en-US" w:eastAsia="zh-CN"/>
        </w:rPr>
        <w:t>2025年总部经济项目财政拨款收入增加</w:t>
      </w:r>
      <w:r>
        <w:rPr>
          <w:rStyle w:val="7"/>
          <w:rFonts w:hint="eastAsia" w:ascii="仿宋" w:hAnsi="仿宋" w:eastAsia="仿宋" w:cs="仿宋"/>
          <w:sz w:val="32"/>
          <w:szCs w:val="32"/>
        </w:rPr>
        <w:t>。</w:t>
      </w:r>
      <w:r>
        <w:rPr>
          <w:rFonts w:hint="eastAsia" w:ascii="仿宋" w:hAnsi="仿宋" w:eastAsia="仿宋" w:cs="仿宋"/>
          <w:sz w:val="32"/>
          <w:szCs w:val="32"/>
          <w:lang w:eastAsia="zh-CN"/>
        </w:rPr>
        <w:t>其他资金收入</w:t>
      </w:r>
      <w:r>
        <w:rPr>
          <w:rFonts w:hint="eastAsia" w:ascii="仿宋" w:hAnsi="仿宋" w:eastAsia="仿宋" w:cs="仿宋"/>
          <w:sz w:val="32"/>
          <w:szCs w:val="32"/>
          <w:lang w:val="en-US" w:eastAsia="zh-CN"/>
        </w:rPr>
        <w:t>55.26万元，较上年预算安排增加55.26万元，增减原因：庐环花苑小区防盗网凸改平资金项目增加，政府性基金收入43.64万元，较上年预算安排增加43.64万元，增加原因：2025年拨付耕地整改工作经费</w:t>
      </w:r>
      <w:r>
        <w:rPr>
          <w:rFonts w:hint="eastAsia" w:ascii="仿宋" w:hAnsi="仿宋" w:eastAsia="仿宋" w:cs="仿宋"/>
          <w:sz w:val="32"/>
          <w:szCs w:val="32"/>
        </w:rPr>
        <w:t>项目</w:t>
      </w:r>
      <w:r>
        <w:rPr>
          <w:rFonts w:hint="eastAsia" w:ascii="仿宋" w:hAnsi="仿宋" w:eastAsia="仿宋" w:cs="仿宋"/>
          <w:sz w:val="32"/>
          <w:szCs w:val="32"/>
          <w:lang w:eastAsia="zh-CN"/>
        </w:rPr>
        <w:t>的增加。</w:t>
      </w:r>
      <w:r>
        <w:rPr>
          <w:rFonts w:hint="eastAsia" w:ascii="仿宋" w:hAnsi="仿宋" w:eastAsia="仿宋" w:cs="仿宋"/>
          <w:sz w:val="32"/>
          <w:szCs w:val="32"/>
          <w:lang w:val="en-US" w:eastAsia="zh-CN"/>
        </w:rPr>
        <w:t>国有资本经营预算收入4.7万元，较上年预算安排增加4.7万元。增加原因：国有企业退休人员补助资金项目的增加。</w:t>
      </w:r>
    </w:p>
    <w:p>
      <w:pPr>
        <w:widowControl/>
        <w:ind w:firstLine="643" w:firstLineChars="200"/>
        <w:rPr>
          <w:rStyle w:val="7"/>
          <w:rFonts w:hint="eastAsia" w:ascii="仿宋" w:hAnsi="仿宋" w:eastAsia="仿宋" w:cs="仿宋"/>
          <w:b/>
          <w:sz w:val="32"/>
          <w:szCs w:val="32"/>
        </w:rPr>
      </w:pPr>
      <w:r>
        <w:rPr>
          <w:rStyle w:val="7"/>
          <w:rFonts w:hint="eastAsia" w:ascii="仿宋" w:hAnsi="仿宋" w:eastAsia="仿宋" w:cs="仿宋"/>
          <w:b/>
          <w:sz w:val="32"/>
          <w:szCs w:val="32"/>
        </w:rPr>
        <w:t>(二)支出预算情况</w:t>
      </w:r>
    </w:p>
    <w:p>
      <w:pPr>
        <w:ind w:firstLine="640" w:firstLineChars="200"/>
        <w:rPr>
          <w:rStyle w:val="7"/>
          <w:rFonts w:hint="eastAsia" w:ascii="仿宋" w:hAnsi="仿宋" w:eastAsia="仿宋" w:cs="仿宋"/>
          <w:sz w:val="32"/>
          <w:szCs w:val="32"/>
        </w:rPr>
      </w:pPr>
      <w:r>
        <w:rPr>
          <w:rStyle w:val="7"/>
          <w:rFonts w:hint="eastAsia" w:ascii="仿宋" w:hAnsi="仿宋" w:eastAsia="仿宋" w:cs="仿宋"/>
          <w:sz w:val="32"/>
          <w:szCs w:val="32"/>
        </w:rPr>
        <w:t>202</w:t>
      </w:r>
      <w:r>
        <w:rPr>
          <w:rStyle w:val="7"/>
          <w:rFonts w:hint="eastAsia" w:ascii="仿宋" w:hAnsi="仿宋" w:eastAsia="仿宋" w:cs="仿宋"/>
          <w:sz w:val="32"/>
          <w:szCs w:val="32"/>
          <w:lang w:val="en-US" w:eastAsia="zh-CN"/>
        </w:rPr>
        <w:t>5</w:t>
      </w:r>
      <w:r>
        <w:rPr>
          <w:rStyle w:val="7"/>
          <w:rFonts w:hint="eastAsia" w:ascii="仿宋" w:hAnsi="仿宋" w:eastAsia="仿宋" w:cs="仿宋"/>
          <w:sz w:val="32"/>
          <w:szCs w:val="32"/>
        </w:rPr>
        <w:t>年</w:t>
      </w:r>
      <w:r>
        <w:rPr>
          <w:rFonts w:hint="eastAsia" w:ascii="仿宋" w:hAnsi="仿宋" w:eastAsia="仿宋" w:cs="仿宋"/>
          <w:sz w:val="32"/>
          <w:szCs w:val="32"/>
        </w:rPr>
        <w:fldChar w:fldCharType="begin"/>
      </w:r>
      <w:r>
        <w:rPr>
          <w:rStyle w:val="7"/>
          <w:rFonts w:hint="eastAsia" w:ascii="仿宋" w:hAnsi="仿宋" w:eastAsia="仿宋" w:cs="仿宋"/>
          <w:sz w:val="32"/>
          <w:szCs w:val="32"/>
        </w:rPr>
        <w:instrText xml:space="preserve">MERGEFIELD ${page400644146.ds215660413_REP_JXJC_AGENCY_WZR_NAME}</w:instrText>
      </w:r>
      <w:r>
        <w:rPr>
          <w:rFonts w:hint="eastAsia" w:ascii="仿宋" w:hAnsi="仿宋" w:eastAsia="仿宋" w:cs="仿宋"/>
          <w:sz w:val="32"/>
          <w:szCs w:val="32"/>
        </w:rPr>
        <w:fldChar w:fldCharType="separate"/>
      </w:r>
      <w:r>
        <w:rPr>
          <w:rStyle w:val="7"/>
          <w:rFonts w:hint="eastAsia" w:ascii="仿宋" w:hAnsi="仿宋" w:eastAsia="仿宋" w:cs="仿宋"/>
          <w:sz w:val="32"/>
          <w:szCs w:val="32"/>
        </w:rPr>
        <w:t>南康镇人民政府</w:t>
      </w:r>
      <w:r>
        <w:rPr>
          <w:rFonts w:hint="eastAsia" w:ascii="仿宋" w:hAnsi="仿宋" w:eastAsia="仿宋" w:cs="仿宋"/>
          <w:sz w:val="32"/>
          <w:szCs w:val="32"/>
        </w:rPr>
        <w:fldChar w:fldCharType="end"/>
      </w:r>
      <w:r>
        <w:rPr>
          <w:rStyle w:val="7"/>
          <w:rFonts w:hint="eastAsia" w:ascii="仿宋" w:hAnsi="仿宋" w:eastAsia="仿宋" w:cs="仿宋"/>
          <w:sz w:val="32"/>
          <w:szCs w:val="32"/>
        </w:rPr>
        <w:t>支出预算总额为</w:t>
      </w:r>
      <w:r>
        <w:rPr>
          <w:rFonts w:hint="eastAsia" w:ascii="仿宋" w:hAnsi="仿宋" w:eastAsia="仿宋" w:cs="仿宋"/>
          <w:sz w:val="32"/>
          <w:szCs w:val="32"/>
        </w:rPr>
        <w:fldChar w:fldCharType="begin"/>
      </w:r>
      <w:r>
        <w:rPr>
          <w:rStyle w:val="7"/>
          <w:rFonts w:hint="eastAsia" w:ascii="仿宋" w:hAnsi="仿宋" w:eastAsia="仿宋" w:cs="仿宋"/>
          <w:sz w:val="32"/>
          <w:szCs w:val="32"/>
        </w:rPr>
        <w:instrText xml:space="preserve">MERGEFIELD ${page400644146.ds215660413_REP_BGT_T_HC1100002019_DXQ02_S_ZJ}</w:instrText>
      </w:r>
      <w:r>
        <w:rPr>
          <w:rFonts w:hint="eastAsia" w:ascii="仿宋" w:hAnsi="仿宋" w:eastAsia="仿宋" w:cs="仿宋"/>
          <w:sz w:val="32"/>
          <w:szCs w:val="32"/>
        </w:rPr>
        <w:fldChar w:fldCharType="separate"/>
      </w:r>
      <w:r>
        <w:rPr>
          <w:rStyle w:val="7"/>
          <w:rFonts w:hint="eastAsia" w:ascii="仿宋" w:hAnsi="仿宋" w:eastAsia="仿宋" w:cs="仿宋"/>
          <w:sz w:val="32"/>
          <w:szCs w:val="32"/>
        </w:rPr>
        <w:t>支出预算总额为</w:t>
      </w:r>
      <w:r>
        <w:rPr>
          <w:rStyle w:val="7"/>
          <w:rFonts w:hint="eastAsia" w:ascii="仿宋" w:hAnsi="仿宋" w:eastAsia="仿宋" w:cs="仿宋"/>
          <w:sz w:val="32"/>
          <w:szCs w:val="32"/>
          <w:lang w:val="en-US" w:eastAsia="zh-CN"/>
        </w:rPr>
        <w:t>6627.48</w:t>
      </w:r>
      <w:r>
        <w:rPr>
          <w:rStyle w:val="7"/>
          <w:rFonts w:hint="eastAsia" w:ascii="仿宋" w:hAnsi="仿宋" w:eastAsia="仿宋" w:cs="仿宋"/>
          <w:sz w:val="32"/>
          <w:szCs w:val="32"/>
        </w:rPr>
        <w:t>万元,较上年预算安排</w:t>
      </w:r>
      <w:r>
        <w:rPr>
          <w:rStyle w:val="7"/>
          <w:rFonts w:hint="eastAsia" w:ascii="仿宋" w:hAnsi="仿宋" w:eastAsia="仿宋" w:cs="仿宋"/>
          <w:sz w:val="32"/>
          <w:szCs w:val="32"/>
          <w:lang w:eastAsia="zh-CN"/>
        </w:rPr>
        <w:t>增加</w:t>
      </w:r>
      <w:r>
        <w:rPr>
          <w:rStyle w:val="7"/>
          <w:rFonts w:hint="eastAsia" w:ascii="仿宋" w:hAnsi="仿宋" w:eastAsia="仿宋" w:cs="仿宋"/>
          <w:sz w:val="32"/>
          <w:szCs w:val="32"/>
          <w:lang w:val="en-US" w:eastAsia="zh-CN"/>
        </w:rPr>
        <w:t>2935.74</w:t>
      </w:r>
      <w:r>
        <w:rPr>
          <w:rStyle w:val="7"/>
          <w:rFonts w:hint="eastAsia" w:ascii="仿宋" w:hAnsi="仿宋" w:eastAsia="仿宋" w:cs="仿宋"/>
          <w:sz w:val="32"/>
          <w:szCs w:val="32"/>
        </w:rPr>
        <w:t>万元;</w:t>
      </w:r>
      <w:r>
        <w:rPr>
          <w:rFonts w:hint="eastAsia" w:ascii="仿宋" w:hAnsi="仿宋" w:eastAsia="仿宋" w:cs="仿宋"/>
          <w:sz w:val="32"/>
          <w:szCs w:val="32"/>
        </w:rPr>
        <w:fldChar w:fldCharType="end"/>
      </w:r>
      <w:r>
        <w:rPr>
          <w:rStyle w:val="7"/>
          <w:rFonts w:hint="eastAsia" w:ascii="仿宋" w:hAnsi="仿宋" w:eastAsia="仿宋" w:cs="仿宋"/>
          <w:sz w:val="32"/>
          <w:szCs w:val="32"/>
        </w:rPr>
        <w:t>其中：</w:t>
      </w:r>
    </w:p>
    <w:p>
      <w:pPr>
        <w:ind w:firstLine="640" w:firstLineChars="200"/>
        <w:rPr>
          <w:rStyle w:val="7"/>
          <w:rFonts w:hint="eastAsia" w:ascii="仿宋" w:hAnsi="仿宋" w:eastAsia="仿宋" w:cs="仿宋"/>
          <w:sz w:val="32"/>
          <w:szCs w:val="32"/>
        </w:rPr>
      </w:pPr>
      <w:r>
        <w:rPr>
          <w:rStyle w:val="7"/>
          <w:rFonts w:hint="eastAsia" w:ascii="仿宋" w:hAnsi="仿宋" w:eastAsia="仿宋" w:cs="仿宋"/>
          <w:sz w:val="32"/>
          <w:szCs w:val="32"/>
        </w:rPr>
        <w:t>按支出项目类别划分：</w:t>
      </w:r>
      <w:r>
        <w:rPr>
          <w:rFonts w:hint="eastAsia" w:ascii="仿宋" w:hAnsi="仿宋" w:eastAsia="仿宋" w:cs="仿宋"/>
          <w:sz w:val="32"/>
          <w:szCs w:val="32"/>
        </w:rPr>
        <w:fldChar w:fldCharType="begin"/>
      </w:r>
      <w:r>
        <w:rPr>
          <w:rStyle w:val="7"/>
          <w:rFonts w:hint="eastAsia" w:ascii="仿宋" w:hAnsi="仿宋" w:eastAsia="仿宋" w:cs="仿宋"/>
          <w:sz w:val="32"/>
          <w:szCs w:val="32"/>
        </w:rPr>
        <w:instrText xml:space="preserve">MERGEFIELD ${page400644146.ds215660413_REP_BGT_T_HC1100002019_DXQ02_JBZCQK}</w:instrText>
      </w:r>
      <w:r>
        <w:rPr>
          <w:rFonts w:hint="eastAsia" w:ascii="仿宋" w:hAnsi="仿宋" w:eastAsia="仿宋" w:cs="仿宋"/>
          <w:sz w:val="32"/>
          <w:szCs w:val="32"/>
        </w:rPr>
        <w:fldChar w:fldCharType="separate"/>
      </w:r>
      <w:r>
        <w:rPr>
          <w:rStyle w:val="7"/>
          <w:rFonts w:hint="eastAsia" w:ascii="仿宋" w:hAnsi="仿宋" w:eastAsia="仿宋" w:cs="仿宋"/>
          <w:sz w:val="32"/>
          <w:szCs w:val="32"/>
        </w:rPr>
        <w:t>基本支出</w:t>
      </w:r>
      <w:r>
        <w:rPr>
          <w:rStyle w:val="7"/>
          <w:rFonts w:hint="eastAsia" w:ascii="仿宋" w:hAnsi="仿宋" w:eastAsia="仿宋" w:cs="仿宋"/>
          <w:sz w:val="32"/>
          <w:szCs w:val="32"/>
          <w:lang w:val="en-US" w:eastAsia="zh-CN"/>
        </w:rPr>
        <w:t>1047.37</w:t>
      </w:r>
      <w:r>
        <w:rPr>
          <w:rStyle w:val="7"/>
          <w:rFonts w:hint="eastAsia" w:ascii="仿宋" w:hAnsi="仿宋" w:eastAsia="仿宋" w:cs="仿宋"/>
          <w:sz w:val="32"/>
          <w:szCs w:val="32"/>
        </w:rPr>
        <w:t>万元,较上年预算安排</w:t>
      </w:r>
      <w:r>
        <w:rPr>
          <w:rStyle w:val="7"/>
          <w:rFonts w:hint="eastAsia" w:ascii="仿宋" w:hAnsi="仿宋" w:eastAsia="仿宋" w:cs="仿宋"/>
          <w:sz w:val="32"/>
          <w:szCs w:val="32"/>
          <w:lang w:eastAsia="zh-CN"/>
        </w:rPr>
        <w:t>增加</w:t>
      </w:r>
      <w:r>
        <w:rPr>
          <w:rStyle w:val="7"/>
          <w:rFonts w:hint="eastAsia" w:ascii="仿宋" w:hAnsi="仿宋" w:eastAsia="仿宋" w:cs="仿宋"/>
          <w:sz w:val="32"/>
          <w:szCs w:val="32"/>
          <w:lang w:val="en-US" w:eastAsia="zh-CN"/>
        </w:rPr>
        <w:t>15.63</w:t>
      </w:r>
      <w:r>
        <w:rPr>
          <w:rStyle w:val="7"/>
          <w:rFonts w:hint="eastAsia" w:ascii="仿宋" w:hAnsi="仿宋" w:eastAsia="仿宋" w:cs="仿宋"/>
          <w:sz w:val="32"/>
          <w:szCs w:val="32"/>
        </w:rPr>
        <w:t>万元;其中：工资福利支出</w:t>
      </w:r>
      <w:r>
        <w:rPr>
          <w:rStyle w:val="7"/>
          <w:rFonts w:hint="eastAsia" w:ascii="仿宋" w:hAnsi="仿宋" w:eastAsia="仿宋" w:cs="仿宋"/>
          <w:sz w:val="32"/>
          <w:szCs w:val="32"/>
          <w:lang w:val="en-US" w:eastAsia="zh-CN"/>
        </w:rPr>
        <w:t>882.98</w:t>
      </w:r>
      <w:r>
        <w:rPr>
          <w:rStyle w:val="7"/>
          <w:rFonts w:hint="eastAsia" w:ascii="仿宋" w:hAnsi="仿宋" w:eastAsia="仿宋" w:cs="仿宋"/>
          <w:sz w:val="32"/>
          <w:szCs w:val="32"/>
        </w:rPr>
        <w:t>万元,商品和服务支出</w:t>
      </w:r>
      <w:r>
        <w:rPr>
          <w:rStyle w:val="7"/>
          <w:rFonts w:hint="eastAsia" w:ascii="仿宋" w:hAnsi="仿宋" w:eastAsia="仿宋" w:cs="仿宋"/>
          <w:sz w:val="32"/>
          <w:szCs w:val="32"/>
          <w:lang w:val="en-US" w:eastAsia="zh-CN"/>
        </w:rPr>
        <w:t>120.61</w:t>
      </w:r>
      <w:r>
        <w:rPr>
          <w:rStyle w:val="7"/>
          <w:rFonts w:hint="eastAsia" w:ascii="仿宋" w:hAnsi="仿宋" w:eastAsia="仿宋" w:cs="仿宋"/>
          <w:sz w:val="32"/>
          <w:szCs w:val="32"/>
        </w:rPr>
        <w:t>万元,对个人和家庭的补助</w:t>
      </w:r>
      <w:r>
        <w:rPr>
          <w:rStyle w:val="7"/>
          <w:rFonts w:hint="eastAsia" w:ascii="仿宋" w:hAnsi="仿宋" w:eastAsia="仿宋" w:cs="仿宋"/>
          <w:sz w:val="32"/>
          <w:szCs w:val="32"/>
          <w:lang w:val="en-US" w:eastAsia="zh-CN"/>
        </w:rPr>
        <w:t>43.78</w:t>
      </w:r>
      <w:r>
        <w:rPr>
          <w:rStyle w:val="7"/>
          <w:rFonts w:hint="eastAsia" w:ascii="仿宋" w:hAnsi="仿宋" w:eastAsia="仿宋" w:cs="仿宋"/>
          <w:sz w:val="32"/>
          <w:szCs w:val="32"/>
        </w:rPr>
        <w:t>万元。</w:t>
      </w:r>
      <w:r>
        <w:rPr>
          <w:rFonts w:hint="eastAsia" w:ascii="仿宋" w:hAnsi="仿宋" w:eastAsia="仿宋" w:cs="仿宋"/>
          <w:sz w:val="32"/>
          <w:szCs w:val="32"/>
        </w:rPr>
        <w:fldChar w:fldCharType="end"/>
      </w:r>
      <w:r>
        <w:rPr>
          <w:rFonts w:hint="eastAsia" w:ascii="仿宋" w:hAnsi="仿宋" w:eastAsia="仿宋" w:cs="仿宋"/>
          <w:sz w:val="32"/>
          <w:szCs w:val="32"/>
        </w:rPr>
        <w:fldChar w:fldCharType="begin"/>
      </w:r>
      <w:r>
        <w:rPr>
          <w:rStyle w:val="7"/>
          <w:rFonts w:hint="eastAsia" w:ascii="仿宋" w:hAnsi="仿宋" w:eastAsia="仿宋" w:cs="仿宋"/>
          <w:sz w:val="32"/>
          <w:szCs w:val="32"/>
        </w:rPr>
        <w:instrText xml:space="preserve">MERGEFIELD ${page400644146.ds215660413_REP_BGT_T_HC1100002019_DXQ02_XMZCQK}</w:instrText>
      </w:r>
      <w:r>
        <w:rPr>
          <w:rFonts w:hint="eastAsia" w:ascii="仿宋" w:hAnsi="仿宋" w:eastAsia="仿宋" w:cs="仿宋"/>
          <w:sz w:val="32"/>
          <w:szCs w:val="32"/>
        </w:rPr>
        <w:fldChar w:fldCharType="separate"/>
      </w:r>
      <w:r>
        <w:rPr>
          <w:rStyle w:val="7"/>
          <w:rFonts w:hint="eastAsia" w:ascii="仿宋" w:hAnsi="仿宋" w:eastAsia="仿宋" w:cs="仿宋"/>
          <w:sz w:val="32"/>
          <w:szCs w:val="32"/>
        </w:rPr>
        <w:t>项目支出</w:t>
      </w:r>
      <w:r>
        <w:rPr>
          <w:rStyle w:val="7"/>
          <w:rFonts w:hint="eastAsia" w:ascii="仿宋" w:hAnsi="仿宋" w:eastAsia="仿宋" w:cs="仿宋"/>
          <w:sz w:val="32"/>
          <w:szCs w:val="32"/>
          <w:lang w:val="en-US" w:eastAsia="zh-CN"/>
        </w:rPr>
        <w:t>5580.11</w:t>
      </w:r>
      <w:r>
        <w:rPr>
          <w:rStyle w:val="7"/>
          <w:rFonts w:hint="eastAsia" w:ascii="仿宋" w:hAnsi="仿宋" w:eastAsia="仿宋" w:cs="仿宋"/>
          <w:sz w:val="32"/>
          <w:szCs w:val="32"/>
        </w:rPr>
        <w:t>万元,较上年预算安排</w:t>
      </w:r>
      <w:r>
        <w:rPr>
          <w:rStyle w:val="7"/>
          <w:rFonts w:hint="eastAsia" w:ascii="仿宋" w:hAnsi="仿宋" w:eastAsia="仿宋" w:cs="仿宋"/>
          <w:sz w:val="32"/>
          <w:szCs w:val="32"/>
          <w:lang w:eastAsia="zh-CN"/>
        </w:rPr>
        <w:t>增加</w:t>
      </w:r>
      <w:r>
        <w:rPr>
          <w:rStyle w:val="7"/>
          <w:rFonts w:hint="eastAsia" w:ascii="仿宋" w:hAnsi="仿宋" w:eastAsia="仿宋" w:cs="仿宋"/>
          <w:sz w:val="32"/>
          <w:szCs w:val="32"/>
          <w:lang w:val="en-US" w:eastAsia="zh-CN"/>
        </w:rPr>
        <w:t>2920.11</w:t>
      </w:r>
      <w:r>
        <w:rPr>
          <w:rStyle w:val="7"/>
          <w:rFonts w:hint="eastAsia" w:ascii="仿宋" w:hAnsi="仿宋" w:eastAsia="仿宋" w:cs="仿宋"/>
          <w:sz w:val="32"/>
          <w:szCs w:val="32"/>
        </w:rPr>
        <w:t>万元;其中：</w:t>
      </w:r>
      <w:r>
        <w:rPr>
          <w:rStyle w:val="7"/>
          <w:rFonts w:hint="eastAsia" w:ascii="仿宋" w:hAnsi="仿宋" w:eastAsia="仿宋" w:cs="仿宋"/>
          <w:sz w:val="32"/>
          <w:szCs w:val="32"/>
          <w:lang w:eastAsia="zh-CN"/>
        </w:rPr>
        <w:t>工资福利支出</w:t>
      </w:r>
      <w:r>
        <w:rPr>
          <w:rStyle w:val="7"/>
          <w:rFonts w:hint="eastAsia" w:ascii="仿宋" w:hAnsi="仿宋" w:eastAsia="仿宋" w:cs="仿宋"/>
          <w:sz w:val="32"/>
          <w:szCs w:val="32"/>
          <w:lang w:val="en-US" w:eastAsia="zh-CN"/>
        </w:rPr>
        <w:t>50万元，</w:t>
      </w:r>
      <w:r>
        <w:rPr>
          <w:rStyle w:val="7"/>
          <w:rFonts w:hint="eastAsia" w:ascii="仿宋" w:hAnsi="仿宋" w:eastAsia="仿宋" w:cs="仿宋"/>
          <w:sz w:val="32"/>
          <w:szCs w:val="32"/>
        </w:rPr>
        <w:t>商品和服务支出</w:t>
      </w:r>
      <w:r>
        <w:rPr>
          <w:rStyle w:val="7"/>
          <w:rFonts w:hint="eastAsia" w:ascii="仿宋" w:hAnsi="仿宋" w:eastAsia="仿宋" w:cs="仿宋"/>
          <w:sz w:val="32"/>
          <w:szCs w:val="32"/>
          <w:lang w:val="en-US" w:eastAsia="zh-CN"/>
        </w:rPr>
        <w:t>186.38</w:t>
      </w:r>
      <w:r>
        <w:rPr>
          <w:rStyle w:val="7"/>
          <w:rFonts w:hint="eastAsia" w:ascii="仿宋" w:hAnsi="仿宋" w:eastAsia="仿宋" w:cs="仿宋"/>
          <w:sz w:val="32"/>
          <w:szCs w:val="32"/>
        </w:rPr>
        <w:t>万元,对个人和家庭的补助</w:t>
      </w:r>
      <w:r>
        <w:rPr>
          <w:rStyle w:val="7"/>
          <w:rFonts w:hint="eastAsia" w:ascii="仿宋" w:hAnsi="仿宋" w:eastAsia="仿宋" w:cs="仿宋"/>
          <w:sz w:val="32"/>
          <w:szCs w:val="32"/>
          <w:lang w:val="en-US" w:eastAsia="zh-CN"/>
        </w:rPr>
        <w:t>43.7</w:t>
      </w:r>
      <w:r>
        <w:rPr>
          <w:rStyle w:val="7"/>
          <w:rFonts w:hint="eastAsia" w:ascii="仿宋" w:hAnsi="仿宋" w:eastAsia="仿宋" w:cs="仿宋"/>
          <w:sz w:val="32"/>
          <w:szCs w:val="32"/>
        </w:rPr>
        <w:t>万元,</w:t>
      </w:r>
      <w:r>
        <w:rPr>
          <w:rStyle w:val="7"/>
          <w:rFonts w:hint="eastAsia" w:ascii="仿宋" w:hAnsi="仿宋" w:eastAsia="仿宋" w:cs="仿宋"/>
          <w:sz w:val="32"/>
          <w:szCs w:val="32"/>
          <w:lang w:eastAsia="zh-CN"/>
        </w:rPr>
        <w:t>对企事业单位的补贴</w:t>
      </w:r>
      <w:r>
        <w:rPr>
          <w:rStyle w:val="7"/>
          <w:rFonts w:hint="eastAsia" w:ascii="仿宋" w:hAnsi="仿宋" w:eastAsia="仿宋" w:cs="仿宋"/>
          <w:sz w:val="32"/>
          <w:szCs w:val="32"/>
          <w:lang w:val="en-US" w:eastAsia="zh-CN"/>
        </w:rPr>
        <w:t>219.97万元，其他</w:t>
      </w:r>
      <w:r>
        <w:rPr>
          <w:rStyle w:val="7"/>
          <w:rFonts w:hint="eastAsia" w:ascii="仿宋" w:hAnsi="仿宋" w:eastAsia="仿宋" w:cs="仿宋"/>
          <w:sz w:val="32"/>
          <w:szCs w:val="32"/>
        </w:rPr>
        <w:t>资本性支出</w:t>
      </w:r>
      <w:r>
        <w:rPr>
          <w:rStyle w:val="7"/>
          <w:rFonts w:hint="eastAsia" w:ascii="仿宋" w:hAnsi="仿宋" w:eastAsia="仿宋" w:cs="仿宋"/>
          <w:sz w:val="32"/>
          <w:szCs w:val="32"/>
          <w:lang w:val="en-US" w:eastAsia="zh-CN"/>
        </w:rPr>
        <w:t>5080.06</w:t>
      </w:r>
      <w:r>
        <w:rPr>
          <w:rStyle w:val="7"/>
          <w:rFonts w:hint="eastAsia" w:ascii="仿宋" w:hAnsi="仿宋" w:eastAsia="仿宋" w:cs="仿宋"/>
          <w:sz w:val="32"/>
          <w:szCs w:val="32"/>
        </w:rPr>
        <w:t>万元。</w:t>
      </w:r>
      <w:r>
        <w:rPr>
          <w:rFonts w:hint="eastAsia" w:ascii="仿宋" w:hAnsi="仿宋" w:eastAsia="仿宋" w:cs="仿宋"/>
          <w:sz w:val="32"/>
          <w:szCs w:val="32"/>
        </w:rPr>
        <w:fldChar w:fldCharType="end"/>
      </w:r>
    </w:p>
    <w:p>
      <w:pPr>
        <w:ind w:firstLine="640" w:firstLineChars="200"/>
        <w:rPr>
          <w:rStyle w:val="7"/>
          <w:rFonts w:hint="eastAsia" w:ascii="仿宋" w:hAnsi="仿宋" w:eastAsia="仿宋" w:cs="仿宋"/>
          <w:sz w:val="32"/>
          <w:szCs w:val="32"/>
        </w:rPr>
      </w:pPr>
      <w:r>
        <w:rPr>
          <w:rStyle w:val="7"/>
          <w:rFonts w:hint="eastAsia" w:ascii="仿宋" w:hAnsi="仿宋" w:eastAsia="仿宋" w:cs="仿宋"/>
          <w:sz w:val="32"/>
          <w:szCs w:val="32"/>
        </w:rPr>
        <w:t>按支出功能科目划分：</w:t>
      </w:r>
      <w:r>
        <w:rPr>
          <w:rFonts w:hint="eastAsia" w:ascii="仿宋" w:hAnsi="仿宋" w:eastAsia="仿宋" w:cs="仿宋"/>
          <w:sz w:val="32"/>
          <w:szCs w:val="32"/>
        </w:rPr>
        <w:fldChar w:fldCharType="begin"/>
      </w:r>
      <w:r>
        <w:rPr>
          <w:rStyle w:val="7"/>
          <w:rFonts w:hint="eastAsia" w:ascii="仿宋" w:hAnsi="仿宋" w:eastAsia="仿宋" w:cs="仿宋"/>
          <w:sz w:val="32"/>
          <w:szCs w:val="32"/>
        </w:rPr>
        <w:instrText xml:space="preserve">MERGEFIELD ${page400644146.ds247441498_REP_BGT_T_HC1100002019DXQ01_GNZJMX}</w:instrText>
      </w:r>
      <w:r>
        <w:rPr>
          <w:rFonts w:hint="eastAsia" w:ascii="仿宋" w:hAnsi="仿宋" w:eastAsia="仿宋" w:cs="仿宋"/>
          <w:sz w:val="32"/>
          <w:szCs w:val="32"/>
        </w:rPr>
        <w:fldChar w:fldCharType="separate"/>
      </w:r>
      <w:r>
        <w:rPr>
          <w:rStyle w:val="7"/>
          <w:rFonts w:hint="eastAsia" w:ascii="仿宋" w:hAnsi="仿宋" w:eastAsia="仿宋" w:cs="仿宋"/>
          <w:sz w:val="32"/>
          <w:szCs w:val="32"/>
        </w:rPr>
        <w:t>一般公共服务支出</w:t>
      </w:r>
      <w:r>
        <w:rPr>
          <w:rStyle w:val="7"/>
          <w:rFonts w:hint="eastAsia" w:ascii="仿宋" w:hAnsi="仿宋" w:eastAsia="仿宋" w:cs="仿宋"/>
          <w:sz w:val="32"/>
          <w:szCs w:val="32"/>
          <w:lang w:val="en-US" w:eastAsia="zh-CN"/>
        </w:rPr>
        <w:t>1137.16</w:t>
      </w:r>
      <w:r>
        <w:rPr>
          <w:rStyle w:val="7"/>
          <w:rFonts w:hint="eastAsia" w:ascii="仿宋" w:hAnsi="仿宋" w:eastAsia="仿宋" w:cs="仿宋"/>
          <w:sz w:val="32"/>
          <w:szCs w:val="32"/>
        </w:rPr>
        <w:t>万元,较上年预算安排</w:t>
      </w:r>
      <w:r>
        <w:rPr>
          <w:rStyle w:val="7"/>
          <w:rFonts w:hint="eastAsia" w:ascii="仿宋" w:hAnsi="仿宋" w:eastAsia="仿宋" w:cs="仿宋"/>
          <w:sz w:val="32"/>
          <w:szCs w:val="32"/>
          <w:lang w:val="en-US" w:eastAsia="zh-CN"/>
        </w:rPr>
        <w:t>减少414.97</w:t>
      </w:r>
      <w:r>
        <w:rPr>
          <w:rStyle w:val="7"/>
          <w:rFonts w:hint="eastAsia" w:ascii="仿宋" w:hAnsi="仿宋" w:eastAsia="仿宋" w:cs="仿宋"/>
          <w:sz w:val="32"/>
          <w:szCs w:val="32"/>
        </w:rPr>
        <w:t>万元;</w:t>
      </w:r>
      <w:r>
        <w:rPr>
          <w:rStyle w:val="7"/>
          <w:rFonts w:hint="eastAsia" w:ascii="仿宋" w:hAnsi="仿宋" w:eastAsia="仿宋" w:cs="仿宋"/>
          <w:sz w:val="32"/>
          <w:szCs w:val="32"/>
          <w:lang w:eastAsia="zh-CN"/>
        </w:rPr>
        <w:t>教育支出</w:t>
      </w:r>
      <w:r>
        <w:rPr>
          <w:rStyle w:val="7"/>
          <w:rFonts w:hint="eastAsia" w:ascii="仿宋" w:hAnsi="仿宋" w:eastAsia="仿宋" w:cs="仿宋"/>
          <w:sz w:val="32"/>
          <w:szCs w:val="32"/>
          <w:lang w:val="en-US" w:eastAsia="zh-CN"/>
        </w:rPr>
        <w:t>1000万元，较上年预算安排增加1000万元；科学技术支出700万元，较上年预算安排增加700万元；文化旅游体育与传媒支出1601.5万元，较上年预算安排增加1601.5万元；</w:t>
      </w:r>
      <w:r>
        <w:rPr>
          <w:rStyle w:val="7"/>
          <w:rFonts w:hint="eastAsia" w:ascii="仿宋" w:hAnsi="仿宋" w:eastAsia="仿宋" w:cs="仿宋"/>
          <w:sz w:val="32"/>
          <w:szCs w:val="32"/>
        </w:rPr>
        <w:t>社会保障和就业支出</w:t>
      </w:r>
      <w:r>
        <w:rPr>
          <w:rStyle w:val="7"/>
          <w:rFonts w:hint="eastAsia" w:ascii="仿宋" w:hAnsi="仿宋" w:eastAsia="仿宋" w:cs="仿宋"/>
          <w:sz w:val="32"/>
          <w:szCs w:val="32"/>
          <w:lang w:val="en-US" w:eastAsia="zh-CN"/>
        </w:rPr>
        <w:t>166.48</w:t>
      </w:r>
      <w:r>
        <w:rPr>
          <w:rStyle w:val="7"/>
          <w:rFonts w:hint="eastAsia" w:ascii="仿宋" w:hAnsi="仿宋" w:eastAsia="仿宋" w:cs="仿宋"/>
          <w:sz w:val="32"/>
          <w:szCs w:val="32"/>
        </w:rPr>
        <w:t>万元,较上年</w:t>
      </w:r>
      <w:r>
        <w:rPr>
          <w:rStyle w:val="7"/>
          <w:rFonts w:hint="eastAsia" w:ascii="仿宋" w:hAnsi="仿宋" w:eastAsia="仿宋" w:cs="仿宋"/>
          <w:color w:val="000000" w:themeColor="text1"/>
          <w:sz w:val="32"/>
          <w:szCs w:val="32"/>
          <w14:textFill>
            <w14:solidFill>
              <w14:schemeClr w14:val="tx1"/>
            </w14:solidFill>
          </w14:textFill>
        </w:rPr>
        <w:t>预算安排增加</w:t>
      </w:r>
      <w:r>
        <w:rPr>
          <w:rStyle w:val="7"/>
          <w:rFonts w:hint="eastAsia" w:ascii="仿宋" w:hAnsi="仿宋" w:eastAsia="仿宋" w:cs="仿宋"/>
          <w:color w:val="000000" w:themeColor="text1"/>
          <w:sz w:val="32"/>
          <w:szCs w:val="32"/>
          <w:lang w:val="en-US" w:eastAsia="zh-CN"/>
          <w14:textFill>
            <w14:solidFill>
              <w14:schemeClr w14:val="tx1"/>
            </w14:solidFill>
          </w14:textFill>
        </w:rPr>
        <w:t>46.17</w:t>
      </w:r>
      <w:r>
        <w:rPr>
          <w:rStyle w:val="7"/>
          <w:rFonts w:hint="eastAsia" w:ascii="仿宋" w:hAnsi="仿宋" w:eastAsia="仿宋" w:cs="仿宋"/>
          <w:color w:val="000000" w:themeColor="text1"/>
          <w:sz w:val="32"/>
          <w:szCs w:val="32"/>
          <w14:textFill>
            <w14:solidFill>
              <w14:schemeClr w14:val="tx1"/>
            </w14:solidFill>
          </w14:textFill>
        </w:rPr>
        <w:t>万元;</w:t>
      </w:r>
      <w:r>
        <w:rPr>
          <w:rStyle w:val="7"/>
          <w:rFonts w:hint="eastAsia" w:ascii="仿宋" w:hAnsi="仿宋" w:eastAsia="仿宋" w:cs="仿宋"/>
          <w:sz w:val="32"/>
          <w:szCs w:val="32"/>
        </w:rPr>
        <w:t>卫生健康支出</w:t>
      </w:r>
      <w:r>
        <w:rPr>
          <w:rStyle w:val="7"/>
          <w:rFonts w:hint="eastAsia" w:ascii="仿宋" w:hAnsi="仿宋" w:eastAsia="仿宋" w:cs="仿宋"/>
          <w:sz w:val="32"/>
          <w:szCs w:val="32"/>
          <w:lang w:val="en-US" w:eastAsia="zh-CN"/>
        </w:rPr>
        <w:t xml:space="preserve">47.64 </w:t>
      </w:r>
      <w:r>
        <w:rPr>
          <w:rStyle w:val="7"/>
          <w:rFonts w:hint="eastAsia" w:ascii="仿宋" w:hAnsi="仿宋" w:eastAsia="仿宋" w:cs="仿宋"/>
          <w:sz w:val="32"/>
          <w:szCs w:val="32"/>
        </w:rPr>
        <w:t>万元,较上年预算安排增加</w:t>
      </w:r>
      <w:r>
        <w:rPr>
          <w:rStyle w:val="7"/>
          <w:rFonts w:hint="eastAsia" w:ascii="仿宋" w:hAnsi="仿宋" w:eastAsia="仿宋" w:cs="仿宋"/>
          <w:sz w:val="32"/>
          <w:szCs w:val="32"/>
          <w:lang w:val="en-US" w:eastAsia="zh-CN"/>
        </w:rPr>
        <w:t>3.55</w:t>
      </w:r>
      <w:r>
        <w:rPr>
          <w:rStyle w:val="7"/>
          <w:rFonts w:hint="eastAsia" w:ascii="仿宋" w:hAnsi="仿宋" w:eastAsia="仿宋" w:cs="仿宋"/>
          <w:sz w:val="32"/>
          <w:szCs w:val="32"/>
        </w:rPr>
        <w:t>万元;</w:t>
      </w:r>
      <w:r>
        <w:rPr>
          <w:rStyle w:val="7"/>
          <w:rFonts w:hint="eastAsia" w:ascii="仿宋" w:hAnsi="仿宋" w:eastAsia="仿宋" w:cs="仿宋"/>
          <w:sz w:val="32"/>
          <w:szCs w:val="32"/>
          <w:lang w:eastAsia="zh-CN"/>
        </w:rPr>
        <w:t>节能环保支出</w:t>
      </w:r>
      <w:r>
        <w:rPr>
          <w:rStyle w:val="7"/>
          <w:rFonts w:hint="eastAsia" w:ascii="仿宋" w:hAnsi="仿宋" w:eastAsia="仿宋" w:cs="仿宋"/>
          <w:sz w:val="32"/>
          <w:szCs w:val="32"/>
          <w:lang w:val="en-US" w:eastAsia="zh-CN"/>
        </w:rPr>
        <w:t>290万元，较上年预算安排增加290万元；城乡社区支出43.64万元，较上年预算安排增加43.64万元；农林水支出1505.31万元，较上年预算安排增加1505.31万元；国有资本经营预算</w:t>
      </w:r>
      <w:r>
        <w:rPr>
          <w:rFonts w:hint="eastAsia" w:ascii="仿宋" w:hAnsi="仿宋" w:eastAsia="仿宋" w:cs="仿宋"/>
          <w:color w:val="000000" w:themeColor="text1"/>
          <w:sz w:val="32"/>
          <w:szCs w:val="32"/>
          <w14:textFill>
            <w14:solidFill>
              <w14:schemeClr w14:val="tx1"/>
            </w14:solidFill>
          </w14:textFill>
        </w:rPr>
        <w:t>支出</w:t>
      </w:r>
      <w:r>
        <w:rPr>
          <w:rFonts w:hint="eastAsia" w:ascii="仿宋" w:hAnsi="仿宋" w:eastAsia="仿宋" w:cs="仿宋"/>
          <w:color w:val="000000" w:themeColor="text1"/>
          <w:sz w:val="32"/>
          <w:szCs w:val="32"/>
          <w:lang w:val="en-US" w:eastAsia="zh-CN"/>
          <w14:textFill>
            <w14:solidFill>
              <w14:schemeClr w14:val="tx1"/>
            </w14:solidFill>
          </w14:textFill>
        </w:rPr>
        <w:t>4.7</w:t>
      </w:r>
      <w:r>
        <w:rPr>
          <w:rFonts w:hint="eastAsia" w:ascii="仿宋" w:hAnsi="仿宋" w:eastAsia="仿宋" w:cs="仿宋"/>
          <w:color w:val="000000" w:themeColor="text1"/>
          <w:sz w:val="32"/>
          <w:szCs w:val="32"/>
          <w14:textFill>
            <w14:solidFill>
              <w14:schemeClr w14:val="tx1"/>
            </w14:solidFill>
          </w14:textFill>
        </w:rPr>
        <w:t>万元，较上年预算安排</w:t>
      </w:r>
      <w:r>
        <w:rPr>
          <w:rFonts w:hint="eastAsia" w:ascii="仿宋" w:hAnsi="仿宋" w:eastAsia="仿宋" w:cs="仿宋"/>
          <w:color w:val="000000" w:themeColor="text1"/>
          <w:sz w:val="32"/>
          <w:szCs w:val="32"/>
          <w:lang w:eastAsia="zh-CN"/>
          <w14:textFill>
            <w14:solidFill>
              <w14:schemeClr w14:val="tx1"/>
            </w14:solidFill>
          </w14:textFill>
        </w:rPr>
        <w:t>增加</w:t>
      </w:r>
      <w:r>
        <w:rPr>
          <w:rFonts w:hint="eastAsia" w:ascii="仿宋" w:hAnsi="仿宋" w:eastAsia="仿宋" w:cs="仿宋"/>
          <w:color w:val="000000" w:themeColor="text1"/>
          <w:sz w:val="32"/>
          <w:szCs w:val="32"/>
          <w:lang w:val="en-US" w:eastAsia="zh-CN"/>
          <w14:textFill>
            <w14:solidFill>
              <w14:schemeClr w14:val="tx1"/>
            </w14:solidFill>
          </w14:textFill>
        </w:rPr>
        <w:t>4.7</w:t>
      </w:r>
      <w:r>
        <w:rPr>
          <w:rFonts w:hint="eastAsia" w:ascii="仿宋" w:hAnsi="仿宋" w:eastAsia="仿宋" w:cs="仿宋"/>
          <w:color w:val="000000" w:themeColor="text1"/>
          <w:sz w:val="32"/>
          <w:szCs w:val="32"/>
          <w14:textFill>
            <w14:solidFill>
              <w14:schemeClr w14:val="tx1"/>
            </w14:solidFill>
          </w14:textFill>
        </w:rPr>
        <w:t>万元</w:t>
      </w:r>
      <w:r>
        <w:rPr>
          <w:rFonts w:hint="eastAsia" w:ascii="仿宋" w:hAnsi="仿宋" w:eastAsia="仿宋" w:cs="仿宋"/>
          <w:color w:val="000000" w:themeColor="text1"/>
          <w:sz w:val="32"/>
          <w:szCs w:val="32"/>
          <w:lang w:eastAsia="zh-CN"/>
          <w14:textFill>
            <w14:solidFill>
              <w14:schemeClr w14:val="tx1"/>
            </w14:solidFill>
          </w14:textFill>
        </w:rPr>
        <w:t>；</w:t>
      </w:r>
      <w:r>
        <w:rPr>
          <w:rStyle w:val="7"/>
          <w:rFonts w:hint="eastAsia" w:ascii="仿宋" w:hAnsi="仿宋" w:eastAsia="仿宋" w:cs="仿宋"/>
          <w:color w:val="000000" w:themeColor="text1"/>
          <w:sz w:val="32"/>
          <w:szCs w:val="32"/>
          <w14:textFill>
            <w14:solidFill>
              <w14:schemeClr w14:val="tx1"/>
            </w14:solidFill>
          </w14:textFill>
        </w:rPr>
        <w:t>住房保障支出</w:t>
      </w:r>
      <w:r>
        <w:rPr>
          <w:rStyle w:val="7"/>
          <w:rFonts w:hint="eastAsia" w:ascii="仿宋" w:hAnsi="仿宋" w:eastAsia="仿宋" w:cs="仿宋"/>
          <w:color w:val="000000" w:themeColor="text1"/>
          <w:sz w:val="32"/>
          <w:szCs w:val="32"/>
          <w:lang w:val="en-US" w:eastAsia="zh-CN"/>
          <w14:textFill>
            <w14:solidFill>
              <w14:schemeClr w14:val="tx1"/>
            </w14:solidFill>
          </w14:textFill>
        </w:rPr>
        <w:t>75.78</w:t>
      </w:r>
      <w:r>
        <w:rPr>
          <w:rStyle w:val="7"/>
          <w:rFonts w:hint="eastAsia" w:ascii="仿宋" w:hAnsi="仿宋" w:eastAsia="仿宋" w:cs="仿宋"/>
          <w:color w:val="000000" w:themeColor="text1"/>
          <w:sz w:val="32"/>
          <w:szCs w:val="32"/>
          <w14:textFill>
            <w14:solidFill>
              <w14:schemeClr w14:val="tx1"/>
            </w14:solidFill>
          </w14:textFill>
        </w:rPr>
        <w:t>万元,较上年预算</w:t>
      </w:r>
      <w:r>
        <w:rPr>
          <w:rStyle w:val="7"/>
          <w:rFonts w:hint="eastAsia" w:ascii="仿宋" w:hAnsi="仿宋" w:eastAsia="仿宋" w:cs="仿宋"/>
          <w:sz w:val="32"/>
          <w:szCs w:val="32"/>
        </w:rPr>
        <w:t>安排</w:t>
      </w:r>
      <w:r>
        <w:rPr>
          <w:rStyle w:val="7"/>
          <w:rFonts w:hint="eastAsia" w:ascii="仿宋" w:hAnsi="仿宋" w:eastAsia="仿宋" w:cs="仿宋"/>
          <w:sz w:val="32"/>
          <w:szCs w:val="32"/>
          <w:lang w:val="en-US" w:eastAsia="zh-CN"/>
        </w:rPr>
        <w:t>增加0.74</w:t>
      </w:r>
      <w:r>
        <w:rPr>
          <w:rStyle w:val="7"/>
          <w:rFonts w:hint="eastAsia" w:ascii="仿宋" w:hAnsi="仿宋" w:eastAsia="仿宋" w:cs="仿宋"/>
          <w:sz w:val="32"/>
          <w:szCs w:val="32"/>
        </w:rPr>
        <w:t>万元。</w:t>
      </w:r>
      <w:r>
        <w:rPr>
          <w:rFonts w:hint="eastAsia" w:ascii="仿宋" w:hAnsi="仿宋" w:eastAsia="仿宋" w:cs="仿宋"/>
          <w:sz w:val="32"/>
          <w:szCs w:val="32"/>
        </w:rPr>
        <w:fldChar w:fldCharType="end"/>
      </w:r>
    </w:p>
    <w:p>
      <w:pPr>
        <w:ind w:firstLine="640" w:firstLineChars="200"/>
        <w:rPr>
          <w:rStyle w:val="7"/>
          <w:rFonts w:hint="eastAsia" w:ascii="仿宋" w:hAnsi="仿宋" w:eastAsia="仿宋" w:cs="仿宋"/>
          <w:b/>
          <w:sz w:val="32"/>
          <w:szCs w:val="32"/>
        </w:rPr>
      </w:pPr>
      <w:r>
        <w:rPr>
          <w:rStyle w:val="7"/>
          <w:rFonts w:hint="eastAsia" w:ascii="仿宋" w:hAnsi="仿宋" w:eastAsia="仿宋" w:cs="仿宋"/>
          <w:sz w:val="32"/>
          <w:szCs w:val="32"/>
        </w:rPr>
        <w:t>按支出经济分类划分：</w:t>
      </w:r>
      <w:r>
        <w:rPr>
          <w:rFonts w:hint="eastAsia" w:ascii="仿宋" w:hAnsi="仿宋" w:eastAsia="仿宋" w:cs="仿宋"/>
          <w:sz w:val="32"/>
          <w:szCs w:val="32"/>
        </w:rPr>
        <w:fldChar w:fldCharType="begin"/>
      </w:r>
      <w:r>
        <w:rPr>
          <w:rStyle w:val="7"/>
          <w:rFonts w:hint="eastAsia" w:ascii="仿宋" w:hAnsi="仿宋" w:eastAsia="仿宋" w:cs="仿宋"/>
          <w:sz w:val="32"/>
          <w:szCs w:val="32"/>
        </w:rPr>
        <w:instrText xml:space="preserve">MERGEFIELD ${page400644146.ds247441498_REP_BGT_T_HC1100002019DXQ01_JJMX}</w:instrText>
      </w:r>
      <w:r>
        <w:rPr>
          <w:rFonts w:hint="eastAsia" w:ascii="仿宋" w:hAnsi="仿宋" w:eastAsia="仿宋" w:cs="仿宋"/>
          <w:sz w:val="32"/>
          <w:szCs w:val="32"/>
        </w:rPr>
        <w:fldChar w:fldCharType="separate"/>
      </w:r>
      <w:r>
        <w:rPr>
          <w:rStyle w:val="7"/>
          <w:rFonts w:hint="eastAsia" w:ascii="仿宋" w:hAnsi="仿宋" w:eastAsia="仿宋" w:cs="仿宋"/>
          <w:sz w:val="32"/>
          <w:szCs w:val="32"/>
        </w:rPr>
        <w:t>工资福利支出</w:t>
      </w:r>
      <w:r>
        <w:rPr>
          <w:rStyle w:val="7"/>
          <w:rFonts w:hint="eastAsia" w:ascii="仿宋" w:hAnsi="仿宋" w:eastAsia="仿宋" w:cs="仿宋"/>
          <w:sz w:val="32"/>
          <w:szCs w:val="32"/>
          <w:lang w:val="en-US" w:eastAsia="zh-CN"/>
        </w:rPr>
        <w:t>882.98</w:t>
      </w:r>
      <w:r>
        <w:rPr>
          <w:rStyle w:val="7"/>
          <w:rFonts w:hint="eastAsia" w:ascii="仿宋" w:hAnsi="仿宋" w:eastAsia="仿宋" w:cs="仿宋"/>
          <w:sz w:val="32"/>
          <w:szCs w:val="32"/>
        </w:rPr>
        <w:t>万元,较上年预算安排</w:t>
      </w:r>
      <w:r>
        <w:rPr>
          <w:rStyle w:val="7"/>
          <w:rFonts w:hint="eastAsia" w:ascii="仿宋" w:hAnsi="仿宋" w:eastAsia="仿宋" w:cs="仿宋"/>
          <w:sz w:val="32"/>
          <w:szCs w:val="32"/>
          <w:lang w:eastAsia="zh-CN"/>
        </w:rPr>
        <w:t>减少</w:t>
      </w:r>
      <w:r>
        <w:rPr>
          <w:rStyle w:val="7"/>
          <w:rFonts w:hint="eastAsia" w:ascii="仿宋" w:hAnsi="仿宋" w:eastAsia="仿宋" w:cs="仿宋"/>
          <w:sz w:val="32"/>
          <w:szCs w:val="32"/>
          <w:lang w:val="en-US" w:eastAsia="zh-CN"/>
        </w:rPr>
        <w:t>43.54</w:t>
      </w:r>
      <w:r>
        <w:rPr>
          <w:rStyle w:val="7"/>
          <w:rFonts w:hint="eastAsia" w:ascii="仿宋" w:hAnsi="仿宋" w:eastAsia="仿宋" w:cs="仿宋"/>
          <w:sz w:val="32"/>
          <w:szCs w:val="32"/>
        </w:rPr>
        <w:t>万元;商品和服务支出</w:t>
      </w:r>
      <w:r>
        <w:rPr>
          <w:rStyle w:val="7"/>
          <w:rFonts w:hint="eastAsia" w:ascii="仿宋" w:hAnsi="仿宋" w:eastAsia="仿宋" w:cs="仿宋"/>
          <w:sz w:val="32"/>
          <w:szCs w:val="32"/>
          <w:lang w:val="en-US" w:eastAsia="zh-CN"/>
        </w:rPr>
        <w:t>120.61</w:t>
      </w:r>
      <w:r>
        <w:rPr>
          <w:rStyle w:val="7"/>
          <w:rFonts w:hint="eastAsia" w:ascii="仿宋" w:hAnsi="仿宋" w:eastAsia="仿宋" w:cs="仿宋"/>
          <w:sz w:val="32"/>
          <w:szCs w:val="32"/>
        </w:rPr>
        <w:t>万元,较上年预算安排</w:t>
      </w:r>
      <w:r>
        <w:rPr>
          <w:rStyle w:val="7"/>
          <w:rFonts w:hint="eastAsia" w:ascii="仿宋" w:hAnsi="仿宋" w:eastAsia="仿宋" w:cs="仿宋"/>
          <w:sz w:val="32"/>
          <w:szCs w:val="32"/>
          <w:lang w:val="en-US" w:eastAsia="zh-CN"/>
        </w:rPr>
        <w:t>增加16.48</w:t>
      </w:r>
      <w:r>
        <w:rPr>
          <w:rStyle w:val="7"/>
          <w:rFonts w:hint="eastAsia" w:ascii="仿宋" w:hAnsi="仿宋" w:eastAsia="仿宋" w:cs="仿宋"/>
          <w:sz w:val="32"/>
          <w:szCs w:val="32"/>
        </w:rPr>
        <w:t>万元;对个人和家庭的补助</w:t>
      </w:r>
      <w:r>
        <w:rPr>
          <w:rStyle w:val="7"/>
          <w:rFonts w:hint="eastAsia" w:ascii="仿宋" w:hAnsi="仿宋" w:eastAsia="仿宋" w:cs="仿宋"/>
          <w:sz w:val="32"/>
          <w:szCs w:val="32"/>
          <w:lang w:val="en-US" w:eastAsia="zh-CN"/>
        </w:rPr>
        <w:t>43.78</w:t>
      </w:r>
      <w:r>
        <w:rPr>
          <w:rStyle w:val="7"/>
          <w:rFonts w:hint="eastAsia" w:ascii="仿宋" w:hAnsi="仿宋" w:eastAsia="仿宋" w:cs="仿宋"/>
          <w:sz w:val="32"/>
          <w:szCs w:val="32"/>
        </w:rPr>
        <w:t>万元,较上年预算安排</w:t>
      </w:r>
      <w:r>
        <w:rPr>
          <w:rStyle w:val="7"/>
          <w:rFonts w:hint="eastAsia" w:ascii="仿宋" w:hAnsi="仿宋" w:eastAsia="仿宋" w:cs="仿宋"/>
          <w:sz w:val="32"/>
          <w:szCs w:val="32"/>
          <w:lang w:eastAsia="zh-CN"/>
        </w:rPr>
        <w:t>增加</w:t>
      </w:r>
      <w:r>
        <w:rPr>
          <w:rStyle w:val="7"/>
          <w:rFonts w:hint="eastAsia" w:ascii="仿宋" w:hAnsi="仿宋" w:eastAsia="仿宋" w:cs="仿宋"/>
          <w:sz w:val="32"/>
          <w:szCs w:val="32"/>
          <w:lang w:val="en-US" w:eastAsia="zh-CN"/>
        </w:rPr>
        <w:t>42.69</w:t>
      </w:r>
      <w:r>
        <w:rPr>
          <w:rStyle w:val="7"/>
          <w:rFonts w:hint="eastAsia" w:ascii="仿宋" w:hAnsi="仿宋" w:eastAsia="仿宋" w:cs="仿宋"/>
          <w:sz w:val="32"/>
          <w:szCs w:val="32"/>
        </w:rPr>
        <w:t>万元</w:t>
      </w:r>
      <w:r>
        <w:rPr>
          <w:rStyle w:val="7"/>
          <w:rFonts w:hint="eastAsia" w:ascii="仿宋" w:hAnsi="仿宋" w:eastAsia="仿宋" w:cs="仿宋"/>
          <w:sz w:val="32"/>
          <w:szCs w:val="32"/>
          <w:lang w:eastAsia="zh-CN"/>
        </w:rPr>
        <w:t>。</w:t>
      </w:r>
      <w:r>
        <w:rPr>
          <w:rFonts w:hint="eastAsia" w:ascii="仿宋" w:hAnsi="仿宋" w:eastAsia="仿宋" w:cs="仿宋"/>
          <w:sz w:val="32"/>
          <w:szCs w:val="32"/>
        </w:rPr>
        <w:fldChar w:fldCharType="end"/>
      </w:r>
    </w:p>
    <w:p>
      <w:pPr>
        <w:ind w:firstLine="321" w:firstLineChars="100"/>
        <w:rPr>
          <w:rStyle w:val="7"/>
          <w:rFonts w:hint="eastAsia" w:ascii="仿宋" w:hAnsi="仿宋" w:eastAsia="仿宋" w:cs="仿宋"/>
          <w:b/>
          <w:sz w:val="32"/>
          <w:szCs w:val="32"/>
        </w:rPr>
      </w:pPr>
      <w:r>
        <w:rPr>
          <w:rStyle w:val="7"/>
          <w:rFonts w:hint="eastAsia" w:ascii="仿宋" w:hAnsi="仿宋" w:eastAsia="仿宋" w:cs="仿宋"/>
          <w:b/>
          <w:sz w:val="32"/>
          <w:szCs w:val="32"/>
        </w:rPr>
        <w:t>(三)财政拨款支出情况</w:t>
      </w:r>
    </w:p>
    <w:p>
      <w:pPr>
        <w:keepNext w:val="0"/>
        <w:keepLines w:val="0"/>
        <w:pageBreakBefore w:val="0"/>
        <w:kinsoku/>
        <w:wordWrap/>
        <w:overflowPunct/>
        <w:topLinePunct w:val="0"/>
        <w:autoSpaceDE/>
        <w:autoSpaceDN/>
        <w:bidi w:val="0"/>
        <w:adjustRightInd/>
        <w:snapToGrid/>
        <w:spacing w:line="600" w:lineRule="exact"/>
        <w:ind w:firstLine="630"/>
        <w:textAlignment w:val="auto"/>
        <w:rPr>
          <w:rFonts w:hint="eastAsia" w:ascii="仿宋" w:hAnsi="仿宋" w:eastAsia="仿宋" w:cs="仿宋"/>
          <w:sz w:val="32"/>
          <w:szCs w:val="32"/>
        </w:rPr>
      </w:pPr>
      <w:r>
        <w:rPr>
          <w:rStyle w:val="7"/>
          <w:rFonts w:hint="eastAsia" w:ascii="仿宋" w:hAnsi="仿宋" w:eastAsia="仿宋" w:cs="仿宋"/>
          <w:sz w:val="32"/>
          <w:szCs w:val="32"/>
        </w:rPr>
        <w:t>202</w:t>
      </w:r>
      <w:r>
        <w:rPr>
          <w:rStyle w:val="7"/>
          <w:rFonts w:hint="eastAsia" w:ascii="仿宋" w:hAnsi="仿宋" w:eastAsia="仿宋" w:cs="仿宋"/>
          <w:sz w:val="32"/>
          <w:szCs w:val="32"/>
          <w:lang w:val="en-US" w:eastAsia="zh-CN"/>
        </w:rPr>
        <w:t>5</w:t>
      </w:r>
      <w:r>
        <w:rPr>
          <w:rStyle w:val="7"/>
          <w:rFonts w:hint="eastAsia" w:ascii="仿宋" w:hAnsi="仿宋" w:eastAsia="仿宋" w:cs="仿宋"/>
          <w:sz w:val="32"/>
          <w:szCs w:val="32"/>
        </w:rPr>
        <w:t>年</w:t>
      </w:r>
      <w:r>
        <w:rPr>
          <w:rFonts w:hint="eastAsia" w:ascii="仿宋" w:hAnsi="仿宋" w:eastAsia="仿宋" w:cs="仿宋"/>
          <w:sz w:val="32"/>
          <w:szCs w:val="32"/>
        </w:rPr>
        <w:fldChar w:fldCharType="begin"/>
      </w:r>
      <w:r>
        <w:rPr>
          <w:rStyle w:val="7"/>
          <w:rFonts w:hint="eastAsia" w:ascii="仿宋" w:hAnsi="仿宋" w:eastAsia="仿宋" w:cs="仿宋"/>
          <w:sz w:val="32"/>
          <w:szCs w:val="32"/>
        </w:rPr>
        <w:instrText xml:space="preserve">MERGEFIELD ${page400644146.ds215660413_REP_JXJC_AGENCY_WZR_NAME}</w:instrText>
      </w:r>
      <w:r>
        <w:rPr>
          <w:rFonts w:hint="eastAsia" w:ascii="仿宋" w:hAnsi="仿宋" w:eastAsia="仿宋" w:cs="仿宋"/>
          <w:sz w:val="32"/>
          <w:szCs w:val="32"/>
        </w:rPr>
        <w:fldChar w:fldCharType="separate"/>
      </w:r>
      <w:r>
        <w:rPr>
          <w:rStyle w:val="7"/>
          <w:rFonts w:hint="eastAsia" w:ascii="仿宋" w:hAnsi="仿宋" w:eastAsia="仿宋" w:cs="仿宋"/>
          <w:sz w:val="32"/>
          <w:szCs w:val="32"/>
        </w:rPr>
        <w:t>南康镇人民政府</w:t>
      </w:r>
      <w:r>
        <w:rPr>
          <w:rFonts w:hint="eastAsia" w:ascii="仿宋" w:hAnsi="仿宋" w:eastAsia="仿宋" w:cs="仿宋"/>
          <w:sz w:val="32"/>
          <w:szCs w:val="32"/>
        </w:rPr>
        <w:fldChar w:fldCharType="end"/>
      </w:r>
      <w:r>
        <w:rPr>
          <w:rStyle w:val="7"/>
          <w:rFonts w:hint="eastAsia" w:ascii="仿宋" w:hAnsi="仿宋" w:eastAsia="仿宋" w:cs="仿宋"/>
          <w:sz w:val="32"/>
          <w:szCs w:val="32"/>
        </w:rPr>
        <w:t>财政拨款支出预算总额为</w:t>
      </w:r>
      <w:r>
        <w:rPr>
          <w:rStyle w:val="7"/>
          <w:rFonts w:hint="eastAsia" w:ascii="仿宋" w:hAnsi="仿宋" w:eastAsia="仿宋" w:cs="仿宋"/>
          <w:sz w:val="32"/>
          <w:szCs w:val="32"/>
          <w:lang w:val="en-US" w:eastAsia="zh-CN"/>
        </w:rPr>
        <w:t>6627.48</w:t>
      </w:r>
      <w:r>
        <w:rPr>
          <w:rFonts w:hint="eastAsia" w:ascii="仿宋" w:hAnsi="仿宋" w:eastAsia="仿宋" w:cs="仿宋"/>
          <w:sz w:val="32"/>
          <w:szCs w:val="32"/>
        </w:rPr>
        <w:fldChar w:fldCharType="begin"/>
      </w:r>
      <w:r>
        <w:rPr>
          <w:rStyle w:val="7"/>
          <w:rFonts w:hint="eastAsia" w:ascii="仿宋" w:hAnsi="仿宋" w:eastAsia="仿宋" w:cs="仿宋"/>
          <w:sz w:val="32"/>
          <w:szCs w:val="32"/>
        </w:rPr>
        <w:instrText xml:space="preserve">MERGEFIELD ${page400644146.ds215660413_REP_BGT_T_HC1100002019_DXQ02_S_CBXJ}</w:instrText>
      </w:r>
      <w:r>
        <w:rPr>
          <w:rFonts w:hint="eastAsia" w:ascii="仿宋" w:hAnsi="仿宋" w:eastAsia="仿宋" w:cs="仿宋"/>
          <w:sz w:val="32"/>
          <w:szCs w:val="32"/>
        </w:rPr>
        <w:fldChar w:fldCharType="separate"/>
      </w:r>
      <w:r>
        <w:rPr>
          <w:rStyle w:val="7"/>
          <w:rFonts w:hint="eastAsia" w:ascii="仿宋" w:hAnsi="仿宋" w:eastAsia="仿宋" w:cs="仿宋"/>
          <w:sz w:val="32"/>
          <w:szCs w:val="32"/>
        </w:rPr>
        <w:t>万元;</w:t>
      </w:r>
      <w:r>
        <w:rPr>
          <w:rFonts w:hint="eastAsia" w:ascii="仿宋" w:hAnsi="仿宋" w:eastAsia="仿宋" w:cs="仿宋"/>
          <w:sz w:val="32"/>
          <w:szCs w:val="32"/>
        </w:rPr>
        <w:fldChar w:fldCharType="end"/>
      </w:r>
      <w:r>
        <w:rPr>
          <w:rFonts w:hint="eastAsia" w:ascii="仿宋" w:hAnsi="仿宋" w:eastAsia="仿宋" w:cs="仿宋"/>
          <w:sz w:val="32"/>
          <w:szCs w:val="32"/>
        </w:rPr>
        <w:t>较上年预算安排</w:t>
      </w:r>
      <w:r>
        <w:rPr>
          <w:rFonts w:hint="eastAsia" w:ascii="仿宋" w:hAnsi="仿宋" w:eastAsia="仿宋" w:cs="仿宋"/>
          <w:sz w:val="32"/>
          <w:szCs w:val="32"/>
          <w:lang w:val="en-US" w:eastAsia="zh-CN"/>
        </w:rPr>
        <w:t>增加2935.74</w:t>
      </w:r>
      <w:r>
        <w:rPr>
          <w:rFonts w:hint="eastAsia" w:ascii="仿宋" w:hAnsi="仿宋" w:eastAsia="仿宋" w:cs="仿宋"/>
          <w:sz w:val="32"/>
          <w:szCs w:val="32"/>
        </w:rPr>
        <w:t>万元。</w:t>
      </w:r>
    </w:p>
    <w:p>
      <w:pPr>
        <w:keepNext w:val="0"/>
        <w:keepLines w:val="0"/>
        <w:pageBreakBefore w:val="0"/>
        <w:kinsoku/>
        <w:wordWrap/>
        <w:overflowPunct/>
        <w:topLinePunct w:val="0"/>
        <w:autoSpaceDE/>
        <w:autoSpaceDN/>
        <w:bidi w:val="0"/>
        <w:adjustRightInd/>
        <w:snapToGrid/>
        <w:spacing w:line="600" w:lineRule="exact"/>
        <w:ind w:firstLine="63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增减原因：增加的原因是财政对总部经济项目拨款增加。</w:t>
      </w:r>
    </w:p>
    <w:p>
      <w:pPr>
        <w:ind w:firstLine="640" w:firstLineChars="200"/>
        <w:rPr>
          <w:rStyle w:val="7"/>
          <w:rFonts w:hint="eastAsia" w:ascii="仿宋" w:hAnsi="仿宋" w:eastAsia="仿宋" w:cs="仿宋"/>
          <w:sz w:val="32"/>
          <w:szCs w:val="32"/>
        </w:rPr>
      </w:pPr>
      <w:r>
        <w:rPr>
          <w:rStyle w:val="7"/>
          <w:rFonts w:hint="eastAsia" w:ascii="仿宋" w:hAnsi="仿宋" w:eastAsia="仿宋" w:cs="仿宋"/>
          <w:sz w:val="32"/>
          <w:szCs w:val="32"/>
        </w:rPr>
        <w:t>按支出功能科目划分：</w:t>
      </w:r>
      <w:r>
        <w:rPr>
          <w:rFonts w:hint="eastAsia" w:ascii="仿宋" w:hAnsi="仿宋" w:eastAsia="仿宋" w:cs="仿宋"/>
          <w:sz w:val="32"/>
          <w:szCs w:val="32"/>
        </w:rPr>
        <w:fldChar w:fldCharType="begin"/>
      </w:r>
      <w:r>
        <w:rPr>
          <w:rStyle w:val="7"/>
          <w:rFonts w:hint="eastAsia" w:ascii="仿宋" w:hAnsi="仿宋" w:eastAsia="仿宋" w:cs="仿宋"/>
          <w:sz w:val="32"/>
          <w:szCs w:val="32"/>
        </w:rPr>
        <w:instrText xml:space="preserve">MERGEFIELD ${page400644146.ds247441498_REP_BGT_T_HC1100002019DXQ01_GNZJMX}</w:instrText>
      </w:r>
      <w:r>
        <w:rPr>
          <w:rFonts w:hint="eastAsia" w:ascii="仿宋" w:hAnsi="仿宋" w:eastAsia="仿宋" w:cs="仿宋"/>
          <w:sz w:val="32"/>
          <w:szCs w:val="32"/>
        </w:rPr>
        <w:fldChar w:fldCharType="separate"/>
      </w:r>
      <w:r>
        <w:rPr>
          <w:rStyle w:val="7"/>
          <w:rFonts w:hint="eastAsia" w:ascii="仿宋" w:hAnsi="仿宋" w:eastAsia="仿宋" w:cs="仿宋"/>
          <w:sz w:val="32"/>
          <w:szCs w:val="32"/>
        </w:rPr>
        <w:t>一般公共服务支出</w:t>
      </w:r>
      <w:r>
        <w:rPr>
          <w:rStyle w:val="7"/>
          <w:rFonts w:hint="eastAsia" w:ascii="仿宋" w:hAnsi="仿宋" w:eastAsia="仿宋" w:cs="仿宋"/>
          <w:sz w:val="32"/>
          <w:szCs w:val="32"/>
          <w:lang w:val="en-US" w:eastAsia="zh-CN"/>
        </w:rPr>
        <w:t>1137.16</w:t>
      </w:r>
      <w:r>
        <w:rPr>
          <w:rStyle w:val="7"/>
          <w:rFonts w:hint="eastAsia" w:ascii="仿宋" w:hAnsi="仿宋" w:eastAsia="仿宋" w:cs="仿宋"/>
          <w:sz w:val="32"/>
          <w:szCs w:val="32"/>
        </w:rPr>
        <w:t>万元,较上年预算安排</w:t>
      </w:r>
      <w:r>
        <w:rPr>
          <w:rStyle w:val="7"/>
          <w:rFonts w:hint="eastAsia" w:ascii="仿宋" w:hAnsi="仿宋" w:eastAsia="仿宋" w:cs="仿宋"/>
          <w:sz w:val="32"/>
          <w:szCs w:val="32"/>
          <w:lang w:val="en-US" w:eastAsia="zh-CN"/>
        </w:rPr>
        <w:t>减少414.97</w:t>
      </w:r>
      <w:r>
        <w:rPr>
          <w:rStyle w:val="7"/>
          <w:rFonts w:hint="eastAsia" w:ascii="仿宋" w:hAnsi="仿宋" w:eastAsia="仿宋" w:cs="仿宋"/>
          <w:sz w:val="32"/>
          <w:szCs w:val="32"/>
        </w:rPr>
        <w:t>万元;</w:t>
      </w:r>
      <w:r>
        <w:rPr>
          <w:rStyle w:val="7"/>
          <w:rFonts w:hint="eastAsia" w:ascii="仿宋" w:hAnsi="仿宋" w:eastAsia="仿宋" w:cs="仿宋"/>
          <w:sz w:val="32"/>
          <w:szCs w:val="32"/>
          <w:lang w:eastAsia="zh-CN"/>
        </w:rPr>
        <w:t>教育支出</w:t>
      </w:r>
      <w:r>
        <w:rPr>
          <w:rStyle w:val="7"/>
          <w:rFonts w:hint="eastAsia" w:ascii="仿宋" w:hAnsi="仿宋" w:eastAsia="仿宋" w:cs="仿宋"/>
          <w:sz w:val="32"/>
          <w:szCs w:val="32"/>
          <w:lang w:val="en-US" w:eastAsia="zh-CN"/>
        </w:rPr>
        <w:t>1000万元，较上年预算安排增加1000万元；科学技术支出700万元，较上年预算安排增加700万元；文化旅游体育与传媒支出1601.5万元，较上年预算安排增加1601.5万元；</w:t>
      </w:r>
      <w:r>
        <w:rPr>
          <w:rStyle w:val="7"/>
          <w:rFonts w:hint="eastAsia" w:ascii="仿宋" w:hAnsi="仿宋" w:eastAsia="仿宋" w:cs="仿宋"/>
          <w:sz w:val="32"/>
          <w:szCs w:val="32"/>
        </w:rPr>
        <w:t>社会保障和就业支出</w:t>
      </w:r>
      <w:r>
        <w:rPr>
          <w:rStyle w:val="7"/>
          <w:rFonts w:hint="eastAsia" w:ascii="仿宋" w:hAnsi="仿宋" w:eastAsia="仿宋" w:cs="仿宋"/>
          <w:sz w:val="32"/>
          <w:szCs w:val="32"/>
          <w:lang w:val="en-US" w:eastAsia="zh-CN"/>
        </w:rPr>
        <w:t>166.48</w:t>
      </w:r>
      <w:r>
        <w:rPr>
          <w:rStyle w:val="7"/>
          <w:rFonts w:hint="eastAsia" w:ascii="仿宋" w:hAnsi="仿宋" w:eastAsia="仿宋" w:cs="仿宋"/>
          <w:sz w:val="32"/>
          <w:szCs w:val="32"/>
        </w:rPr>
        <w:t>万元,较上年</w:t>
      </w:r>
      <w:r>
        <w:rPr>
          <w:rStyle w:val="7"/>
          <w:rFonts w:hint="eastAsia" w:ascii="仿宋" w:hAnsi="仿宋" w:eastAsia="仿宋" w:cs="仿宋"/>
          <w:color w:val="000000" w:themeColor="text1"/>
          <w:sz w:val="32"/>
          <w:szCs w:val="32"/>
          <w14:textFill>
            <w14:solidFill>
              <w14:schemeClr w14:val="tx1"/>
            </w14:solidFill>
          </w14:textFill>
        </w:rPr>
        <w:t>预算安排增加</w:t>
      </w:r>
      <w:r>
        <w:rPr>
          <w:rStyle w:val="7"/>
          <w:rFonts w:hint="eastAsia" w:ascii="仿宋" w:hAnsi="仿宋" w:eastAsia="仿宋" w:cs="仿宋"/>
          <w:color w:val="000000" w:themeColor="text1"/>
          <w:sz w:val="32"/>
          <w:szCs w:val="32"/>
          <w:lang w:val="en-US" w:eastAsia="zh-CN"/>
          <w14:textFill>
            <w14:solidFill>
              <w14:schemeClr w14:val="tx1"/>
            </w14:solidFill>
          </w14:textFill>
        </w:rPr>
        <w:t>46.17</w:t>
      </w:r>
      <w:r>
        <w:rPr>
          <w:rStyle w:val="7"/>
          <w:rFonts w:hint="eastAsia" w:ascii="仿宋" w:hAnsi="仿宋" w:eastAsia="仿宋" w:cs="仿宋"/>
          <w:color w:val="000000" w:themeColor="text1"/>
          <w:sz w:val="32"/>
          <w:szCs w:val="32"/>
          <w14:textFill>
            <w14:solidFill>
              <w14:schemeClr w14:val="tx1"/>
            </w14:solidFill>
          </w14:textFill>
        </w:rPr>
        <w:t>万元;</w:t>
      </w:r>
      <w:r>
        <w:rPr>
          <w:rStyle w:val="7"/>
          <w:rFonts w:hint="eastAsia" w:ascii="仿宋" w:hAnsi="仿宋" w:eastAsia="仿宋" w:cs="仿宋"/>
          <w:sz w:val="32"/>
          <w:szCs w:val="32"/>
        </w:rPr>
        <w:t>卫生健康支出</w:t>
      </w:r>
      <w:r>
        <w:rPr>
          <w:rStyle w:val="7"/>
          <w:rFonts w:hint="eastAsia" w:ascii="仿宋" w:hAnsi="仿宋" w:eastAsia="仿宋" w:cs="仿宋"/>
          <w:sz w:val="32"/>
          <w:szCs w:val="32"/>
          <w:lang w:val="en-US" w:eastAsia="zh-CN"/>
        </w:rPr>
        <w:t xml:space="preserve">47.64 </w:t>
      </w:r>
      <w:r>
        <w:rPr>
          <w:rStyle w:val="7"/>
          <w:rFonts w:hint="eastAsia" w:ascii="仿宋" w:hAnsi="仿宋" w:eastAsia="仿宋" w:cs="仿宋"/>
          <w:sz w:val="32"/>
          <w:szCs w:val="32"/>
        </w:rPr>
        <w:t>万元,较上年预算安排增加</w:t>
      </w:r>
      <w:r>
        <w:rPr>
          <w:rStyle w:val="7"/>
          <w:rFonts w:hint="eastAsia" w:ascii="仿宋" w:hAnsi="仿宋" w:eastAsia="仿宋" w:cs="仿宋"/>
          <w:sz w:val="32"/>
          <w:szCs w:val="32"/>
          <w:lang w:val="en-US" w:eastAsia="zh-CN"/>
        </w:rPr>
        <w:t>3.55</w:t>
      </w:r>
      <w:r>
        <w:rPr>
          <w:rStyle w:val="7"/>
          <w:rFonts w:hint="eastAsia" w:ascii="仿宋" w:hAnsi="仿宋" w:eastAsia="仿宋" w:cs="仿宋"/>
          <w:sz w:val="32"/>
          <w:szCs w:val="32"/>
        </w:rPr>
        <w:t>万元;</w:t>
      </w:r>
      <w:r>
        <w:rPr>
          <w:rStyle w:val="7"/>
          <w:rFonts w:hint="eastAsia" w:ascii="仿宋" w:hAnsi="仿宋" w:eastAsia="仿宋" w:cs="仿宋"/>
          <w:sz w:val="32"/>
          <w:szCs w:val="32"/>
          <w:lang w:eastAsia="zh-CN"/>
        </w:rPr>
        <w:t>节能环保支出</w:t>
      </w:r>
      <w:r>
        <w:rPr>
          <w:rStyle w:val="7"/>
          <w:rFonts w:hint="eastAsia" w:ascii="仿宋" w:hAnsi="仿宋" w:eastAsia="仿宋" w:cs="仿宋"/>
          <w:sz w:val="32"/>
          <w:szCs w:val="32"/>
          <w:lang w:val="en-US" w:eastAsia="zh-CN"/>
        </w:rPr>
        <w:t>290万元，较上年预算安排增加290万元；城乡社区支出43.64万元，较上年预算安排增加43.64万元；农林水支出1505.31万元，较上年预算安排增加1505.31万元；国有资本经营预算</w:t>
      </w:r>
      <w:r>
        <w:rPr>
          <w:rFonts w:hint="eastAsia" w:ascii="仿宋" w:hAnsi="仿宋" w:eastAsia="仿宋" w:cs="仿宋"/>
          <w:color w:val="000000" w:themeColor="text1"/>
          <w:sz w:val="32"/>
          <w:szCs w:val="32"/>
          <w14:textFill>
            <w14:solidFill>
              <w14:schemeClr w14:val="tx1"/>
            </w14:solidFill>
          </w14:textFill>
        </w:rPr>
        <w:t>支出</w:t>
      </w:r>
      <w:r>
        <w:rPr>
          <w:rFonts w:hint="eastAsia" w:ascii="仿宋" w:hAnsi="仿宋" w:eastAsia="仿宋" w:cs="仿宋"/>
          <w:color w:val="000000" w:themeColor="text1"/>
          <w:sz w:val="32"/>
          <w:szCs w:val="32"/>
          <w:lang w:val="en-US" w:eastAsia="zh-CN"/>
          <w14:textFill>
            <w14:solidFill>
              <w14:schemeClr w14:val="tx1"/>
            </w14:solidFill>
          </w14:textFill>
        </w:rPr>
        <w:t>4.7</w:t>
      </w:r>
      <w:r>
        <w:rPr>
          <w:rFonts w:hint="eastAsia" w:ascii="仿宋" w:hAnsi="仿宋" w:eastAsia="仿宋" w:cs="仿宋"/>
          <w:color w:val="000000" w:themeColor="text1"/>
          <w:sz w:val="32"/>
          <w:szCs w:val="32"/>
          <w14:textFill>
            <w14:solidFill>
              <w14:schemeClr w14:val="tx1"/>
            </w14:solidFill>
          </w14:textFill>
        </w:rPr>
        <w:t>万元，较上年预算安排</w:t>
      </w:r>
      <w:r>
        <w:rPr>
          <w:rFonts w:hint="eastAsia" w:ascii="仿宋" w:hAnsi="仿宋" w:eastAsia="仿宋" w:cs="仿宋"/>
          <w:color w:val="000000" w:themeColor="text1"/>
          <w:sz w:val="32"/>
          <w:szCs w:val="32"/>
          <w:lang w:eastAsia="zh-CN"/>
          <w14:textFill>
            <w14:solidFill>
              <w14:schemeClr w14:val="tx1"/>
            </w14:solidFill>
          </w14:textFill>
        </w:rPr>
        <w:t>增加</w:t>
      </w:r>
      <w:r>
        <w:rPr>
          <w:rFonts w:hint="eastAsia" w:ascii="仿宋" w:hAnsi="仿宋" w:eastAsia="仿宋" w:cs="仿宋"/>
          <w:color w:val="000000" w:themeColor="text1"/>
          <w:sz w:val="32"/>
          <w:szCs w:val="32"/>
          <w:lang w:val="en-US" w:eastAsia="zh-CN"/>
          <w14:textFill>
            <w14:solidFill>
              <w14:schemeClr w14:val="tx1"/>
            </w14:solidFill>
          </w14:textFill>
        </w:rPr>
        <w:t>4.7</w:t>
      </w:r>
      <w:r>
        <w:rPr>
          <w:rFonts w:hint="eastAsia" w:ascii="仿宋" w:hAnsi="仿宋" w:eastAsia="仿宋" w:cs="仿宋"/>
          <w:color w:val="000000" w:themeColor="text1"/>
          <w:sz w:val="32"/>
          <w:szCs w:val="32"/>
          <w14:textFill>
            <w14:solidFill>
              <w14:schemeClr w14:val="tx1"/>
            </w14:solidFill>
          </w14:textFill>
        </w:rPr>
        <w:t>万元</w:t>
      </w:r>
      <w:r>
        <w:rPr>
          <w:rFonts w:hint="eastAsia" w:ascii="仿宋" w:hAnsi="仿宋" w:eastAsia="仿宋" w:cs="仿宋"/>
          <w:color w:val="000000" w:themeColor="text1"/>
          <w:sz w:val="32"/>
          <w:szCs w:val="32"/>
          <w:lang w:eastAsia="zh-CN"/>
          <w14:textFill>
            <w14:solidFill>
              <w14:schemeClr w14:val="tx1"/>
            </w14:solidFill>
          </w14:textFill>
        </w:rPr>
        <w:t>；</w:t>
      </w:r>
      <w:r>
        <w:rPr>
          <w:rStyle w:val="7"/>
          <w:rFonts w:hint="eastAsia" w:ascii="仿宋" w:hAnsi="仿宋" w:eastAsia="仿宋" w:cs="仿宋"/>
          <w:color w:val="000000" w:themeColor="text1"/>
          <w:sz w:val="32"/>
          <w:szCs w:val="32"/>
          <w14:textFill>
            <w14:solidFill>
              <w14:schemeClr w14:val="tx1"/>
            </w14:solidFill>
          </w14:textFill>
        </w:rPr>
        <w:t>住房保障支出</w:t>
      </w:r>
      <w:r>
        <w:rPr>
          <w:rStyle w:val="7"/>
          <w:rFonts w:hint="eastAsia" w:ascii="仿宋" w:hAnsi="仿宋" w:eastAsia="仿宋" w:cs="仿宋"/>
          <w:color w:val="000000" w:themeColor="text1"/>
          <w:sz w:val="32"/>
          <w:szCs w:val="32"/>
          <w:lang w:val="en-US" w:eastAsia="zh-CN"/>
          <w14:textFill>
            <w14:solidFill>
              <w14:schemeClr w14:val="tx1"/>
            </w14:solidFill>
          </w14:textFill>
        </w:rPr>
        <w:t>75.78</w:t>
      </w:r>
      <w:r>
        <w:rPr>
          <w:rStyle w:val="7"/>
          <w:rFonts w:hint="eastAsia" w:ascii="仿宋" w:hAnsi="仿宋" w:eastAsia="仿宋" w:cs="仿宋"/>
          <w:color w:val="000000" w:themeColor="text1"/>
          <w:sz w:val="32"/>
          <w:szCs w:val="32"/>
          <w14:textFill>
            <w14:solidFill>
              <w14:schemeClr w14:val="tx1"/>
            </w14:solidFill>
          </w14:textFill>
        </w:rPr>
        <w:t>万元,较上年预算</w:t>
      </w:r>
      <w:r>
        <w:rPr>
          <w:rStyle w:val="7"/>
          <w:rFonts w:hint="eastAsia" w:ascii="仿宋" w:hAnsi="仿宋" w:eastAsia="仿宋" w:cs="仿宋"/>
          <w:sz w:val="32"/>
          <w:szCs w:val="32"/>
        </w:rPr>
        <w:t>安排</w:t>
      </w:r>
      <w:r>
        <w:rPr>
          <w:rStyle w:val="7"/>
          <w:rFonts w:hint="eastAsia" w:ascii="仿宋" w:hAnsi="仿宋" w:eastAsia="仿宋" w:cs="仿宋"/>
          <w:sz w:val="32"/>
          <w:szCs w:val="32"/>
          <w:lang w:val="en-US" w:eastAsia="zh-CN"/>
        </w:rPr>
        <w:t>增加0.74</w:t>
      </w:r>
      <w:r>
        <w:rPr>
          <w:rStyle w:val="7"/>
          <w:rFonts w:hint="eastAsia" w:ascii="仿宋" w:hAnsi="仿宋" w:eastAsia="仿宋" w:cs="仿宋"/>
          <w:sz w:val="32"/>
          <w:szCs w:val="32"/>
        </w:rPr>
        <w:t>万元。</w:t>
      </w:r>
      <w:r>
        <w:rPr>
          <w:rFonts w:hint="eastAsia" w:ascii="仿宋" w:hAnsi="仿宋" w:eastAsia="仿宋" w:cs="仿宋"/>
          <w:sz w:val="32"/>
          <w:szCs w:val="32"/>
        </w:rPr>
        <w:fldChar w:fldCharType="end"/>
      </w:r>
    </w:p>
    <w:p>
      <w:pPr>
        <w:ind w:firstLine="640" w:firstLineChars="200"/>
        <w:rPr>
          <w:rStyle w:val="7"/>
          <w:rFonts w:hint="eastAsia" w:ascii="仿宋" w:hAnsi="仿宋" w:eastAsia="仿宋" w:cs="仿宋"/>
          <w:sz w:val="32"/>
          <w:szCs w:val="32"/>
        </w:rPr>
      </w:pPr>
      <w:r>
        <w:rPr>
          <w:rStyle w:val="7"/>
          <w:rFonts w:hint="eastAsia" w:ascii="仿宋" w:hAnsi="仿宋" w:eastAsia="仿宋" w:cs="仿宋"/>
          <w:sz w:val="32"/>
          <w:szCs w:val="32"/>
        </w:rPr>
        <w:t>按支出项目类别划分：</w:t>
      </w:r>
      <w:r>
        <w:rPr>
          <w:rFonts w:hint="eastAsia" w:ascii="仿宋" w:hAnsi="仿宋" w:eastAsia="仿宋" w:cs="仿宋"/>
          <w:sz w:val="32"/>
          <w:szCs w:val="32"/>
        </w:rPr>
        <w:fldChar w:fldCharType="begin"/>
      </w:r>
      <w:r>
        <w:rPr>
          <w:rStyle w:val="7"/>
          <w:rFonts w:hint="eastAsia" w:ascii="仿宋" w:hAnsi="仿宋" w:eastAsia="仿宋" w:cs="仿宋"/>
          <w:sz w:val="32"/>
          <w:szCs w:val="32"/>
        </w:rPr>
        <w:instrText xml:space="preserve">MERGEFIELD ${page400644146.ds215660413_REP_BGT_T_HC1100002019_DXQ02_JBZCQK}</w:instrText>
      </w:r>
      <w:r>
        <w:rPr>
          <w:rFonts w:hint="eastAsia" w:ascii="仿宋" w:hAnsi="仿宋" w:eastAsia="仿宋" w:cs="仿宋"/>
          <w:sz w:val="32"/>
          <w:szCs w:val="32"/>
        </w:rPr>
        <w:fldChar w:fldCharType="separate"/>
      </w:r>
      <w:r>
        <w:rPr>
          <w:rStyle w:val="7"/>
          <w:rFonts w:hint="eastAsia" w:ascii="仿宋" w:hAnsi="仿宋" w:eastAsia="仿宋" w:cs="仿宋"/>
          <w:sz w:val="32"/>
          <w:szCs w:val="32"/>
        </w:rPr>
        <w:t>基本支出</w:t>
      </w:r>
      <w:r>
        <w:rPr>
          <w:rStyle w:val="7"/>
          <w:rFonts w:hint="eastAsia" w:ascii="仿宋" w:hAnsi="仿宋" w:eastAsia="仿宋" w:cs="仿宋"/>
          <w:sz w:val="32"/>
          <w:szCs w:val="32"/>
          <w:lang w:val="en-US" w:eastAsia="zh-CN"/>
        </w:rPr>
        <w:t>1047.37</w:t>
      </w:r>
      <w:r>
        <w:rPr>
          <w:rStyle w:val="7"/>
          <w:rFonts w:hint="eastAsia" w:ascii="仿宋" w:hAnsi="仿宋" w:eastAsia="仿宋" w:cs="仿宋"/>
          <w:sz w:val="32"/>
          <w:szCs w:val="32"/>
        </w:rPr>
        <w:t>万元,较上年预算安排</w:t>
      </w:r>
      <w:r>
        <w:rPr>
          <w:rStyle w:val="7"/>
          <w:rFonts w:hint="eastAsia" w:ascii="仿宋" w:hAnsi="仿宋" w:eastAsia="仿宋" w:cs="仿宋"/>
          <w:sz w:val="32"/>
          <w:szCs w:val="32"/>
          <w:lang w:eastAsia="zh-CN"/>
        </w:rPr>
        <w:t>增加</w:t>
      </w:r>
      <w:r>
        <w:rPr>
          <w:rStyle w:val="7"/>
          <w:rFonts w:hint="eastAsia" w:ascii="仿宋" w:hAnsi="仿宋" w:eastAsia="仿宋" w:cs="仿宋"/>
          <w:sz w:val="32"/>
          <w:szCs w:val="32"/>
          <w:lang w:val="en-US" w:eastAsia="zh-CN"/>
        </w:rPr>
        <w:t>15.63</w:t>
      </w:r>
      <w:r>
        <w:rPr>
          <w:rStyle w:val="7"/>
          <w:rFonts w:hint="eastAsia" w:ascii="仿宋" w:hAnsi="仿宋" w:eastAsia="仿宋" w:cs="仿宋"/>
          <w:sz w:val="32"/>
          <w:szCs w:val="32"/>
        </w:rPr>
        <w:t>万元;其中：工资福利支出</w:t>
      </w:r>
      <w:r>
        <w:rPr>
          <w:rStyle w:val="7"/>
          <w:rFonts w:hint="eastAsia" w:ascii="仿宋" w:hAnsi="仿宋" w:eastAsia="仿宋" w:cs="仿宋"/>
          <w:sz w:val="32"/>
          <w:szCs w:val="32"/>
          <w:lang w:val="en-US" w:eastAsia="zh-CN"/>
        </w:rPr>
        <w:t>882.98</w:t>
      </w:r>
      <w:r>
        <w:rPr>
          <w:rStyle w:val="7"/>
          <w:rFonts w:hint="eastAsia" w:ascii="仿宋" w:hAnsi="仿宋" w:eastAsia="仿宋" w:cs="仿宋"/>
          <w:sz w:val="32"/>
          <w:szCs w:val="32"/>
        </w:rPr>
        <w:t>万元,商品和服务支出</w:t>
      </w:r>
      <w:r>
        <w:rPr>
          <w:rStyle w:val="7"/>
          <w:rFonts w:hint="eastAsia" w:ascii="仿宋" w:hAnsi="仿宋" w:eastAsia="仿宋" w:cs="仿宋"/>
          <w:sz w:val="32"/>
          <w:szCs w:val="32"/>
          <w:lang w:val="en-US" w:eastAsia="zh-CN"/>
        </w:rPr>
        <w:t>120.61</w:t>
      </w:r>
      <w:r>
        <w:rPr>
          <w:rStyle w:val="7"/>
          <w:rFonts w:hint="eastAsia" w:ascii="仿宋" w:hAnsi="仿宋" w:eastAsia="仿宋" w:cs="仿宋"/>
          <w:sz w:val="32"/>
          <w:szCs w:val="32"/>
        </w:rPr>
        <w:t>万元,对个人和家庭的补助</w:t>
      </w:r>
      <w:r>
        <w:rPr>
          <w:rStyle w:val="7"/>
          <w:rFonts w:hint="eastAsia" w:ascii="仿宋" w:hAnsi="仿宋" w:eastAsia="仿宋" w:cs="仿宋"/>
          <w:sz w:val="32"/>
          <w:szCs w:val="32"/>
          <w:lang w:val="en-US" w:eastAsia="zh-CN"/>
        </w:rPr>
        <w:t>43.78</w:t>
      </w:r>
      <w:r>
        <w:rPr>
          <w:rStyle w:val="7"/>
          <w:rFonts w:hint="eastAsia" w:ascii="仿宋" w:hAnsi="仿宋" w:eastAsia="仿宋" w:cs="仿宋"/>
          <w:sz w:val="32"/>
          <w:szCs w:val="32"/>
        </w:rPr>
        <w:t>万元。</w:t>
      </w:r>
      <w:r>
        <w:rPr>
          <w:rFonts w:hint="eastAsia" w:ascii="仿宋" w:hAnsi="仿宋" w:eastAsia="仿宋" w:cs="仿宋"/>
          <w:sz w:val="32"/>
          <w:szCs w:val="32"/>
        </w:rPr>
        <w:fldChar w:fldCharType="end"/>
      </w:r>
      <w:r>
        <w:rPr>
          <w:rFonts w:hint="eastAsia" w:ascii="仿宋" w:hAnsi="仿宋" w:eastAsia="仿宋" w:cs="仿宋"/>
          <w:sz w:val="32"/>
          <w:szCs w:val="32"/>
        </w:rPr>
        <w:fldChar w:fldCharType="begin"/>
      </w:r>
      <w:r>
        <w:rPr>
          <w:rStyle w:val="7"/>
          <w:rFonts w:hint="eastAsia" w:ascii="仿宋" w:hAnsi="仿宋" w:eastAsia="仿宋" w:cs="仿宋"/>
          <w:sz w:val="32"/>
          <w:szCs w:val="32"/>
        </w:rPr>
        <w:instrText xml:space="preserve">MERGEFIELD ${page400644146.ds215660413_REP_BGT_T_HC1100002019_DXQ02_XMZCQK}</w:instrText>
      </w:r>
      <w:r>
        <w:rPr>
          <w:rFonts w:hint="eastAsia" w:ascii="仿宋" w:hAnsi="仿宋" w:eastAsia="仿宋" w:cs="仿宋"/>
          <w:sz w:val="32"/>
          <w:szCs w:val="32"/>
        </w:rPr>
        <w:fldChar w:fldCharType="separate"/>
      </w:r>
      <w:r>
        <w:rPr>
          <w:rStyle w:val="7"/>
          <w:rFonts w:hint="eastAsia" w:ascii="仿宋" w:hAnsi="仿宋" w:eastAsia="仿宋" w:cs="仿宋"/>
          <w:sz w:val="32"/>
          <w:szCs w:val="32"/>
        </w:rPr>
        <w:t>项目支出</w:t>
      </w:r>
      <w:r>
        <w:rPr>
          <w:rStyle w:val="7"/>
          <w:rFonts w:hint="eastAsia" w:ascii="仿宋" w:hAnsi="仿宋" w:eastAsia="仿宋" w:cs="仿宋"/>
          <w:sz w:val="32"/>
          <w:szCs w:val="32"/>
          <w:lang w:val="en-US" w:eastAsia="zh-CN"/>
        </w:rPr>
        <w:t>5580.11</w:t>
      </w:r>
      <w:r>
        <w:rPr>
          <w:rStyle w:val="7"/>
          <w:rFonts w:hint="eastAsia" w:ascii="仿宋" w:hAnsi="仿宋" w:eastAsia="仿宋" w:cs="仿宋"/>
          <w:sz w:val="32"/>
          <w:szCs w:val="32"/>
        </w:rPr>
        <w:t>万元,较上年预算安排</w:t>
      </w:r>
      <w:r>
        <w:rPr>
          <w:rStyle w:val="7"/>
          <w:rFonts w:hint="eastAsia" w:ascii="仿宋" w:hAnsi="仿宋" w:eastAsia="仿宋" w:cs="仿宋"/>
          <w:sz w:val="32"/>
          <w:szCs w:val="32"/>
          <w:lang w:eastAsia="zh-CN"/>
        </w:rPr>
        <w:t>增加</w:t>
      </w:r>
      <w:r>
        <w:rPr>
          <w:rStyle w:val="7"/>
          <w:rFonts w:hint="eastAsia" w:ascii="仿宋" w:hAnsi="仿宋" w:eastAsia="仿宋" w:cs="仿宋"/>
          <w:sz w:val="32"/>
          <w:szCs w:val="32"/>
          <w:lang w:val="en-US" w:eastAsia="zh-CN"/>
        </w:rPr>
        <w:t>2920.11</w:t>
      </w:r>
      <w:r>
        <w:rPr>
          <w:rStyle w:val="7"/>
          <w:rFonts w:hint="eastAsia" w:ascii="仿宋" w:hAnsi="仿宋" w:eastAsia="仿宋" w:cs="仿宋"/>
          <w:sz w:val="32"/>
          <w:szCs w:val="32"/>
        </w:rPr>
        <w:t>万元;其中：</w:t>
      </w:r>
      <w:r>
        <w:rPr>
          <w:rStyle w:val="7"/>
          <w:rFonts w:hint="eastAsia" w:ascii="仿宋" w:hAnsi="仿宋" w:eastAsia="仿宋" w:cs="仿宋"/>
          <w:sz w:val="32"/>
          <w:szCs w:val="32"/>
          <w:lang w:eastAsia="zh-CN"/>
        </w:rPr>
        <w:t>工资福利支出</w:t>
      </w:r>
      <w:r>
        <w:rPr>
          <w:rStyle w:val="7"/>
          <w:rFonts w:hint="eastAsia" w:ascii="仿宋" w:hAnsi="仿宋" w:eastAsia="仿宋" w:cs="仿宋"/>
          <w:sz w:val="32"/>
          <w:szCs w:val="32"/>
          <w:lang w:val="en-US" w:eastAsia="zh-CN"/>
        </w:rPr>
        <w:t>50万元，</w:t>
      </w:r>
      <w:r>
        <w:rPr>
          <w:rStyle w:val="7"/>
          <w:rFonts w:hint="eastAsia" w:ascii="仿宋" w:hAnsi="仿宋" w:eastAsia="仿宋" w:cs="仿宋"/>
          <w:sz w:val="32"/>
          <w:szCs w:val="32"/>
        </w:rPr>
        <w:t>商品和服务支出</w:t>
      </w:r>
      <w:r>
        <w:rPr>
          <w:rStyle w:val="7"/>
          <w:rFonts w:hint="eastAsia" w:ascii="仿宋" w:hAnsi="仿宋" w:eastAsia="仿宋" w:cs="仿宋"/>
          <w:sz w:val="32"/>
          <w:szCs w:val="32"/>
          <w:lang w:val="en-US" w:eastAsia="zh-CN"/>
        </w:rPr>
        <w:t>186.38</w:t>
      </w:r>
      <w:r>
        <w:rPr>
          <w:rStyle w:val="7"/>
          <w:rFonts w:hint="eastAsia" w:ascii="仿宋" w:hAnsi="仿宋" w:eastAsia="仿宋" w:cs="仿宋"/>
          <w:sz w:val="32"/>
          <w:szCs w:val="32"/>
        </w:rPr>
        <w:t>万元,对个人和家庭的补助</w:t>
      </w:r>
      <w:r>
        <w:rPr>
          <w:rStyle w:val="7"/>
          <w:rFonts w:hint="eastAsia" w:ascii="仿宋" w:hAnsi="仿宋" w:eastAsia="仿宋" w:cs="仿宋"/>
          <w:sz w:val="32"/>
          <w:szCs w:val="32"/>
          <w:lang w:val="en-US" w:eastAsia="zh-CN"/>
        </w:rPr>
        <w:t>43.7</w:t>
      </w:r>
      <w:r>
        <w:rPr>
          <w:rStyle w:val="7"/>
          <w:rFonts w:hint="eastAsia" w:ascii="仿宋" w:hAnsi="仿宋" w:eastAsia="仿宋" w:cs="仿宋"/>
          <w:sz w:val="32"/>
          <w:szCs w:val="32"/>
        </w:rPr>
        <w:t>万元,</w:t>
      </w:r>
      <w:r>
        <w:rPr>
          <w:rStyle w:val="7"/>
          <w:rFonts w:hint="eastAsia" w:ascii="仿宋" w:hAnsi="仿宋" w:eastAsia="仿宋" w:cs="仿宋"/>
          <w:sz w:val="32"/>
          <w:szCs w:val="32"/>
          <w:lang w:eastAsia="zh-CN"/>
        </w:rPr>
        <w:t>对企事业单位的补贴</w:t>
      </w:r>
      <w:r>
        <w:rPr>
          <w:rStyle w:val="7"/>
          <w:rFonts w:hint="eastAsia" w:ascii="仿宋" w:hAnsi="仿宋" w:eastAsia="仿宋" w:cs="仿宋"/>
          <w:sz w:val="32"/>
          <w:szCs w:val="32"/>
          <w:lang w:val="en-US" w:eastAsia="zh-CN"/>
        </w:rPr>
        <w:t>219.97万元，其他</w:t>
      </w:r>
      <w:r>
        <w:rPr>
          <w:rStyle w:val="7"/>
          <w:rFonts w:hint="eastAsia" w:ascii="仿宋" w:hAnsi="仿宋" w:eastAsia="仿宋" w:cs="仿宋"/>
          <w:sz w:val="32"/>
          <w:szCs w:val="32"/>
        </w:rPr>
        <w:t>资本性支出</w:t>
      </w:r>
      <w:r>
        <w:rPr>
          <w:rStyle w:val="7"/>
          <w:rFonts w:hint="eastAsia" w:ascii="仿宋" w:hAnsi="仿宋" w:eastAsia="仿宋" w:cs="仿宋"/>
          <w:sz w:val="32"/>
          <w:szCs w:val="32"/>
          <w:lang w:val="en-US" w:eastAsia="zh-CN"/>
        </w:rPr>
        <w:t>5080.06</w:t>
      </w:r>
      <w:r>
        <w:rPr>
          <w:rStyle w:val="7"/>
          <w:rFonts w:hint="eastAsia" w:ascii="仿宋" w:hAnsi="仿宋" w:eastAsia="仿宋" w:cs="仿宋"/>
          <w:sz w:val="32"/>
          <w:szCs w:val="32"/>
        </w:rPr>
        <w:t>万元。</w:t>
      </w:r>
      <w:r>
        <w:rPr>
          <w:rFonts w:hint="eastAsia" w:ascii="仿宋" w:hAnsi="仿宋" w:eastAsia="仿宋" w:cs="仿宋"/>
          <w:sz w:val="32"/>
          <w:szCs w:val="32"/>
        </w:rPr>
        <w:fldChar w:fldCharType="end"/>
      </w:r>
    </w:p>
    <w:p>
      <w:pPr>
        <w:ind w:firstLine="321" w:firstLineChars="100"/>
        <w:rPr>
          <w:rStyle w:val="7"/>
          <w:rFonts w:hint="eastAsia" w:ascii="仿宋" w:hAnsi="仿宋" w:eastAsia="仿宋" w:cs="仿宋"/>
          <w:b/>
          <w:sz w:val="32"/>
          <w:szCs w:val="32"/>
        </w:rPr>
      </w:pPr>
      <w:r>
        <w:rPr>
          <w:rStyle w:val="7"/>
          <w:rFonts w:hint="eastAsia" w:ascii="仿宋" w:hAnsi="仿宋" w:eastAsia="仿宋" w:cs="仿宋"/>
          <w:b/>
          <w:sz w:val="32"/>
          <w:szCs w:val="32"/>
        </w:rPr>
        <w:t>(四)政府性基金情况</w:t>
      </w:r>
    </w:p>
    <w:p>
      <w:pPr>
        <w:ind w:firstLine="640" w:firstLineChars="200"/>
        <w:rPr>
          <w:rFonts w:hint="eastAsia" w:ascii="仿宋" w:hAnsi="仿宋" w:eastAsia="仿宋" w:cs="仿宋"/>
          <w:kern w:val="0"/>
          <w:sz w:val="32"/>
          <w:szCs w:val="32"/>
        </w:rPr>
      </w:pPr>
      <w:r>
        <w:rPr>
          <w:rStyle w:val="7"/>
          <w:rFonts w:hint="eastAsia" w:ascii="仿宋" w:hAnsi="仿宋" w:eastAsia="仿宋" w:cs="仿宋"/>
          <w:sz w:val="32"/>
          <w:szCs w:val="32"/>
        </w:rPr>
        <w:t>202</w:t>
      </w:r>
      <w:r>
        <w:rPr>
          <w:rStyle w:val="7"/>
          <w:rFonts w:hint="eastAsia" w:ascii="仿宋" w:hAnsi="仿宋" w:eastAsia="仿宋" w:cs="仿宋"/>
          <w:sz w:val="32"/>
          <w:szCs w:val="32"/>
          <w:lang w:val="en-US" w:eastAsia="zh-CN"/>
        </w:rPr>
        <w:t>5</w:t>
      </w:r>
      <w:r>
        <w:rPr>
          <w:rStyle w:val="7"/>
          <w:rFonts w:hint="eastAsia" w:ascii="仿宋" w:hAnsi="仿宋" w:eastAsia="仿宋" w:cs="仿宋"/>
          <w:sz w:val="32"/>
          <w:szCs w:val="32"/>
        </w:rPr>
        <w:t>年</w:t>
      </w:r>
      <w:r>
        <w:rPr>
          <w:rFonts w:hint="eastAsia" w:ascii="仿宋" w:hAnsi="仿宋" w:eastAsia="仿宋" w:cs="仿宋"/>
          <w:sz w:val="32"/>
          <w:szCs w:val="32"/>
        </w:rPr>
        <w:fldChar w:fldCharType="begin"/>
      </w:r>
      <w:r>
        <w:rPr>
          <w:rStyle w:val="7"/>
          <w:rFonts w:hint="eastAsia" w:ascii="仿宋" w:hAnsi="仿宋" w:eastAsia="仿宋" w:cs="仿宋"/>
          <w:sz w:val="32"/>
          <w:szCs w:val="32"/>
        </w:rPr>
        <w:instrText xml:space="preserve">MERGEFIELD ${page400644146.ds509943833_REP_JXJC_AGENCY_WZR_NAME}</w:instrText>
      </w:r>
      <w:r>
        <w:rPr>
          <w:rFonts w:hint="eastAsia" w:ascii="仿宋" w:hAnsi="仿宋" w:eastAsia="仿宋" w:cs="仿宋"/>
          <w:sz w:val="32"/>
          <w:szCs w:val="32"/>
        </w:rPr>
        <w:fldChar w:fldCharType="separate"/>
      </w:r>
      <w:r>
        <w:rPr>
          <w:rStyle w:val="7"/>
          <w:rFonts w:hint="eastAsia" w:ascii="仿宋" w:hAnsi="仿宋" w:eastAsia="仿宋" w:cs="仿宋"/>
          <w:sz w:val="32"/>
          <w:szCs w:val="32"/>
        </w:rPr>
        <w:t>南康镇人民政府</w:t>
      </w:r>
      <w:r>
        <w:rPr>
          <w:rFonts w:hint="eastAsia" w:ascii="仿宋" w:hAnsi="仿宋" w:eastAsia="仿宋" w:cs="仿宋"/>
          <w:sz w:val="32"/>
          <w:szCs w:val="32"/>
        </w:rPr>
        <w:fldChar w:fldCharType="end"/>
      </w:r>
      <w:r>
        <w:rPr>
          <w:rFonts w:hint="eastAsia" w:ascii="仿宋" w:hAnsi="仿宋" w:eastAsia="仿宋" w:cs="仿宋"/>
          <w:sz w:val="32"/>
          <w:szCs w:val="32"/>
        </w:rPr>
        <w:t>政府性基金支出预算</w:t>
      </w:r>
      <w:r>
        <w:rPr>
          <w:rStyle w:val="7"/>
          <w:rFonts w:hint="eastAsia" w:ascii="仿宋" w:hAnsi="仿宋" w:eastAsia="仿宋" w:cs="仿宋"/>
          <w:sz w:val="32"/>
          <w:szCs w:val="32"/>
        </w:rPr>
        <w:t>为</w:t>
      </w:r>
      <w:r>
        <w:rPr>
          <w:rStyle w:val="7"/>
          <w:rFonts w:hint="eastAsia" w:ascii="仿宋" w:hAnsi="仿宋" w:eastAsia="仿宋" w:cs="仿宋"/>
          <w:sz w:val="32"/>
          <w:szCs w:val="32"/>
          <w:lang w:val="en-US" w:eastAsia="zh-CN"/>
        </w:rPr>
        <w:t>43.64</w:t>
      </w:r>
      <w:r>
        <w:rPr>
          <w:rFonts w:hint="eastAsia" w:ascii="仿宋" w:hAnsi="仿宋" w:eastAsia="仿宋" w:cs="仿宋"/>
          <w:kern w:val="0"/>
          <w:sz w:val="32"/>
          <w:szCs w:val="32"/>
        </w:rPr>
        <w:t>万元</w:t>
      </w:r>
    </w:p>
    <w:p>
      <w:pPr>
        <w:ind w:firstLine="640" w:firstLineChars="200"/>
        <w:rPr>
          <w:rStyle w:val="7"/>
          <w:rFonts w:hint="eastAsia" w:ascii="仿宋" w:hAnsi="仿宋" w:eastAsia="仿宋" w:cs="仿宋"/>
          <w:sz w:val="32"/>
          <w:szCs w:val="32"/>
        </w:rPr>
      </w:pPr>
      <w:r>
        <w:rPr>
          <w:rStyle w:val="7"/>
          <w:rFonts w:hint="eastAsia" w:ascii="仿宋" w:hAnsi="仿宋" w:eastAsia="仿宋" w:cs="仿宋"/>
          <w:sz w:val="32"/>
          <w:szCs w:val="32"/>
        </w:rPr>
        <w:t>按支出项目类别划分：</w:t>
      </w:r>
      <w:r>
        <w:rPr>
          <w:rFonts w:hint="eastAsia" w:ascii="仿宋" w:hAnsi="仿宋" w:eastAsia="仿宋" w:cs="仿宋"/>
          <w:sz w:val="32"/>
          <w:szCs w:val="32"/>
        </w:rPr>
        <w:fldChar w:fldCharType="begin"/>
      </w:r>
      <w:r>
        <w:rPr>
          <w:rStyle w:val="7"/>
          <w:rFonts w:hint="eastAsia" w:ascii="仿宋" w:hAnsi="仿宋" w:eastAsia="仿宋" w:cs="仿宋"/>
          <w:sz w:val="32"/>
          <w:szCs w:val="32"/>
        </w:rPr>
        <w:instrText xml:space="preserve">MERGEFIELD ${page400644146.ds215660413_REP_BGT_T_HC1100002019_DXQ02_JBZCQKJJ}</w:instrText>
      </w:r>
      <w:r>
        <w:rPr>
          <w:rFonts w:hint="eastAsia" w:ascii="仿宋" w:hAnsi="仿宋" w:eastAsia="仿宋" w:cs="仿宋"/>
          <w:sz w:val="32"/>
          <w:szCs w:val="32"/>
        </w:rPr>
        <w:fldChar w:fldCharType="end"/>
      </w:r>
      <w:r>
        <w:rPr>
          <w:rFonts w:hint="eastAsia" w:ascii="仿宋" w:hAnsi="仿宋" w:eastAsia="仿宋" w:cs="仿宋"/>
          <w:sz w:val="32"/>
          <w:szCs w:val="32"/>
        </w:rPr>
        <w:fldChar w:fldCharType="begin"/>
      </w:r>
      <w:r>
        <w:rPr>
          <w:rStyle w:val="7"/>
          <w:rFonts w:hint="eastAsia" w:ascii="仿宋" w:hAnsi="仿宋" w:eastAsia="仿宋" w:cs="仿宋"/>
          <w:sz w:val="32"/>
          <w:szCs w:val="32"/>
        </w:rPr>
        <w:instrText xml:space="preserve">MERGEFIELD ${page400644146.ds215660413_REP_BGT_T_HC1100002019_DXQ02_XMZCQKJJ}</w:instrText>
      </w:r>
      <w:r>
        <w:rPr>
          <w:rFonts w:hint="eastAsia" w:ascii="仿宋" w:hAnsi="仿宋" w:eastAsia="仿宋" w:cs="仿宋"/>
          <w:sz w:val="32"/>
          <w:szCs w:val="32"/>
        </w:rPr>
        <w:fldChar w:fldCharType="end"/>
      </w:r>
    </w:p>
    <w:p>
      <w:pPr>
        <w:ind w:firstLine="640" w:firstLineChars="200"/>
        <w:rPr>
          <w:rStyle w:val="7"/>
          <w:rFonts w:hint="default" w:ascii="仿宋" w:hAnsi="仿宋" w:eastAsia="仿宋" w:cs="仿宋"/>
          <w:sz w:val="32"/>
          <w:szCs w:val="32"/>
          <w:lang w:val="en-US"/>
        </w:rPr>
      </w:pPr>
      <w:r>
        <w:rPr>
          <w:rStyle w:val="7"/>
          <w:rFonts w:hint="eastAsia" w:ascii="仿宋" w:hAnsi="仿宋" w:eastAsia="仿宋" w:cs="仿宋"/>
          <w:sz w:val="32"/>
          <w:szCs w:val="32"/>
          <w:lang w:eastAsia="zh-CN"/>
        </w:rPr>
        <w:t>城乡社区支出</w:t>
      </w:r>
      <w:r>
        <w:rPr>
          <w:rStyle w:val="7"/>
          <w:rFonts w:hint="eastAsia" w:ascii="仿宋" w:hAnsi="仿宋" w:eastAsia="仿宋" w:cs="仿宋"/>
          <w:sz w:val="32"/>
          <w:szCs w:val="32"/>
          <w:lang w:val="en-US" w:eastAsia="zh-CN"/>
        </w:rPr>
        <w:t>43.64万元。</w:t>
      </w:r>
    </w:p>
    <w:p>
      <w:pPr>
        <w:ind w:firstLine="321" w:firstLineChars="100"/>
        <w:rPr>
          <w:rStyle w:val="7"/>
          <w:rFonts w:hint="eastAsia" w:ascii="仿宋" w:hAnsi="仿宋" w:eastAsia="仿宋" w:cs="仿宋"/>
          <w:b/>
          <w:sz w:val="32"/>
          <w:szCs w:val="32"/>
        </w:rPr>
      </w:pPr>
      <w:r>
        <w:rPr>
          <w:rStyle w:val="7"/>
          <w:rFonts w:hint="eastAsia" w:ascii="仿宋" w:hAnsi="仿宋" w:eastAsia="仿宋" w:cs="仿宋"/>
          <w:b/>
          <w:sz w:val="32"/>
          <w:szCs w:val="32"/>
        </w:rPr>
        <w:t>（五）国有资本经营情况</w:t>
      </w:r>
    </w:p>
    <w:p>
      <w:pPr>
        <w:ind w:firstLine="640" w:firstLineChars="200"/>
        <w:rPr>
          <w:rFonts w:hint="eastAsia" w:ascii="仿宋" w:hAnsi="仿宋" w:eastAsia="仿宋" w:cs="仿宋"/>
          <w:kern w:val="0"/>
          <w:sz w:val="32"/>
          <w:szCs w:val="32"/>
        </w:rPr>
      </w:pPr>
      <w:r>
        <w:rPr>
          <w:rStyle w:val="7"/>
          <w:rFonts w:hint="eastAsia" w:ascii="仿宋" w:hAnsi="仿宋" w:eastAsia="仿宋" w:cs="仿宋"/>
          <w:sz w:val="32"/>
          <w:szCs w:val="32"/>
        </w:rPr>
        <w:t>202</w:t>
      </w:r>
      <w:r>
        <w:rPr>
          <w:rStyle w:val="7"/>
          <w:rFonts w:hint="eastAsia" w:ascii="仿宋" w:hAnsi="仿宋" w:eastAsia="仿宋" w:cs="仿宋"/>
          <w:sz w:val="32"/>
          <w:szCs w:val="32"/>
          <w:lang w:val="en-US" w:eastAsia="zh-CN"/>
        </w:rPr>
        <w:t>5</w:t>
      </w:r>
      <w:r>
        <w:rPr>
          <w:rStyle w:val="7"/>
          <w:rFonts w:hint="eastAsia" w:ascii="仿宋" w:hAnsi="仿宋" w:eastAsia="仿宋" w:cs="仿宋"/>
          <w:sz w:val="32"/>
          <w:szCs w:val="32"/>
        </w:rPr>
        <w:t>年</w:t>
      </w:r>
      <w:r>
        <w:rPr>
          <w:rFonts w:hint="eastAsia" w:ascii="仿宋" w:hAnsi="仿宋" w:eastAsia="仿宋" w:cs="仿宋"/>
          <w:sz w:val="32"/>
          <w:szCs w:val="32"/>
        </w:rPr>
        <w:fldChar w:fldCharType="begin"/>
      </w:r>
      <w:r>
        <w:rPr>
          <w:rStyle w:val="7"/>
          <w:rFonts w:hint="eastAsia" w:ascii="仿宋" w:hAnsi="仿宋" w:eastAsia="仿宋" w:cs="仿宋"/>
          <w:sz w:val="32"/>
          <w:szCs w:val="32"/>
        </w:rPr>
        <w:instrText xml:space="preserve">MERGEFIELD ${page400644146.ds509943833_REP_JXJC_AGENCY_WZR_NAME}</w:instrText>
      </w:r>
      <w:r>
        <w:rPr>
          <w:rFonts w:hint="eastAsia" w:ascii="仿宋" w:hAnsi="仿宋" w:eastAsia="仿宋" w:cs="仿宋"/>
          <w:sz w:val="32"/>
          <w:szCs w:val="32"/>
        </w:rPr>
        <w:fldChar w:fldCharType="separate"/>
      </w:r>
      <w:r>
        <w:rPr>
          <w:rStyle w:val="7"/>
          <w:rFonts w:hint="eastAsia" w:ascii="仿宋" w:hAnsi="仿宋" w:eastAsia="仿宋" w:cs="仿宋"/>
          <w:sz w:val="32"/>
          <w:szCs w:val="32"/>
        </w:rPr>
        <w:t>南康镇人民政府</w:t>
      </w:r>
      <w:r>
        <w:rPr>
          <w:rFonts w:hint="eastAsia" w:ascii="仿宋" w:hAnsi="仿宋" w:eastAsia="仿宋" w:cs="仿宋"/>
          <w:sz w:val="32"/>
          <w:szCs w:val="32"/>
        </w:rPr>
        <w:fldChar w:fldCharType="end"/>
      </w:r>
      <w:r>
        <w:rPr>
          <w:rStyle w:val="7"/>
          <w:rFonts w:hint="eastAsia" w:ascii="仿宋" w:hAnsi="仿宋" w:eastAsia="仿宋" w:cs="仿宋"/>
          <w:sz w:val="32"/>
          <w:szCs w:val="32"/>
        </w:rPr>
        <w:t>国有资本经营支出预算为</w:t>
      </w:r>
      <w:r>
        <w:rPr>
          <w:rFonts w:hint="eastAsia" w:ascii="仿宋" w:hAnsi="仿宋" w:eastAsia="仿宋" w:cs="仿宋"/>
          <w:kern w:val="0"/>
          <w:sz w:val="32"/>
          <w:szCs w:val="32"/>
          <w:lang w:val="en-US" w:eastAsia="zh-CN"/>
        </w:rPr>
        <w:t>4.7</w:t>
      </w:r>
      <w:r>
        <w:rPr>
          <w:rFonts w:hint="eastAsia" w:ascii="仿宋" w:hAnsi="仿宋" w:eastAsia="仿宋" w:cs="仿宋"/>
          <w:kern w:val="0"/>
          <w:sz w:val="32"/>
          <w:szCs w:val="32"/>
        </w:rPr>
        <w:t>元</w:t>
      </w:r>
    </w:p>
    <w:p>
      <w:pPr>
        <w:ind w:firstLine="640" w:firstLineChars="200"/>
        <w:rPr>
          <w:rStyle w:val="7"/>
          <w:rFonts w:hint="eastAsia" w:ascii="仿宋" w:hAnsi="仿宋" w:eastAsia="仿宋" w:cs="仿宋"/>
          <w:sz w:val="32"/>
          <w:szCs w:val="32"/>
        </w:rPr>
      </w:pPr>
      <w:r>
        <w:rPr>
          <w:rFonts w:hint="eastAsia" w:ascii="仿宋" w:hAnsi="仿宋" w:eastAsia="仿宋" w:cs="仿宋"/>
          <w:sz w:val="32"/>
          <w:szCs w:val="32"/>
        </w:rPr>
        <w:fldChar w:fldCharType="begin"/>
      </w:r>
      <w:r>
        <w:rPr>
          <w:rStyle w:val="7"/>
          <w:rFonts w:hint="eastAsia" w:ascii="仿宋" w:hAnsi="仿宋" w:eastAsia="仿宋" w:cs="仿宋"/>
          <w:sz w:val="32"/>
          <w:szCs w:val="32"/>
        </w:rPr>
        <w:instrText xml:space="preserve">MERGEFIELD ${page400644146.ds215660413_REP_BGT_T_HC1100002019_DXQ02_S_AMTGYZBJYYSZJ}</w:instrText>
      </w:r>
      <w:r>
        <w:rPr>
          <w:rFonts w:hint="eastAsia" w:ascii="仿宋" w:hAnsi="仿宋" w:eastAsia="仿宋" w:cs="仿宋"/>
          <w:sz w:val="32"/>
          <w:szCs w:val="32"/>
        </w:rPr>
        <w:fldChar w:fldCharType="end"/>
      </w:r>
      <w:r>
        <w:rPr>
          <w:rStyle w:val="7"/>
          <w:rFonts w:hint="eastAsia" w:ascii="仿宋" w:hAnsi="仿宋" w:eastAsia="仿宋" w:cs="仿宋"/>
          <w:sz w:val="32"/>
          <w:szCs w:val="32"/>
        </w:rPr>
        <w:t>按支出项目类别划分：</w:t>
      </w:r>
      <w:r>
        <w:rPr>
          <w:rFonts w:hint="eastAsia" w:ascii="仿宋" w:hAnsi="仿宋" w:eastAsia="仿宋" w:cs="仿宋"/>
          <w:sz w:val="32"/>
          <w:szCs w:val="32"/>
        </w:rPr>
        <w:fldChar w:fldCharType="begin"/>
      </w:r>
      <w:r>
        <w:rPr>
          <w:rStyle w:val="7"/>
          <w:rFonts w:hint="eastAsia" w:ascii="仿宋" w:hAnsi="仿宋" w:eastAsia="仿宋" w:cs="仿宋"/>
          <w:sz w:val="32"/>
          <w:szCs w:val="32"/>
        </w:rPr>
        <w:instrText xml:space="preserve">MERGEFIELD ${page400644146.ds215660413_REP_BGT_T_HC1100002019_DXQ02_JBZCQKGY}</w:instrText>
      </w:r>
      <w:r>
        <w:rPr>
          <w:rFonts w:hint="eastAsia" w:ascii="仿宋" w:hAnsi="仿宋" w:eastAsia="仿宋" w:cs="仿宋"/>
          <w:sz w:val="32"/>
          <w:szCs w:val="32"/>
        </w:rPr>
        <w:fldChar w:fldCharType="end"/>
      </w:r>
      <w:r>
        <w:rPr>
          <w:rFonts w:hint="eastAsia" w:ascii="仿宋" w:hAnsi="仿宋" w:eastAsia="仿宋" w:cs="仿宋"/>
          <w:sz w:val="32"/>
          <w:szCs w:val="32"/>
        </w:rPr>
        <w:fldChar w:fldCharType="begin"/>
      </w:r>
      <w:r>
        <w:rPr>
          <w:rStyle w:val="7"/>
          <w:rFonts w:hint="eastAsia" w:ascii="仿宋" w:hAnsi="仿宋" w:eastAsia="仿宋" w:cs="仿宋"/>
          <w:sz w:val="32"/>
          <w:szCs w:val="32"/>
        </w:rPr>
        <w:instrText xml:space="preserve">MERGEFIELD ${page400644146.ds215660413_REP_BGT_T_HC1100002019_DXQ02_XMZCQKGY}</w:instrText>
      </w:r>
      <w:r>
        <w:rPr>
          <w:rFonts w:hint="eastAsia" w:ascii="仿宋" w:hAnsi="仿宋" w:eastAsia="仿宋" w:cs="仿宋"/>
          <w:sz w:val="32"/>
          <w:szCs w:val="32"/>
        </w:rPr>
        <w:fldChar w:fldCharType="end"/>
      </w:r>
    </w:p>
    <w:p>
      <w:pPr>
        <w:ind w:firstLine="640" w:firstLineChars="200"/>
        <w:rPr>
          <w:rStyle w:val="7"/>
          <w:rFonts w:hint="eastAsia" w:ascii="仿宋" w:hAnsi="仿宋" w:eastAsia="仿宋" w:cs="仿宋"/>
          <w:sz w:val="32"/>
          <w:szCs w:val="32"/>
          <w:lang w:val="en-US" w:eastAsia="zh-CN"/>
        </w:rPr>
      </w:pPr>
      <w:r>
        <w:rPr>
          <w:rStyle w:val="7"/>
          <w:rFonts w:hint="eastAsia" w:ascii="仿宋" w:hAnsi="仿宋" w:eastAsia="仿宋" w:cs="仿宋"/>
          <w:sz w:val="32"/>
          <w:szCs w:val="32"/>
          <w:lang w:eastAsia="zh-CN"/>
        </w:rPr>
        <w:t>国有资本经营预算支出</w:t>
      </w:r>
      <w:r>
        <w:rPr>
          <w:rStyle w:val="7"/>
          <w:rFonts w:hint="eastAsia" w:ascii="仿宋" w:hAnsi="仿宋" w:eastAsia="仿宋" w:cs="仿宋"/>
          <w:sz w:val="32"/>
          <w:szCs w:val="32"/>
          <w:lang w:val="en-US" w:eastAsia="zh-CN"/>
        </w:rPr>
        <w:t>4.7万元。</w:t>
      </w:r>
    </w:p>
    <w:p>
      <w:pPr>
        <w:ind w:firstLine="321" w:firstLineChars="100"/>
        <w:rPr>
          <w:rStyle w:val="7"/>
          <w:rFonts w:hint="eastAsia" w:ascii="仿宋" w:hAnsi="仿宋" w:eastAsia="仿宋" w:cs="仿宋"/>
          <w:b/>
          <w:sz w:val="32"/>
          <w:szCs w:val="32"/>
        </w:rPr>
      </w:pPr>
      <w:r>
        <w:rPr>
          <w:rStyle w:val="7"/>
          <w:rFonts w:hint="eastAsia" w:ascii="仿宋" w:hAnsi="仿宋" w:eastAsia="仿宋" w:cs="仿宋"/>
          <w:b/>
          <w:sz w:val="32"/>
          <w:szCs w:val="32"/>
        </w:rPr>
        <w:t>(六)机关运行经费等重要事项的说明</w:t>
      </w:r>
    </w:p>
    <w:p>
      <w:pPr>
        <w:widowControl/>
        <w:spacing w:line="580" w:lineRule="exact"/>
        <w:ind w:firstLine="636"/>
        <w:jc w:val="left"/>
        <w:rPr>
          <w:rFonts w:hint="default" w:ascii="仿宋" w:hAnsi="仿宋" w:eastAsia="仿宋" w:cs="仿宋"/>
          <w:sz w:val="32"/>
          <w:szCs w:val="32"/>
          <w:lang w:val="en-US" w:eastAsia="zh-CN"/>
        </w:rPr>
      </w:pPr>
      <w:r>
        <w:rPr>
          <w:rStyle w:val="7"/>
          <w:rFonts w:hint="eastAsia" w:ascii="仿宋" w:hAnsi="仿宋" w:eastAsia="仿宋" w:cs="仿宋"/>
          <w:sz w:val="32"/>
          <w:szCs w:val="32"/>
        </w:rPr>
        <w:t>202</w:t>
      </w:r>
      <w:r>
        <w:rPr>
          <w:rStyle w:val="7"/>
          <w:rFonts w:hint="eastAsia" w:ascii="仿宋" w:hAnsi="仿宋" w:eastAsia="仿宋" w:cs="仿宋"/>
          <w:sz w:val="32"/>
          <w:szCs w:val="32"/>
          <w:lang w:val="en-US" w:eastAsia="zh-CN"/>
        </w:rPr>
        <w:t>5</w:t>
      </w:r>
      <w:r>
        <w:rPr>
          <w:rStyle w:val="7"/>
          <w:rFonts w:hint="eastAsia" w:ascii="仿宋" w:hAnsi="仿宋" w:eastAsia="仿宋" w:cs="仿宋"/>
          <w:sz w:val="32"/>
          <w:szCs w:val="32"/>
        </w:rPr>
        <w:t>年</w:t>
      </w:r>
      <w:r>
        <w:rPr>
          <w:rFonts w:hint="eastAsia" w:ascii="仿宋" w:hAnsi="仿宋" w:eastAsia="仿宋" w:cs="仿宋"/>
          <w:sz w:val="32"/>
          <w:szCs w:val="32"/>
          <w:lang w:val="en-US" w:eastAsia="zh-CN"/>
        </w:rPr>
        <w:t>单位</w:t>
      </w:r>
      <w:r>
        <w:rPr>
          <w:rFonts w:hint="eastAsia" w:ascii="仿宋" w:hAnsi="仿宋" w:eastAsia="仿宋" w:cs="仿宋"/>
          <w:sz w:val="32"/>
          <w:szCs w:val="32"/>
        </w:rPr>
        <w:t>机关运行费预算</w:t>
      </w:r>
      <w:r>
        <w:rPr>
          <w:rFonts w:hint="eastAsia" w:ascii="仿宋" w:hAnsi="仿宋" w:eastAsia="仿宋" w:cs="仿宋"/>
          <w:sz w:val="32"/>
          <w:szCs w:val="32"/>
          <w:lang w:val="en-US" w:eastAsia="zh-CN"/>
        </w:rPr>
        <w:t>326.79</w:t>
      </w:r>
      <w:r>
        <w:rPr>
          <w:rFonts w:hint="eastAsia" w:ascii="仿宋" w:hAnsi="仿宋" w:eastAsia="仿宋" w:cs="仿宋"/>
          <w:sz w:val="32"/>
          <w:szCs w:val="32"/>
        </w:rPr>
        <w:t>万元，比202</w:t>
      </w:r>
      <w:r>
        <w:rPr>
          <w:rFonts w:hint="eastAsia" w:ascii="仿宋" w:hAnsi="仿宋" w:eastAsia="仿宋" w:cs="仿宋"/>
          <w:sz w:val="32"/>
          <w:szCs w:val="32"/>
          <w:lang w:val="en-US" w:eastAsia="zh-CN"/>
        </w:rPr>
        <w:t>4</w:t>
      </w:r>
      <w:r>
        <w:rPr>
          <w:rFonts w:hint="eastAsia" w:ascii="仿宋" w:hAnsi="仿宋" w:eastAsia="仿宋" w:cs="仿宋"/>
          <w:sz w:val="32"/>
          <w:szCs w:val="32"/>
        </w:rPr>
        <w:t>年预算</w:t>
      </w:r>
      <w:r>
        <w:rPr>
          <w:rFonts w:hint="eastAsia" w:ascii="仿宋" w:hAnsi="仿宋" w:eastAsia="仿宋" w:cs="仿宋"/>
          <w:sz w:val="32"/>
          <w:szCs w:val="32"/>
          <w:lang w:val="en-US" w:eastAsia="zh-CN"/>
        </w:rPr>
        <w:t>减少37.62</w:t>
      </w:r>
      <w:r>
        <w:rPr>
          <w:rFonts w:hint="eastAsia" w:ascii="仿宋" w:hAnsi="仿宋" w:eastAsia="仿宋" w:cs="仿宋"/>
          <w:sz w:val="32"/>
          <w:szCs w:val="32"/>
        </w:rPr>
        <w:t>万元，</w:t>
      </w:r>
      <w:r>
        <w:rPr>
          <w:rFonts w:hint="eastAsia" w:ascii="仿宋" w:hAnsi="仿宋" w:eastAsia="仿宋" w:cs="仿宋"/>
          <w:sz w:val="32"/>
          <w:szCs w:val="32"/>
          <w:lang w:val="en-US" w:eastAsia="zh-CN"/>
        </w:rPr>
        <w:t>减少11.51</w:t>
      </w:r>
      <w:r>
        <w:rPr>
          <w:rFonts w:hint="eastAsia" w:ascii="仿宋" w:hAnsi="仿宋" w:eastAsia="仿宋" w:cs="仿宋"/>
          <w:sz w:val="32"/>
          <w:szCs w:val="32"/>
        </w:rPr>
        <w:t>%。</w:t>
      </w:r>
      <w:r>
        <w:rPr>
          <w:rFonts w:hint="eastAsia" w:ascii="仿宋" w:hAnsi="仿宋" w:eastAsia="仿宋" w:cs="仿宋"/>
          <w:sz w:val="32"/>
          <w:szCs w:val="32"/>
          <w:lang w:val="en-US" w:eastAsia="zh-CN"/>
        </w:rPr>
        <w:t>减少</w:t>
      </w:r>
      <w:r>
        <w:rPr>
          <w:rFonts w:hint="eastAsia" w:ascii="仿宋" w:hAnsi="仿宋" w:eastAsia="仿宋" w:cs="仿宋"/>
          <w:sz w:val="32"/>
          <w:szCs w:val="32"/>
          <w:lang w:eastAsia="zh-CN"/>
        </w:rPr>
        <w:t>的主要原因是</w:t>
      </w:r>
      <w:r>
        <w:rPr>
          <w:rFonts w:hint="eastAsia" w:ascii="仿宋" w:hAnsi="仿宋" w:eastAsia="仿宋"/>
          <w:color w:val="auto"/>
          <w:sz w:val="32"/>
          <w:szCs w:val="32"/>
          <w:lang w:val="en-US" w:eastAsia="zh-CN"/>
        </w:rPr>
        <w:t>维修（护）费支出科目减少。</w:t>
      </w:r>
    </w:p>
    <w:p>
      <w:pPr>
        <w:ind w:firstLine="630"/>
        <w:rPr>
          <w:rFonts w:hint="eastAsia" w:ascii="仿宋" w:hAnsi="仿宋" w:eastAsia="仿宋" w:cs="仿宋"/>
          <w:sz w:val="32"/>
          <w:szCs w:val="32"/>
        </w:rPr>
      </w:pPr>
      <w:r>
        <w:rPr>
          <w:rFonts w:hint="eastAsia" w:ascii="仿宋" w:hAnsi="仿宋" w:eastAsia="仿宋" w:cs="仿宋"/>
          <w:sz w:val="32"/>
          <w:szCs w:val="32"/>
        </w:rPr>
        <w:t>按照财政部《地方预决算公开操作规程》明确的口径，机关运行费指各部门的公用经费，包括</w:t>
      </w:r>
      <w:r>
        <w:rPr>
          <w:rFonts w:hint="eastAsia" w:ascii="仿宋" w:hAnsi="仿宋" w:eastAsia="仿宋" w:cs="仿宋"/>
          <w:color w:val="000000" w:themeColor="text1"/>
          <w:sz w:val="32"/>
          <w:szCs w:val="32"/>
          <w14:textFill>
            <w14:solidFill>
              <w14:schemeClr w14:val="tx1"/>
            </w14:solidFill>
          </w14:textFill>
        </w:rPr>
        <w:t>办公及印刷费、邮电费、差旅费、会议费、福利费、日常维修费、专用材料及一般设备购置费、办公用房水电费、办公用房取暖费、办公用房物业管理费、公务用车运行维护费以及其他费用</w:t>
      </w:r>
      <w:r>
        <w:rPr>
          <w:rFonts w:hint="eastAsia" w:ascii="仿宋" w:hAnsi="仿宋" w:eastAsia="仿宋" w:cs="仿宋"/>
          <w:sz w:val="32"/>
          <w:szCs w:val="32"/>
        </w:rPr>
        <w:t>。</w:t>
      </w:r>
      <w:r>
        <w:rPr>
          <w:rFonts w:hint="eastAsia" w:ascii="仿宋" w:hAnsi="仿宋" w:eastAsia="仿宋" w:cs="仿宋"/>
          <w:sz w:val="32"/>
          <w:szCs w:val="32"/>
          <w:lang w:eastAsia="zh-CN"/>
        </w:rPr>
        <w:t>其中：</w:t>
      </w:r>
      <w:r>
        <w:rPr>
          <w:rFonts w:hint="eastAsia" w:ascii="仿宋" w:hAnsi="仿宋" w:eastAsia="仿宋" w:cs="仿宋"/>
          <w:sz w:val="32"/>
          <w:szCs w:val="32"/>
        </w:rPr>
        <w:t>办公费</w:t>
      </w:r>
      <w:r>
        <w:rPr>
          <w:rFonts w:hint="eastAsia" w:ascii="仿宋" w:hAnsi="仿宋" w:eastAsia="仿宋" w:cs="仿宋"/>
          <w:sz w:val="32"/>
          <w:szCs w:val="32"/>
          <w:lang w:val="en-US" w:eastAsia="zh-CN"/>
        </w:rPr>
        <w:t>23</w:t>
      </w:r>
      <w:r>
        <w:rPr>
          <w:rFonts w:hint="eastAsia" w:ascii="仿宋" w:hAnsi="仿宋" w:eastAsia="仿宋" w:cs="仿宋"/>
          <w:sz w:val="32"/>
          <w:szCs w:val="32"/>
        </w:rPr>
        <w:t>万元、印刷费</w:t>
      </w:r>
      <w:r>
        <w:rPr>
          <w:rFonts w:hint="eastAsia" w:ascii="仿宋" w:hAnsi="仿宋" w:eastAsia="仿宋" w:cs="仿宋"/>
          <w:sz w:val="32"/>
          <w:szCs w:val="32"/>
          <w:lang w:val="en-US" w:eastAsia="zh-CN"/>
        </w:rPr>
        <w:t>18</w:t>
      </w:r>
      <w:r>
        <w:rPr>
          <w:rFonts w:hint="eastAsia" w:ascii="仿宋" w:hAnsi="仿宋" w:eastAsia="仿宋" w:cs="仿宋"/>
          <w:sz w:val="32"/>
          <w:szCs w:val="32"/>
        </w:rPr>
        <w:t>万元、水费</w:t>
      </w:r>
      <w:r>
        <w:rPr>
          <w:rFonts w:hint="eastAsia" w:ascii="仿宋" w:hAnsi="仿宋" w:eastAsia="仿宋" w:cs="仿宋"/>
          <w:sz w:val="32"/>
          <w:szCs w:val="32"/>
          <w:lang w:val="en-US" w:eastAsia="zh-CN"/>
        </w:rPr>
        <w:t>1.5</w:t>
      </w:r>
      <w:r>
        <w:rPr>
          <w:rFonts w:hint="eastAsia" w:ascii="仿宋" w:hAnsi="仿宋" w:eastAsia="仿宋" w:cs="仿宋"/>
          <w:sz w:val="32"/>
          <w:szCs w:val="32"/>
        </w:rPr>
        <w:t>万元、电费</w:t>
      </w:r>
      <w:r>
        <w:rPr>
          <w:rFonts w:hint="eastAsia" w:ascii="仿宋" w:hAnsi="仿宋" w:eastAsia="仿宋" w:cs="仿宋"/>
          <w:sz w:val="32"/>
          <w:szCs w:val="32"/>
          <w:lang w:val="en-US" w:eastAsia="zh-CN"/>
        </w:rPr>
        <w:t>10</w:t>
      </w:r>
      <w:r>
        <w:rPr>
          <w:rFonts w:hint="eastAsia" w:ascii="仿宋" w:hAnsi="仿宋" w:eastAsia="仿宋" w:cs="仿宋"/>
          <w:sz w:val="32"/>
          <w:szCs w:val="32"/>
        </w:rPr>
        <w:t>万元、邮电费</w:t>
      </w:r>
      <w:r>
        <w:rPr>
          <w:rFonts w:hint="eastAsia" w:ascii="仿宋" w:hAnsi="仿宋" w:eastAsia="仿宋" w:cs="仿宋"/>
          <w:sz w:val="32"/>
          <w:szCs w:val="32"/>
          <w:lang w:val="en-US" w:eastAsia="zh-CN"/>
        </w:rPr>
        <w:t>10.5</w:t>
      </w:r>
      <w:r>
        <w:rPr>
          <w:rFonts w:hint="eastAsia" w:ascii="仿宋" w:hAnsi="仿宋" w:eastAsia="仿宋" w:cs="仿宋"/>
          <w:sz w:val="32"/>
          <w:szCs w:val="32"/>
        </w:rPr>
        <w:t>万元、差旅费</w:t>
      </w:r>
      <w:r>
        <w:rPr>
          <w:rFonts w:hint="eastAsia" w:ascii="仿宋" w:hAnsi="仿宋" w:eastAsia="仿宋" w:cs="仿宋"/>
          <w:sz w:val="32"/>
          <w:szCs w:val="32"/>
          <w:lang w:val="en-US" w:eastAsia="zh-CN"/>
        </w:rPr>
        <w:t>12</w:t>
      </w:r>
      <w:r>
        <w:rPr>
          <w:rFonts w:hint="eastAsia" w:ascii="仿宋" w:hAnsi="仿宋" w:eastAsia="仿宋" w:cs="仿宋"/>
          <w:sz w:val="32"/>
          <w:szCs w:val="32"/>
        </w:rPr>
        <w:t>万元、维修（护）费</w:t>
      </w:r>
      <w:r>
        <w:rPr>
          <w:rFonts w:hint="eastAsia" w:ascii="仿宋" w:hAnsi="仿宋" w:eastAsia="仿宋" w:cs="仿宋"/>
          <w:sz w:val="32"/>
          <w:szCs w:val="32"/>
          <w:lang w:val="en-US" w:eastAsia="zh-CN"/>
        </w:rPr>
        <w:t>8</w:t>
      </w:r>
      <w:r>
        <w:rPr>
          <w:rFonts w:hint="eastAsia" w:ascii="仿宋" w:hAnsi="仿宋" w:eastAsia="仿宋" w:cs="仿宋"/>
          <w:sz w:val="32"/>
          <w:szCs w:val="32"/>
        </w:rPr>
        <w:t>万元、公务接待费</w:t>
      </w:r>
      <w:r>
        <w:rPr>
          <w:rFonts w:hint="eastAsia" w:ascii="仿宋" w:hAnsi="仿宋" w:eastAsia="仿宋" w:cs="仿宋"/>
          <w:sz w:val="32"/>
          <w:szCs w:val="32"/>
          <w:lang w:val="en-US" w:eastAsia="zh-CN"/>
        </w:rPr>
        <w:t>4.74</w:t>
      </w:r>
      <w:r>
        <w:rPr>
          <w:rFonts w:hint="eastAsia" w:ascii="仿宋" w:hAnsi="仿宋" w:eastAsia="仿宋" w:cs="仿宋"/>
          <w:sz w:val="32"/>
          <w:szCs w:val="32"/>
        </w:rPr>
        <w:t>万元、公务用车运行维护费</w:t>
      </w:r>
      <w:r>
        <w:rPr>
          <w:rFonts w:hint="eastAsia" w:ascii="仿宋" w:hAnsi="仿宋" w:eastAsia="仿宋" w:cs="仿宋"/>
          <w:sz w:val="32"/>
          <w:szCs w:val="32"/>
          <w:lang w:val="en-US" w:eastAsia="zh-CN"/>
        </w:rPr>
        <w:t>4.85</w:t>
      </w:r>
      <w:r>
        <w:rPr>
          <w:rFonts w:hint="eastAsia" w:ascii="仿宋" w:hAnsi="仿宋" w:eastAsia="仿宋" w:cs="仿宋"/>
          <w:sz w:val="32"/>
          <w:szCs w:val="32"/>
        </w:rPr>
        <w:t>万元、其他交通费</w:t>
      </w:r>
      <w:r>
        <w:rPr>
          <w:rFonts w:hint="eastAsia" w:ascii="仿宋" w:hAnsi="仿宋" w:eastAsia="仿宋" w:cs="仿宋"/>
          <w:sz w:val="32"/>
          <w:szCs w:val="32"/>
          <w:lang w:val="en-US" w:eastAsia="zh-CN"/>
        </w:rPr>
        <w:t>21.86</w:t>
      </w:r>
      <w:r>
        <w:rPr>
          <w:rFonts w:hint="eastAsia" w:ascii="仿宋" w:hAnsi="仿宋" w:eastAsia="仿宋" w:cs="仿宋"/>
          <w:sz w:val="32"/>
          <w:szCs w:val="32"/>
        </w:rPr>
        <w:t>万元、</w:t>
      </w:r>
      <w:r>
        <w:rPr>
          <w:rFonts w:hint="eastAsia" w:ascii="仿宋" w:hAnsi="仿宋" w:eastAsia="仿宋" w:cs="仿宋"/>
          <w:sz w:val="32"/>
          <w:szCs w:val="32"/>
          <w:lang w:val="en-US" w:eastAsia="zh-CN"/>
        </w:rPr>
        <w:t>工会经费30万元、福利费30万元、</w:t>
      </w:r>
      <w:r>
        <w:rPr>
          <w:rFonts w:hint="eastAsia" w:ascii="仿宋" w:hAnsi="仿宋" w:eastAsia="仿宋" w:cs="仿宋"/>
          <w:sz w:val="32"/>
          <w:szCs w:val="32"/>
        </w:rPr>
        <w:t>其他商品和服务支出</w:t>
      </w:r>
      <w:r>
        <w:rPr>
          <w:rFonts w:hint="eastAsia" w:ascii="仿宋" w:hAnsi="仿宋" w:eastAsia="仿宋" w:cs="仿宋"/>
          <w:sz w:val="32"/>
          <w:szCs w:val="32"/>
          <w:lang w:val="en-US" w:eastAsia="zh-CN"/>
        </w:rPr>
        <w:t>23.86</w:t>
      </w:r>
      <w:r>
        <w:rPr>
          <w:rFonts w:hint="eastAsia" w:ascii="仿宋" w:hAnsi="仿宋" w:eastAsia="仿宋" w:cs="仿宋"/>
          <w:sz w:val="32"/>
          <w:szCs w:val="32"/>
        </w:rPr>
        <w:t>万元</w:t>
      </w:r>
      <w:r>
        <w:rPr>
          <w:rFonts w:hint="eastAsia" w:ascii="仿宋" w:hAnsi="仿宋" w:eastAsia="仿宋" w:cs="仿宋"/>
          <w:sz w:val="32"/>
          <w:szCs w:val="32"/>
          <w:lang w:eastAsia="zh-CN"/>
        </w:rPr>
        <w:t>、办公设备购置</w:t>
      </w:r>
      <w:r>
        <w:rPr>
          <w:rFonts w:hint="eastAsia" w:ascii="仿宋" w:hAnsi="仿宋" w:eastAsia="仿宋" w:cs="仿宋"/>
          <w:sz w:val="32"/>
          <w:szCs w:val="32"/>
          <w:lang w:val="en-US" w:eastAsia="zh-CN"/>
        </w:rPr>
        <w:t>19.8万元。</w:t>
      </w:r>
    </w:p>
    <w:p>
      <w:pPr>
        <w:widowControl/>
        <w:spacing w:line="580" w:lineRule="exact"/>
        <w:ind w:firstLine="636"/>
        <w:jc w:val="left"/>
        <w:rPr>
          <w:rStyle w:val="7"/>
          <w:rFonts w:hint="eastAsia" w:ascii="仿宋" w:hAnsi="仿宋" w:eastAsia="仿宋" w:cs="仿宋"/>
          <w:sz w:val="32"/>
          <w:szCs w:val="32"/>
        </w:rPr>
      </w:pPr>
      <w:r>
        <w:rPr>
          <w:rStyle w:val="8"/>
          <w:rFonts w:hint="eastAsia" w:ascii="仿宋" w:hAnsi="仿宋" w:eastAsia="仿宋" w:cs="仿宋"/>
          <w:b/>
          <w:sz w:val="32"/>
          <w:szCs w:val="32"/>
        </w:rPr>
        <w:t xml:space="preserve"> </w:t>
      </w:r>
      <w:r>
        <w:rPr>
          <w:rStyle w:val="7"/>
          <w:rFonts w:hint="eastAsia" w:ascii="仿宋" w:hAnsi="仿宋" w:eastAsia="仿宋" w:cs="仿宋"/>
          <w:b/>
          <w:sz w:val="32"/>
          <w:szCs w:val="32"/>
        </w:rPr>
        <w:t>(七)政府采购情况</w:t>
      </w:r>
    </w:p>
    <w:p>
      <w:pPr>
        <w:widowControl/>
        <w:spacing w:line="580" w:lineRule="exact"/>
        <w:ind w:firstLine="636"/>
        <w:jc w:val="left"/>
        <w:rPr>
          <w:rFonts w:hint="eastAsia" w:ascii="仿宋" w:hAnsi="仿宋" w:eastAsia="仿宋" w:cs="仿宋"/>
          <w:sz w:val="32"/>
          <w:szCs w:val="32"/>
        </w:rPr>
      </w:pPr>
      <w:r>
        <w:rPr>
          <w:rFonts w:hint="eastAsia" w:ascii="仿宋" w:hAnsi="仿宋" w:eastAsia="仿宋" w:cs="仿宋"/>
          <w:sz w:val="32"/>
          <w:szCs w:val="32"/>
        </w:rPr>
        <w:t xml:space="preserve"> 202</w:t>
      </w:r>
      <w:r>
        <w:rPr>
          <w:rFonts w:hint="eastAsia" w:ascii="仿宋" w:hAnsi="仿宋" w:eastAsia="仿宋" w:cs="仿宋"/>
          <w:sz w:val="32"/>
          <w:szCs w:val="32"/>
          <w:lang w:val="en-US" w:eastAsia="zh-CN"/>
        </w:rPr>
        <w:t>5</w:t>
      </w:r>
      <w:r>
        <w:rPr>
          <w:rFonts w:hint="eastAsia" w:ascii="仿宋" w:hAnsi="仿宋" w:eastAsia="仿宋" w:cs="仿宋"/>
          <w:sz w:val="32"/>
          <w:szCs w:val="32"/>
        </w:rPr>
        <w:t>年部门所属各单位政府采购总额</w:t>
      </w:r>
      <w:r>
        <w:rPr>
          <w:rFonts w:hint="eastAsia" w:ascii="仿宋" w:hAnsi="仿宋" w:eastAsia="仿宋" w:cs="仿宋"/>
          <w:sz w:val="32"/>
          <w:szCs w:val="32"/>
          <w:lang w:val="en-US" w:eastAsia="zh-CN"/>
        </w:rPr>
        <w:t>19.8</w:t>
      </w:r>
      <w:r>
        <w:rPr>
          <w:rFonts w:hint="eastAsia" w:ascii="仿宋" w:hAnsi="仿宋" w:eastAsia="仿宋" w:cs="仿宋"/>
          <w:sz w:val="32"/>
          <w:szCs w:val="32"/>
        </w:rPr>
        <w:t>万元,其中: 政府采购货物预算</w:t>
      </w:r>
      <w:r>
        <w:rPr>
          <w:rFonts w:hint="eastAsia" w:ascii="仿宋" w:hAnsi="仿宋" w:eastAsia="仿宋" w:cs="仿宋"/>
          <w:sz w:val="32"/>
          <w:szCs w:val="32"/>
          <w:lang w:val="en-US" w:eastAsia="zh-CN"/>
        </w:rPr>
        <w:t>19.8</w:t>
      </w:r>
      <w:r>
        <w:rPr>
          <w:rFonts w:hint="eastAsia" w:ascii="仿宋" w:hAnsi="仿宋" w:eastAsia="仿宋" w:cs="仿宋"/>
          <w:sz w:val="32"/>
          <w:szCs w:val="32"/>
        </w:rPr>
        <w:t>万元, 政府采购工程预算</w:t>
      </w:r>
      <w:r>
        <w:rPr>
          <w:rFonts w:hint="eastAsia" w:ascii="仿宋" w:hAnsi="仿宋" w:eastAsia="仿宋" w:cs="仿宋"/>
          <w:kern w:val="0"/>
          <w:sz w:val="32"/>
          <w:szCs w:val="32"/>
        </w:rPr>
        <w:t>0</w:t>
      </w:r>
      <w:r>
        <w:rPr>
          <w:rFonts w:hint="eastAsia" w:ascii="仿宋" w:hAnsi="仿宋" w:eastAsia="仿宋" w:cs="仿宋"/>
          <w:sz w:val="32"/>
          <w:szCs w:val="32"/>
        </w:rPr>
        <w:t>万元, 政府采购服务预算</w:t>
      </w:r>
      <w:r>
        <w:rPr>
          <w:rFonts w:hint="eastAsia" w:ascii="仿宋" w:hAnsi="仿宋" w:eastAsia="仿宋" w:cs="仿宋"/>
          <w:kern w:val="0"/>
          <w:sz w:val="32"/>
          <w:szCs w:val="32"/>
        </w:rPr>
        <w:t>0</w:t>
      </w:r>
      <w:r>
        <w:rPr>
          <w:rFonts w:hint="eastAsia" w:ascii="仿宋" w:hAnsi="仿宋" w:eastAsia="仿宋" w:cs="仿宋"/>
          <w:sz w:val="32"/>
          <w:szCs w:val="32"/>
        </w:rPr>
        <w:t>万元。</w:t>
      </w:r>
    </w:p>
    <w:p>
      <w:pPr>
        <w:widowControl/>
        <w:spacing w:line="580" w:lineRule="exact"/>
        <w:ind w:firstLine="636"/>
        <w:jc w:val="left"/>
        <w:rPr>
          <w:rStyle w:val="7"/>
          <w:rFonts w:hint="eastAsia" w:ascii="仿宋" w:hAnsi="仿宋" w:eastAsia="仿宋" w:cs="仿宋"/>
          <w:sz w:val="32"/>
          <w:szCs w:val="32"/>
        </w:rPr>
      </w:pPr>
      <w:r>
        <w:rPr>
          <w:rStyle w:val="7"/>
          <w:rFonts w:hint="eastAsia" w:ascii="仿宋" w:hAnsi="仿宋" w:eastAsia="仿宋" w:cs="仿宋"/>
          <w:b/>
          <w:sz w:val="32"/>
          <w:szCs w:val="32"/>
        </w:rPr>
        <w:t>(八)国有资产占有使用情况</w:t>
      </w:r>
    </w:p>
    <w:p>
      <w:pPr>
        <w:ind w:firstLine="642"/>
        <w:rPr>
          <w:rFonts w:hint="eastAsia" w:ascii="仿宋" w:hAnsi="仿宋" w:eastAsia="仿宋" w:cs="仿宋"/>
          <w:b/>
          <w:sz w:val="32"/>
          <w:szCs w:val="32"/>
        </w:rPr>
      </w:pPr>
      <w:r>
        <w:rPr>
          <w:rFonts w:hint="eastAsia" w:ascii="仿宋" w:hAnsi="仿宋" w:eastAsia="仿宋" w:cs="仿宋"/>
          <w:sz w:val="32"/>
          <w:szCs w:val="32"/>
        </w:rPr>
        <w:t>截至202</w:t>
      </w:r>
      <w:r>
        <w:rPr>
          <w:rFonts w:hint="eastAsia" w:ascii="仿宋" w:hAnsi="仿宋" w:eastAsia="仿宋" w:cs="仿宋"/>
          <w:sz w:val="32"/>
          <w:szCs w:val="32"/>
          <w:lang w:val="en-US" w:eastAsia="zh-CN"/>
        </w:rPr>
        <w:t>5</w:t>
      </w:r>
      <w:r>
        <w:rPr>
          <w:rFonts w:hint="eastAsia" w:ascii="仿宋" w:hAnsi="仿宋" w:eastAsia="仿宋" w:cs="仿宋"/>
          <w:sz w:val="32"/>
          <w:szCs w:val="32"/>
        </w:rPr>
        <w:t xml:space="preserve">年12月31日,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${page400644146.ds532982397_REP_JX_BAS_AGENCY_INFO_ZYFRS_S_CLSYS}</w:instrText>
      </w:r>
      <w:r>
        <w:rPr>
          <w:rFonts w:hint="eastAsia" w:ascii="仿宋" w:hAnsi="仿宋" w:eastAsia="仿宋" w:cs="仿宋"/>
          <w:sz w:val="32"/>
          <w:szCs w:val="32"/>
        </w:rPr>
        <w:fldChar w:fldCharType="separate"/>
      </w:r>
      <w:r>
        <w:rPr>
          <w:rFonts w:hint="eastAsia" w:ascii="仿宋" w:hAnsi="仿宋" w:eastAsia="仿宋" w:cs="仿宋"/>
          <w:sz w:val="32"/>
          <w:szCs w:val="32"/>
        </w:rPr>
        <w:t>部门共有车辆</w:t>
      </w:r>
      <w:r>
        <w:rPr>
          <w:rFonts w:hint="eastAsia" w:ascii="仿宋" w:hAnsi="仿宋" w:eastAsia="仿宋" w:cs="仿宋"/>
          <w:kern w:val="0"/>
          <w:sz w:val="32"/>
          <w:szCs w:val="32"/>
        </w:rPr>
        <w:t>2</w:t>
      </w:r>
      <w:r>
        <w:rPr>
          <w:rFonts w:hint="eastAsia" w:ascii="仿宋" w:hAnsi="仿宋" w:eastAsia="仿宋" w:cs="仿宋"/>
          <w:sz w:val="32"/>
          <w:szCs w:val="32"/>
        </w:rPr>
        <w:t>辆,其中：一般公务用车实有数</w:t>
      </w:r>
      <w:r>
        <w:rPr>
          <w:rFonts w:hint="eastAsia" w:ascii="仿宋" w:hAnsi="仿宋" w:eastAsia="仿宋" w:cs="仿宋"/>
          <w:kern w:val="0"/>
          <w:sz w:val="32"/>
          <w:szCs w:val="32"/>
        </w:rPr>
        <w:t>2</w:t>
      </w:r>
      <w:r>
        <w:rPr>
          <w:rFonts w:hint="eastAsia" w:ascii="仿宋" w:hAnsi="仿宋" w:eastAsia="仿宋" w:cs="仿宋"/>
          <w:sz w:val="32"/>
          <w:szCs w:val="32"/>
        </w:rPr>
        <w:t>辆。</w:t>
      </w:r>
      <w:r>
        <w:rPr>
          <w:rFonts w:hint="eastAsia" w:ascii="仿宋" w:hAnsi="仿宋" w:eastAsia="仿宋" w:cs="仿宋"/>
          <w:sz w:val="32"/>
          <w:szCs w:val="32"/>
        </w:rPr>
        <w:fldChar w:fldCharType="end"/>
      </w:r>
    </w:p>
    <w:p>
      <w:pPr>
        <w:ind w:firstLine="642"/>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年部门预算安排购置车辆</w:t>
      </w:r>
      <w:r>
        <w:rPr>
          <w:rFonts w:hint="eastAsia" w:ascii="仿宋" w:hAnsi="仿宋" w:eastAsia="仿宋" w:cs="仿宋"/>
          <w:sz w:val="32"/>
          <w:szCs w:val="32"/>
          <w:lang w:val="en-US" w:eastAsia="zh-CN"/>
        </w:rPr>
        <w:t>0</w:t>
      </w:r>
      <w:r>
        <w:rPr>
          <w:rFonts w:hint="eastAsia" w:ascii="仿宋" w:hAnsi="仿宋" w:eastAsia="仿宋" w:cs="仿宋"/>
          <w:sz w:val="32"/>
          <w:szCs w:val="32"/>
        </w:rPr>
        <w:t>辆，安排购置单位价值200万元以上大型设备具体为：无。</w:t>
      </w:r>
    </w:p>
    <w:p>
      <w:pPr>
        <w:ind w:firstLine="321" w:firstLineChars="100"/>
        <w:rPr>
          <w:rStyle w:val="7"/>
          <w:rFonts w:hint="eastAsia" w:ascii="仿宋" w:hAnsi="仿宋" w:eastAsia="仿宋" w:cs="仿宋"/>
          <w:b/>
          <w:sz w:val="32"/>
          <w:szCs w:val="32"/>
        </w:rPr>
      </w:pPr>
      <w:r>
        <w:rPr>
          <w:rStyle w:val="7"/>
          <w:rFonts w:hint="eastAsia" w:ascii="仿宋" w:hAnsi="仿宋" w:eastAsia="仿宋" w:cs="仿宋"/>
          <w:b/>
          <w:sz w:val="32"/>
          <w:szCs w:val="32"/>
        </w:rPr>
        <w:t>（九）南康镇项目情况说明</w:t>
      </w:r>
    </w:p>
    <w:p>
      <w:pPr>
        <w:ind w:firstLine="642"/>
        <w:rPr>
          <w:rFonts w:hint="eastAsia" w:ascii="仿宋" w:hAnsi="仿宋" w:eastAsia="仿宋" w:cs="仿宋"/>
          <w:sz w:val="32"/>
          <w:szCs w:val="32"/>
          <w:lang w:val="en-US" w:eastAsia="zh-CN"/>
        </w:rPr>
      </w:pPr>
      <w:r>
        <w:rPr>
          <w:rFonts w:hint="eastAsia" w:ascii="仿宋" w:hAnsi="仿宋" w:eastAsia="仿宋" w:cs="仿宋"/>
          <w:sz w:val="32"/>
          <w:szCs w:val="32"/>
        </w:rPr>
        <w:t>1.</w:t>
      </w:r>
      <w:r>
        <w:rPr>
          <w:rFonts w:hint="eastAsia" w:ascii="仿宋" w:hAnsi="仿宋" w:eastAsia="仿宋" w:cs="仿宋"/>
          <w:sz w:val="32"/>
          <w:szCs w:val="32"/>
          <w:lang w:val="en-US" w:eastAsia="zh-CN"/>
        </w:rPr>
        <w:t>2025年综合执法大队工作经费项目</w:t>
      </w:r>
    </w:p>
    <w:p>
      <w:pPr>
        <w:ind w:firstLine="960" w:firstLineChars="300"/>
        <w:rPr>
          <w:rFonts w:hint="eastAsia" w:ascii="仿宋" w:hAnsi="仿宋" w:eastAsia="仿宋" w:cs="仿宋"/>
          <w:sz w:val="32"/>
          <w:szCs w:val="32"/>
          <w:lang w:val="en-US" w:eastAsia="zh-CN"/>
        </w:rPr>
      </w:pPr>
      <w:r>
        <w:rPr>
          <w:rFonts w:hint="eastAsia" w:ascii="仿宋" w:hAnsi="仿宋" w:eastAsia="仿宋" w:cs="仿宋"/>
          <w:sz w:val="32"/>
          <w:szCs w:val="32"/>
        </w:rPr>
        <w:t xml:space="preserve"> 1）项目概述：</w:t>
      </w:r>
      <w:r>
        <w:rPr>
          <w:rFonts w:hint="eastAsia" w:ascii="仿宋" w:hAnsi="仿宋" w:eastAsia="仿宋" w:cs="仿宋"/>
          <w:sz w:val="32"/>
          <w:szCs w:val="32"/>
          <w:lang w:val="en-US" w:eastAsia="zh-CN"/>
        </w:rPr>
        <w:t>南康镇2025年综合执法大队工作经费</w:t>
      </w:r>
    </w:p>
    <w:p>
      <w:pPr>
        <w:ind w:left="958" w:leftChars="456" w:firstLine="9" w:firstLineChars="3"/>
        <w:rPr>
          <w:rFonts w:hint="eastAsia" w:ascii="仿宋" w:hAnsi="仿宋" w:eastAsia="仿宋" w:cs="仿宋"/>
          <w:sz w:val="32"/>
          <w:szCs w:val="32"/>
        </w:rPr>
      </w:pPr>
      <w:r>
        <w:rPr>
          <w:rFonts w:hint="eastAsia" w:ascii="仿宋" w:hAnsi="仿宋" w:eastAsia="仿宋" w:cs="仿宋"/>
          <w:sz w:val="32"/>
          <w:szCs w:val="32"/>
        </w:rPr>
        <w:t xml:space="preserve"> 2）立项依据：按照上级要求</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3）实施主体：庐山市南康镇人民政府</w:t>
      </w:r>
    </w:p>
    <w:p>
      <w:pPr>
        <w:ind w:firstLine="642"/>
        <w:rPr>
          <w:rFonts w:hint="eastAsia" w:ascii="仿宋" w:hAnsi="仿宋" w:eastAsia="仿宋" w:cs="仿宋"/>
          <w:sz w:val="32"/>
          <w:szCs w:val="32"/>
          <w:lang w:eastAsia="zh-CN"/>
        </w:rPr>
      </w:pPr>
      <w:r>
        <w:rPr>
          <w:rFonts w:hint="eastAsia" w:ascii="仿宋" w:hAnsi="仿宋" w:eastAsia="仿宋" w:cs="仿宋"/>
          <w:sz w:val="32"/>
          <w:szCs w:val="32"/>
        </w:rPr>
        <w:t xml:space="preserve">   4）实施方案：有效保障</w:t>
      </w:r>
      <w:r>
        <w:rPr>
          <w:rFonts w:hint="eastAsia" w:ascii="仿宋" w:hAnsi="仿宋" w:eastAsia="仿宋" w:cs="仿宋"/>
          <w:sz w:val="32"/>
          <w:szCs w:val="32"/>
          <w:lang w:eastAsia="zh-CN"/>
        </w:rPr>
        <w:t>执法大队工作</w:t>
      </w:r>
      <w:r>
        <w:rPr>
          <w:rFonts w:hint="eastAsia" w:ascii="仿宋" w:hAnsi="仿宋" w:eastAsia="仿宋" w:cs="仿宋"/>
          <w:sz w:val="32"/>
          <w:szCs w:val="32"/>
        </w:rPr>
        <w:t>正常运转</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年1月至202</w:t>
      </w:r>
      <w:r>
        <w:rPr>
          <w:rFonts w:hint="eastAsia" w:ascii="仿宋" w:hAnsi="仿宋" w:eastAsia="仿宋" w:cs="仿宋"/>
          <w:sz w:val="32"/>
          <w:szCs w:val="32"/>
          <w:lang w:val="en-US" w:eastAsia="zh-CN"/>
        </w:rPr>
        <w:t>5</w:t>
      </w:r>
      <w:r>
        <w:rPr>
          <w:rFonts w:hint="eastAsia" w:ascii="仿宋" w:hAnsi="仿宋" w:eastAsia="仿宋" w:cs="仿宋"/>
          <w:sz w:val="32"/>
          <w:szCs w:val="32"/>
        </w:rPr>
        <w:t>年12月</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75</w:t>
      </w:r>
      <w:r>
        <w:rPr>
          <w:rFonts w:hint="eastAsia" w:ascii="仿宋" w:hAnsi="仿宋" w:eastAsia="仿宋" w:cs="仿宋"/>
          <w:sz w:val="32"/>
          <w:szCs w:val="32"/>
        </w:rPr>
        <w:t>万元</w:t>
      </w:r>
    </w:p>
    <w:p>
      <w:pPr>
        <w:ind w:firstLine="642"/>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南康镇</w:t>
      </w:r>
      <w:r>
        <w:rPr>
          <w:rFonts w:hint="eastAsia" w:ascii="仿宋" w:hAnsi="仿宋" w:eastAsia="仿宋" w:cs="仿宋"/>
          <w:sz w:val="32"/>
          <w:szCs w:val="32"/>
          <w:lang w:val="en-US" w:eastAsia="zh-CN"/>
        </w:rPr>
        <w:t>2025年非税</w:t>
      </w:r>
      <w:r>
        <w:rPr>
          <w:rFonts w:hint="eastAsia" w:ascii="仿宋" w:hAnsi="仿宋" w:eastAsia="仿宋" w:cs="仿宋"/>
          <w:sz w:val="32"/>
          <w:szCs w:val="32"/>
        </w:rPr>
        <w:t>项目</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1）项目概述：</w:t>
      </w:r>
      <w:r>
        <w:rPr>
          <w:rFonts w:hint="eastAsia" w:ascii="仿宋" w:hAnsi="仿宋" w:eastAsia="仿宋" w:cs="仿宋"/>
          <w:sz w:val="32"/>
          <w:szCs w:val="32"/>
          <w:lang w:val="en-US" w:eastAsia="zh-CN"/>
        </w:rPr>
        <w:t>20</w:t>
      </w:r>
      <w:r>
        <w:rPr>
          <w:rFonts w:hint="eastAsia" w:ascii="仿宋" w:hAnsi="仿宋" w:eastAsia="仿宋" w:cs="仿宋"/>
          <w:sz w:val="32"/>
          <w:szCs w:val="32"/>
        </w:rPr>
        <w:t>25年非税项目</w:t>
      </w:r>
    </w:p>
    <w:p>
      <w:pPr>
        <w:ind w:left="319" w:leftChars="152" w:firstLine="656" w:firstLineChars="205"/>
        <w:rPr>
          <w:rFonts w:hint="eastAsia" w:ascii="仿宋" w:hAnsi="仿宋" w:eastAsia="仿宋" w:cs="仿宋"/>
          <w:sz w:val="32"/>
          <w:szCs w:val="32"/>
        </w:rPr>
      </w:pPr>
      <w:r>
        <w:rPr>
          <w:rFonts w:hint="eastAsia" w:ascii="仿宋" w:hAnsi="仿宋" w:eastAsia="仿宋" w:cs="仿宋"/>
          <w:sz w:val="32"/>
          <w:szCs w:val="32"/>
        </w:rPr>
        <w:t xml:space="preserve"> 2）立项依据：</w:t>
      </w:r>
      <w:r>
        <w:rPr>
          <w:rFonts w:hint="eastAsia" w:ascii="仿宋" w:hAnsi="仿宋" w:eastAsia="仿宋" w:cs="仿宋"/>
          <w:sz w:val="32"/>
          <w:szCs w:val="32"/>
          <w:lang w:eastAsia="zh-CN"/>
        </w:rPr>
        <w:t>南康镇西观安置小区店面经营权批复</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 3）实施主体：庐山市南康镇人民政府</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4）实施方案：</w:t>
      </w:r>
      <w:r>
        <w:rPr>
          <w:rFonts w:hint="eastAsia" w:ascii="仿宋" w:hAnsi="仿宋" w:eastAsia="仿宋" w:cs="仿宋"/>
          <w:sz w:val="32"/>
          <w:szCs w:val="32"/>
          <w:lang w:eastAsia="zh-CN"/>
        </w:rPr>
        <w:t>项目实施计划合理，明确项目范围、内容为切实保障基层组织基本运转。</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年1月至202</w:t>
      </w:r>
      <w:r>
        <w:rPr>
          <w:rFonts w:hint="eastAsia" w:ascii="仿宋" w:hAnsi="仿宋" w:eastAsia="仿宋" w:cs="仿宋"/>
          <w:sz w:val="32"/>
          <w:szCs w:val="32"/>
          <w:lang w:val="en-US" w:eastAsia="zh-CN"/>
        </w:rPr>
        <w:t>5</w:t>
      </w:r>
      <w:r>
        <w:rPr>
          <w:rFonts w:hint="eastAsia" w:ascii="仿宋" w:hAnsi="仿宋" w:eastAsia="仿宋" w:cs="仿宋"/>
          <w:sz w:val="32"/>
          <w:szCs w:val="32"/>
        </w:rPr>
        <w:t>年12月</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100</w:t>
      </w:r>
      <w:r>
        <w:rPr>
          <w:rFonts w:hint="eastAsia" w:ascii="仿宋" w:hAnsi="仿宋" w:eastAsia="仿宋" w:cs="仿宋"/>
          <w:sz w:val="32"/>
          <w:szCs w:val="32"/>
        </w:rPr>
        <w:t>万元</w:t>
      </w:r>
    </w:p>
    <w:p>
      <w:pPr>
        <w:ind w:firstLine="642"/>
        <w:rPr>
          <w:rFonts w:hint="eastAsia" w:ascii="仿宋" w:hAnsi="仿宋" w:eastAsia="仿宋" w:cs="仿宋"/>
          <w:sz w:val="32"/>
          <w:szCs w:val="32"/>
          <w:lang w:eastAsia="zh-CN"/>
        </w:rPr>
      </w:pPr>
      <w:r>
        <w:rPr>
          <w:rFonts w:hint="eastAsia" w:ascii="仿宋" w:hAnsi="仿宋" w:eastAsia="仿宋" w:cs="仿宋"/>
          <w:sz w:val="32"/>
          <w:szCs w:val="32"/>
          <w:lang w:val="en-US" w:eastAsia="zh-CN"/>
        </w:rPr>
        <w:t>3</w:t>
      </w:r>
      <w:r>
        <w:rPr>
          <w:rFonts w:hint="eastAsia" w:ascii="仿宋" w:hAnsi="仿宋" w:eastAsia="仿宋" w:cs="仿宋"/>
          <w:sz w:val="32"/>
          <w:szCs w:val="32"/>
        </w:rPr>
        <w:t>. 南康镇202</w:t>
      </w:r>
      <w:r>
        <w:rPr>
          <w:rFonts w:hint="eastAsia" w:ascii="仿宋" w:hAnsi="仿宋" w:eastAsia="仿宋" w:cs="仿宋"/>
          <w:sz w:val="32"/>
          <w:szCs w:val="32"/>
          <w:lang w:val="en-US" w:eastAsia="zh-CN"/>
        </w:rPr>
        <w:t>5</w:t>
      </w:r>
      <w:r>
        <w:rPr>
          <w:rFonts w:hint="eastAsia" w:ascii="仿宋" w:hAnsi="仿宋" w:eastAsia="仿宋" w:cs="仿宋"/>
          <w:sz w:val="32"/>
          <w:szCs w:val="32"/>
        </w:rPr>
        <w:t>基层组织运转保障经费</w:t>
      </w:r>
      <w:r>
        <w:rPr>
          <w:rFonts w:hint="eastAsia" w:ascii="仿宋" w:hAnsi="仿宋" w:eastAsia="仿宋" w:cs="仿宋"/>
          <w:sz w:val="32"/>
          <w:szCs w:val="32"/>
          <w:lang w:eastAsia="zh-CN"/>
        </w:rPr>
        <w:t>项目</w:t>
      </w:r>
    </w:p>
    <w:p>
      <w:pPr>
        <w:ind w:firstLine="1280" w:firstLineChars="400"/>
        <w:rPr>
          <w:rFonts w:hint="eastAsia" w:ascii="仿宋" w:hAnsi="仿宋" w:eastAsia="仿宋" w:cs="仿宋"/>
          <w:sz w:val="32"/>
          <w:szCs w:val="32"/>
          <w:lang w:val="en-US" w:eastAsia="zh-CN"/>
        </w:rPr>
      </w:pPr>
      <w:r>
        <w:rPr>
          <w:rFonts w:hint="eastAsia" w:ascii="仿宋" w:hAnsi="仿宋" w:eastAsia="仿宋" w:cs="仿宋"/>
          <w:sz w:val="32"/>
          <w:szCs w:val="32"/>
        </w:rPr>
        <w:t>1）项目概述：</w:t>
      </w:r>
      <w:r>
        <w:rPr>
          <w:rFonts w:hint="eastAsia" w:ascii="仿宋" w:hAnsi="仿宋" w:eastAsia="仿宋" w:cs="仿宋"/>
          <w:sz w:val="32"/>
          <w:szCs w:val="32"/>
          <w:lang w:val="en-US" w:eastAsia="zh-CN"/>
        </w:rPr>
        <w:t>南康镇</w:t>
      </w:r>
      <w:r>
        <w:rPr>
          <w:rFonts w:hint="eastAsia" w:ascii="仿宋" w:hAnsi="仿宋" w:eastAsia="仿宋" w:cs="仿宋"/>
          <w:sz w:val="32"/>
          <w:szCs w:val="32"/>
        </w:rPr>
        <w:t>202</w:t>
      </w:r>
      <w:r>
        <w:rPr>
          <w:rFonts w:hint="eastAsia" w:ascii="仿宋" w:hAnsi="仿宋" w:eastAsia="仿宋" w:cs="仿宋"/>
          <w:sz w:val="32"/>
          <w:szCs w:val="32"/>
          <w:lang w:val="en-US" w:eastAsia="zh-CN"/>
        </w:rPr>
        <w:t>5年</w:t>
      </w:r>
      <w:r>
        <w:rPr>
          <w:rFonts w:hint="eastAsia" w:ascii="仿宋" w:hAnsi="仿宋" w:eastAsia="仿宋" w:cs="仿宋"/>
          <w:sz w:val="32"/>
          <w:szCs w:val="32"/>
        </w:rPr>
        <w:t>基层组织运转保障经费</w:t>
      </w:r>
    </w:p>
    <w:p>
      <w:pPr>
        <w:ind w:firstLine="642"/>
        <w:rPr>
          <w:rFonts w:hint="eastAsia" w:ascii="仿宋" w:hAnsi="仿宋" w:eastAsia="仿宋" w:cs="仿宋"/>
          <w:sz w:val="32"/>
          <w:szCs w:val="32"/>
          <w:lang w:eastAsia="zh-CN"/>
        </w:rPr>
      </w:pPr>
      <w:r>
        <w:rPr>
          <w:rFonts w:hint="eastAsia" w:ascii="仿宋" w:hAnsi="仿宋" w:eastAsia="仿宋" w:cs="仿宋"/>
          <w:sz w:val="32"/>
          <w:szCs w:val="32"/>
        </w:rPr>
        <w:t xml:space="preserve">   2）立项依据：</w:t>
      </w:r>
      <w:r>
        <w:rPr>
          <w:rFonts w:hint="eastAsia" w:ascii="仿宋" w:hAnsi="仿宋" w:eastAsia="仿宋" w:cs="仿宋"/>
          <w:sz w:val="32"/>
          <w:szCs w:val="32"/>
          <w:lang w:eastAsia="zh-CN"/>
        </w:rPr>
        <w:t>上级转移支付资金</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3）实施主体：庐山市南康镇人民政府</w:t>
      </w:r>
    </w:p>
    <w:p>
      <w:pPr>
        <w:ind w:firstLine="642"/>
        <w:rPr>
          <w:rFonts w:hint="eastAsia" w:ascii="仿宋" w:hAnsi="仿宋" w:eastAsia="仿宋" w:cs="仿宋"/>
          <w:sz w:val="32"/>
          <w:szCs w:val="32"/>
          <w:lang w:eastAsia="zh-CN"/>
        </w:rPr>
      </w:pPr>
      <w:r>
        <w:rPr>
          <w:rFonts w:hint="eastAsia" w:ascii="仿宋" w:hAnsi="仿宋" w:eastAsia="仿宋" w:cs="仿宋"/>
          <w:sz w:val="32"/>
          <w:szCs w:val="32"/>
        </w:rPr>
        <w:t xml:space="preserve">   4）实施方案：有效保障基层组织正常运转</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年1月至202</w:t>
      </w:r>
      <w:r>
        <w:rPr>
          <w:rFonts w:hint="eastAsia" w:ascii="仿宋" w:hAnsi="仿宋" w:eastAsia="仿宋" w:cs="仿宋"/>
          <w:sz w:val="32"/>
          <w:szCs w:val="32"/>
          <w:lang w:val="en-US" w:eastAsia="zh-CN"/>
        </w:rPr>
        <w:t>5</w:t>
      </w:r>
      <w:r>
        <w:rPr>
          <w:rFonts w:hint="eastAsia" w:ascii="仿宋" w:hAnsi="仿宋" w:eastAsia="仿宋" w:cs="仿宋"/>
          <w:sz w:val="32"/>
          <w:szCs w:val="32"/>
        </w:rPr>
        <w:t>年12月</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160</w:t>
      </w:r>
      <w:r>
        <w:rPr>
          <w:rFonts w:hint="eastAsia" w:ascii="仿宋" w:hAnsi="仿宋" w:eastAsia="仿宋" w:cs="仿宋"/>
          <w:sz w:val="32"/>
          <w:szCs w:val="32"/>
        </w:rPr>
        <w:t>万元</w:t>
      </w:r>
    </w:p>
    <w:p>
      <w:pPr>
        <w:ind w:firstLine="642"/>
        <w:rPr>
          <w:rFonts w:hint="eastAsia" w:ascii="仿宋" w:hAnsi="仿宋" w:eastAsia="仿宋" w:cs="仿宋"/>
          <w:sz w:val="32"/>
          <w:szCs w:val="32"/>
          <w:lang w:eastAsia="zh-CN"/>
        </w:rPr>
      </w:pPr>
      <w:r>
        <w:rPr>
          <w:rFonts w:hint="eastAsia" w:ascii="仿宋" w:hAnsi="仿宋" w:eastAsia="仿宋" w:cs="仿宋"/>
          <w:sz w:val="32"/>
          <w:szCs w:val="32"/>
          <w:lang w:val="en-US" w:eastAsia="zh-CN"/>
        </w:rPr>
        <w:t>4</w:t>
      </w:r>
      <w:r>
        <w:rPr>
          <w:rFonts w:hint="eastAsia" w:ascii="仿宋" w:hAnsi="仿宋" w:eastAsia="仿宋" w:cs="仿宋"/>
          <w:sz w:val="32"/>
          <w:szCs w:val="32"/>
        </w:rPr>
        <w:t>. 南康镇202</w:t>
      </w:r>
      <w:r>
        <w:rPr>
          <w:rFonts w:hint="eastAsia" w:ascii="仿宋" w:hAnsi="仿宋" w:eastAsia="仿宋" w:cs="仿宋"/>
          <w:sz w:val="32"/>
          <w:szCs w:val="32"/>
          <w:lang w:val="en-US" w:eastAsia="zh-CN"/>
        </w:rPr>
        <w:t>5</w:t>
      </w:r>
      <w:r>
        <w:rPr>
          <w:rFonts w:hint="eastAsia" w:ascii="仿宋" w:hAnsi="仿宋" w:eastAsia="仿宋" w:cs="仿宋"/>
          <w:sz w:val="32"/>
          <w:szCs w:val="32"/>
          <w:lang w:eastAsia="zh-CN"/>
        </w:rPr>
        <w:t>年志愿者服务工作</w:t>
      </w:r>
      <w:r>
        <w:rPr>
          <w:rFonts w:hint="eastAsia" w:ascii="仿宋" w:hAnsi="仿宋" w:eastAsia="仿宋" w:cs="仿宋"/>
          <w:sz w:val="32"/>
          <w:szCs w:val="32"/>
        </w:rPr>
        <w:t>经费</w:t>
      </w:r>
      <w:r>
        <w:rPr>
          <w:rFonts w:hint="eastAsia" w:ascii="仿宋" w:hAnsi="仿宋" w:eastAsia="仿宋" w:cs="仿宋"/>
          <w:sz w:val="32"/>
          <w:szCs w:val="32"/>
          <w:lang w:eastAsia="zh-CN"/>
        </w:rPr>
        <w:t>项目</w:t>
      </w:r>
    </w:p>
    <w:p>
      <w:pPr>
        <w:ind w:firstLine="1280" w:firstLineChars="400"/>
        <w:rPr>
          <w:rFonts w:hint="eastAsia" w:ascii="仿宋" w:hAnsi="仿宋" w:eastAsia="仿宋" w:cs="仿宋"/>
          <w:sz w:val="32"/>
          <w:szCs w:val="32"/>
          <w:lang w:val="en-US" w:eastAsia="zh-CN"/>
        </w:rPr>
      </w:pPr>
      <w:r>
        <w:rPr>
          <w:rFonts w:hint="eastAsia" w:ascii="仿宋" w:hAnsi="仿宋" w:eastAsia="仿宋" w:cs="仿宋"/>
          <w:sz w:val="32"/>
          <w:szCs w:val="32"/>
        </w:rPr>
        <w:t>1）项目概述：南康镇202</w:t>
      </w:r>
      <w:r>
        <w:rPr>
          <w:rFonts w:hint="eastAsia" w:ascii="仿宋" w:hAnsi="仿宋" w:eastAsia="仿宋" w:cs="仿宋"/>
          <w:sz w:val="32"/>
          <w:szCs w:val="32"/>
          <w:lang w:val="en-US" w:eastAsia="zh-CN"/>
        </w:rPr>
        <w:t>5</w:t>
      </w:r>
      <w:r>
        <w:rPr>
          <w:rFonts w:hint="eastAsia" w:ascii="仿宋" w:hAnsi="仿宋" w:eastAsia="仿宋" w:cs="仿宋"/>
          <w:sz w:val="32"/>
          <w:szCs w:val="32"/>
          <w:lang w:eastAsia="zh-CN"/>
        </w:rPr>
        <w:t>年志愿者服务工作</w:t>
      </w:r>
      <w:r>
        <w:rPr>
          <w:rFonts w:hint="eastAsia" w:ascii="仿宋" w:hAnsi="仿宋" w:eastAsia="仿宋" w:cs="仿宋"/>
          <w:sz w:val="32"/>
          <w:szCs w:val="32"/>
        </w:rPr>
        <w:t>经费</w:t>
      </w:r>
    </w:p>
    <w:p>
      <w:pPr>
        <w:ind w:firstLine="642"/>
        <w:rPr>
          <w:rFonts w:hint="eastAsia" w:ascii="仿宋" w:hAnsi="仿宋" w:eastAsia="仿宋" w:cs="仿宋"/>
          <w:sz w:val="32"/>
          <w:szCs w:val="32"/>
          <w:lang w:eastAsia="zh-CN"/>
        </w:rPr>
      </w:pPr>
      <w:r>
        <w:rPr>
          <w:rFonts w:hint="eastAsia" w:ascii="仿宋" w:hAnsi="仿宋" w:eastAsia="仿宋" w:cs="仿宋"/>
          <w:sz w:val="32"/>
          <w:szCs w:val="32"/>
        </w:rPr>
        <w:t xml:space="preserve">   2）立项依据：庐财行指（2024）38号</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3）实施主体：庐山市南康镇人民政府</w:t>
      </w:r>
    </w:p>
    <w:p>
      <w:pPr>
        <w:ind w:firstLine="642"/>
        <w:rPr>
          <w:rFonts w:hint="eastAsia" w:ascii="仿宋" w:hAnsi="仿宋" w:eastAsia="仿宋" w:cs="仿宋"/>
          <w:sz w:val="32"/>
          <w:szCs w:val="32"/>
          <w:lang w:eastAsia="zh-CN"/>
        </w:rPr>
      </w:pPr>
      <w:r>
        <w:rPr>
          <w:rFonts w:hint="eastAsia" w:ascii="仿宋" w:hAnsi="仿宋" w:eastAsia="仿宋" w:cs="仿宋"/>
          <w:sz w:val="32"/>
          <w:szCs w:val="32"/>
        </w:rPr>
        <w:t xml:space="preserve">   4）实施方案：有效</w:t>
      </w:r>
      <w:r>
        <w:rPr>
          <w:rFonts w:hint="eastAsia" w:ascii="仿宋" w:hAnsi="仿宋" w:eastAsia="仿宋" w:cs="仿宋"/>
          <w:sz w:val="32"/>
          <w:szCs w:val="32"/>
          <w:lang w:eastAsia="zh-CN"/>
        </w:rPr>
        <w:t>提升基层工作进度</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年1月至202</w:t>
      </w:r>
      <w:r>
        <w:rPr>
          <w:rFonts w:hint="eastAsia" w:ascii="仿宋" w:hAnsi="仿宋" w:eastAsia="仿宋" w:cs="仿宋"/>
          <w:sz w:val="32"/>
          <w:szCs w:val="32"/>
          <w:lang w:val="en-US" w:eastAsia="zh-CN"/>
        </w:rPr>
        <w:t>5</w:t>
      </w:r>
      <w:r>
        <w:rPr>
          <w:rFonts w:hint="eastAsia" w:ascii="仿宋" w:hAnsi="仿宋" w:eastAsia="仿宋" w:cs="仿宋"/>
          <w:sz w:val="32"/>
          <w:szCs w:val="32"/>
        </w:rPr>
        <w:t>年12月</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1</w:t>
      </w:r>
      <w:r>
        <w:rPr>
          <w:rFonts w:hint="eastAsia" w:ascii="仿宋" w:hAnsi="仿宋" w:eastAsia="仿宋" w:cs="仿宋"/>
          <w:sz w:val="32"/>
          <w:szCs w:val="32"/>
        </w:rPr>
        <w:t>万元</w:t>
      </w:r>
    </w:p>
    <w:p>
      <w:pPr>
        <w:ind w:firstLine="642"/>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南康镇</w:t>
      </w:r>
      <w:r>
        <w:rPr>
          <w:rFonts w:hint="eastAsia" w:ascii="仿宋" w:hAnsi="仿宋" w:eastAsia="仿宋" w:cs="仿宋"/>
          <w:sz w:val="32"/>
          <w:szCs w:val="32"/>
          <w:lang w:val="en-US" w:eastAsia="zh-CN"/>
        </w:rPr>
        <w:t>2025年企业发展专项</w:t>
      </w:r>
      <w:r>
        <w:rPr>
          <w:rFonts w:hint="eastAsia" w:ascii="仿宋" w:hAnsi="仿宋" w:eastAsia="仿宋" w:cs="仿宋"/>
          <w:sz w:val="32"/>
          <w:szCs w:val="32"/>
        </w:rPr>
        <w:t>项目</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1）项目概述：</w:t>
      </w:r>
      <w:r>
        <w:rPr>
          <w:rFonts w:hint="eastAsia" w:ascii="仿宋" w:hAnsi="仿宋" w:eastAsia="仿宋" w:cs="仿宋"/>
          <w:sz w:val="32"/>
          <w:szCs w:val="32"/>
          <w:lang w:val="en-US" w:eastAsia="zh-CN"/>
        </w:rPr>
        <w:t>2025年企业发展专项</w:t>
      </w:r>
      <w:r>
        <w:rPr>
          <w:rFonts w:hint="eastAsia" w:ascii="仿宋" w:hAnsi="仿宋" w:eastAsia="仿宋" w:cs="仿宋"/>
          <w:sz w:val="32"/>
          <w:szCs w:val="32"/>
        </w:rPr>
        <w:t>项目</w:t>
      </w:r>
    </w:p>
    <w:p>
      <w:pPr>
        <w:ind w:firstLine="642"/>
        <w:rPr>
          <w:rFonts w:hint="eastAsia" w:ascii="仿宋" w:hAnsi="仿宋" w:eastAsia="仿宋" w:cs="仿宋"/>
          <w:sz w:val="32"/>
          <w:szCs w:val="32"/>
          <w:lang w:val="en-US" w:eastAsia="zh-CN"/>
        </w:rPr>
      </w:pPr>
      <w:r>
        <w:rPr>
          <w:rFonts w:hint="eastAsia" w:ascii="仿宋" w:hAnsi="仿宋" w:eastAsia="仿宋" w:cs="仿宋"/>
          <w:sz w:val="32"/>
          <w:szCs w:val="32"/>
        </w:rPr>
        <w:t xml:space="preserve">   2）立项依据：</w:t>
      </w:r>
      <w:r>
        <w:rPr>
          <w:rFonts w:hint="eastAsia" w:ascii="仿宋" w:hAnsi="仿宋" w:eastAsia="仿宋" w:cs="仿宋"/>
          <w:sz w:val="32"/>
          <w:szCs w:val="32"/>
          <w:lang w:val="en-US" w:eastAsia="zh-CN"/>
        </w:rPr>
        <w:t>2025年部门预算测算表</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3）实施主体：庐山市南康镇人民政府</w:t>
      </w:r>
    </w:p>
    <w:p>
      <w:pPr>
        <w:ind w:firstLine="642"/>
        <w:rPr>
          <w:rFonts w:hint="eastAsia" w:ascii="仿宋" w:hAnsi="仿宋" w:eastAsia="仿宋" w:cs="仿宋"/>
          <w:sz w:val="32"/>
          <w:szCs w:val="32"/>
          <w:lang w:eastAsia="zh-CN"/>
        </w:rPr>
      </w:pPr>
      <w:r>
        <w:rPr>
          <w:rFonts w:hint="eastAsia" w:ascii="仿宋" w:hAnsi="仿宋" w:eastAsia="仿宋" w:cs="仿宋"/>
          <w:sz w:val="32"/>
          <w:szCs w:val="32"/>
        </w:rPr>
        <w:t xml:space="preserve">   4）实施方案：</w:t>
      </w:r>
      <w:r>
        <w:rPr>
          <w:rFonts w:hint="eastAsia" w:ascii="仿宋" w:hAnsi="仿宋" w:eastAsia="仿宋" w:cs="仿宋"/>
          <w:sz w:val="32"/>
          <w:szCs w:val="32"/>
          <w:lang w:eastAsia="zh-CN"/>
        </w:rPr>
        <w:t>用于扶持企业发展，为企业提供高效、便捷的服务，优化营商环境，吸引更多优质企业落户南康镇。</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年1月至2</w:t>
      </w:r>
      <w:bookmarkStart w:id="0" w:name="_GoBack"/>
      <w:bookmarkEnd w:id="0"/>
      <w:r>
        <w:rPr>
          <w:rFonts w:hint="eastAsia" w:ascii="仿宋" w:hAnsi="仿宋" w:eastAsia="仿宋" w:cs="仿宋"/>
          <w:sz w:val="32"/>
          <w:szCs w:val="32"/>
        </w:rPr>
        <w:t>02</w:t>
      </w:r>
      <w:r>
        <w:rPr>
          <w:rFonts w:hint="eastAsia" w:ascii="仿宋" w:hAnsi="仿宋" w:eastAsia="仿宋" w:cs="仿宋"/>
          <w:sz w:val="32"/>
          <w:szCs w:val="32"/>
          <w:lang w:val="en-US" w:eastAsia="zh-CN"/>
        </w:rPr>
        <w:t>5</w:t>
      </w:r>
      <w:r>
        <w:rPr>
          <w:rFonts w:hint="eastAsia" w:ascii="仿宋" w:hAnsi="仿宋" w:eastAsia="仿宋" w:cs="仿宋"/>
          <w:sz w:val="32"/>
          <w:szCs w:val="32"/>
        </w:rPr>
        <w:t>年12月</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5000</w:t>
      </w:r>
      <w:r>
        <w:rPr>
          <w:rFonts w:hint="eastAsia" w:ascii="仿宋" w:hAnsi="仿宋" w:eastAsia="仿宋" w:cs="仿宋"/>
          <w:sz w:val="32"/>
          <w:szCs w:val="32"/>
        </w:rPr>
        <w:t>万元</w:t>
      </w:r>
    </w:p>
    <w:p>
      <w:pPr>
        <w:ind w:firstLine="642"/>
        <w:rPr>
          <w:rFonts w:hint="eastAsia" w:ascii="仿宋" w:hAnsi="仿宋" w:eastAsia="仿宋" w:cs="仿宋"/>
          <w:sz w:val="32"/>
          <w:szCs w:val="32"/>
        </w:rPr>
      </w:pPr>
      <w:r>
        <w:rPr>
          <w:rFonts w:hint="eastAsia" w:ascii="仿宋" w:hAnsi="仿宋" w:eastAsia="仿宋" w:cs="仿宋"/>
          <w:sz w:val="32"/>
          <w:szCs w:val="32"/>
          <w:lang w:val="en-US" w:eastAsia="zh-CN"/>
        </w:rPr>
        <w:t>6、南康镇</w:t>
      </w:r>
      <w:r>
        <w:rPr>
          <w:rFonts w:hint="eastAsia" w:ascii="仿宋" w:hAnsi="仿宋" w:eastAsia="仿宋" w:cs="仿宋"/>
          <w:sz w:val="32"/>
          <w:szCs w:val="32"/>
        </w:rPr>
        <w:t>2025年公共图书馆、美术馆、文化馆（站）免费开放补助资金项目</w:t>
      </w:r>
    </w:p>
    <w:p>
      <w:pPr>
        <w:ind w:left="638" w:leftChars="304" w:firstLine="649" w:firstLineChars="203"/>
        <w:rPr>
          <w:rFonts w:hint="eastAsia" w:ascii="仿宋" w:hAnsi="仿宋" w:eastAsia="仿宋" w:cs="仿宋"/>
          <w:sz w:val="32"/>
          <w:szCs w:val="32"/>
        </w:rPr>
      </w:pPr>
      <w:r>
        <w:rPr>
          <w:rFonts w:hint="eastAsia" w:ascii="仿宋" w:hAnsi="仿宋" w:eastAsia="仿宋" w:cs="仿宋"/>
          <w:sz w:val="32"/>
          <w:szCs w:val="32"/>
        </w:rPr>
        <w:t>1）项目概述：2025年三馆一站免费开放补助资金</w:t>
      </w:r>
    </w:p>
    <w:p>
      <w:pPr>
        <w:ind w:left="638" w:leftChars="304" w:firstLine="332" w:firstLineChars="104"/>
        <w:rPr>
          <w:rFonts w:hint="eastAsia" w:ascii="仿宋" w:hAnsi="仿宋" w:eastAsia="仿宋" w:cs="仿宋"/>
          <w:sz w:val="32"/>
          <w:szCs w:val="32"/>
          <w:lang w:eastAsia="zh-CN"/>
        </w:rPr>
      </w:pPr>
      <w:r>
        <w:rPr>
          <w:rFonts w:hint="eastAsia" w:ascii="仿宋" w:hAnsi="仿宋" w:eastAsia="仿宋" w:cs="仿宋"/>
          <w:sz w:val="32"/>
          <w:szCs w:val="32"/>
        </w:rPr>
        <w:t xml:space="preserve"> 2）立项依据：按照上级</w:t>
      </w:r>
      <w:r>
        <w:rPr>
          <w:rFonts w:hint="eastAsia" w:ascii="仿宋" w:hAnsi="仿宋" w:eastAsia="仿宋" w:cs="仿宋"/>
          <w:sz w:val="32"/>
          <w:szCs w:val="32"/>
          <w:lang w:eastAsia="zh-CN"/>
        </w:rPr>
        <w:t>转移支付文件规定</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3）实施主体：庐山市南康镇人民政府</w:t>
      </w:r>
    </w:p>
    <w:p>
      <w:pPr>
        <w:ind w:firstLine="642"/>
        <w:rPr>
          <w:rFonts w:hint="eastAsia" w:ascii="仿宋" w:hAnsi="仿宋" w:eastAsia="仿宋" w:cs="仿宋"/>
          <w:sz w:val="32"/>
          <w:szCs w:val="32"/>
          <w:lang w:eastAsia="zh-CN"/>
        </w:rPr>
      </w:pPr>
      <w:r>
        <w:rPr>
          <w:rFonts w:hint="eastAsia" w:ascii="仿宋" w:hAnsi="仿宋" w:eastAsia="仿宋" w:cs="仿宋"/>
          <w:sz w:val="32"/>
          <w:szCs w:val="32"/>
        </w:rPr>
        <w:t xml:space="preserve">   4）实施方案：</w:t>
      </w:r>
      <w:r>
        <w:rPr>
          <w:rFonts w:hint="eastAsia" w:ascii="仿宋" w:hAnsi="仿宋" w:eastAsia="仿宋" w:cs="仿宋"/>
          <w:sz w:val="32"/>
          <w:szCs w:val="32"/>
          <w:lang w:eastAsia="zh-CN"/>
        </w:rPr>
        <w:t>有效满足人民日益增长的文化需求</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年1月至202</w:t>
      </w:r>
      <w:r>
        <w:rPr>
          <w:rFonts w:hint="eastAsia" w:ascii="仿宋" w:hAnsi="仿宋" w:eastAsia="仿宋" w:cs="仿宋"/>
          <w:sz w:val="32"/>
          <w:szCs w:val="32"/>
          <w:lang w:val="en-US" w:eastAsia="zh-CN"/>
        </w:rPr>
        <w:t>5</w:t>
      </w:r>
      <w:r>
        <w:rPr>
          <w:rFonts w:hint="eastAsia" w:ascii="仿宋" w:hAnsi="仿宋" w:eastAsia="仿宋" w:cs="仿宋"/>
          <w:sz w:val="32"/>
          <w:szCs w:val="32"/>
        </w:rPr>
        <w:t>年12月</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1.5</w:t>
      </w:r>
      <w:r>
        <w:rPr>
          <w:rFonts w:hint="eastAsia" w:ascii="仿宋" w:hAnsi="仿宋" w:eastAsia="仿宋" w:cs="仿宋"/>
          <w:sz w:val="32"/>
          <w:szCs w:val="32"/>
        </w:rPr>
        <w:t>万元</w:t>
      </w:r>
    </w:p>
    <w:p>
      <w:pPr>
        <w:ind w:firstLine="642"/>
        <w:rPr>
          <w:rFonts w:hint="eastAsia" w:ascii="仿宋" w:hAnsi="仿宋" w:eastAsia="仿宋" w:cs="仿宋"/>
          <w:sz w:val="32"/>
          <w:szCs w:val="32"/>
        </w:rPr>
      </w:pPr>
      <w:r>
        <w:rPr>
          <w:rFonts w:hint="eastAsia" w:ascii="仿宋" w:hAnsi="仿宋" w:eastAsia="仿宋" w:cs="仿宋"/>
          <w:sz w:val="32"/>
          <w:szCs w:val="32"/>
          <w:lang w:val="en-US" w:eastAsia="zh-CN"/>
        </w:rPr>
        <w:t>7、南康镇</w:t>
      </w:r>
      <w:r>
        <w:rPr>
          <w:rFonts w:hint="eastAsia" w:ascii="仿宋" w:hAnsi="仿宋" w:eastAsia="仿宋" w:cs="仿宋"/>
          <w:sz w:val="32"/>
          <w:szCs w:val="32"/>
        </w:rPr>
        <w:t>2025年公益性岗位就业补助资金项目</w:t>
      </w:r>
    </w:p>
    <w:p>
      <w:pPr>
        <w:ind w:left="638" w:leftChars="304" w:firstLine="649" w:firstLineChars="203"/>
        <w:rPr>
          <w:rFonts w:hint="eastAsia" w:ascii="仿宋" w:hAnsi="仿宋" w:eastAsia="仿宋" w:cs="仿宋"/>
          <w:sz w:val="32"/>
          <w:szCs w:val="32"/>
        </w:rPr>
      </w:pPr>
      <w:r>
        <w:rPr>
          <w:rFonts w:hint="eastAsia" w:ascii="仿宋" w:hAnsi="仿宋" w:eastAsia="仿宋" w:cs="仿宋"/>
          <w:sz w:val="32"/>
          <w:szCs w:val="32"/>
        </w:rPr>
        <w:t>1）项目概述：2025年公益性岗位就业补助资金资金</w:t>
      </w:r>
    </w:p>
    <w:p>
      <w:pPr>
        <w:ind w:left="638" w:leftChars="304" w:firstLine="332" w:firstLineChars="104"/>
        <w:rPr>
          <w:rFonts w:hint="eastAsia" w:ascii="仿宋" w:hAnsi="仿宋" w:eastAsia="仿宋" w:cs="仿宋"/>
          <w:sz w:val="32"/>
          <w:szCs w:val="32"/>
          <w:lang w:eastAsia="zh-CN"/>
        </w:rPr>
      </w:pPr>
      <w:r>
        <w:rPr>
          <w:rFonts w:hint="eastAsia" w:ascii="仿宋" w:hAnsi="仿宋" w:eastAsia="仿宋" w:cs="仿宋"/>
          <w:sz w:val="32"/>
          <w:szCs w:val="32"/>
        </w:rPr>
        <w:t xml:space="preserve"> 2）立项依据：庐财社指（2024）81号</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3）实施主体：庐山市南康镇人民政府</w:t>
      </w:r>
    </w:p>
    <w:p>
      <w:pPr>
        <w:ind w:firstLine="642"/>
        <w:rPr>
          <w:rFonts w:hint="eastAsia" w:ascii="仿宋" w:hAnsi="仿宋" w:eastAsia="仿宋" w:cs="仿宋"/>
          <w:sz w:val="32"/>
          <w:szCs w:val="32"/>
          <w:lang w:eastAsia="zh-CN"/>
        </w:rPr>
      </w:pPr>
      <w:r>
        <w:rPr>
          <w:rFonts w:hint="eastAsia" w:ascii="仿宋" w:hAnsi="仿宋" w:eastAsia="仿宋" w:cs="仿宋"/>
          <w:sz w:val="32"/>
          <w:szCs w:val="32"/>
        </w:rPr>
        <w:t xml:space="preserve">   4）实施方案：</w:t>
      </w:r>
      <w:r>
        <w:rPr>
          <w:rFonts w:hint="eastAsia" w:ascii="仿宋" w:hAnsi="仿宋" w:eastAsia="仿宋" w:cs="仿宋"/>
          <w:sz w:val="32"/>
          <w:szCs w:val="32"/>
          <w:lang w:eastAsia="zh-CN"/>
        </w:rPr>
        <w:t>有效提升公益性岗位人员生活水平</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年1月至202</w:t>
      </w:r>
      <w:r>
        <w:rPr>
          <w:rFonts w:hint="eastAsia" w:ascii="仿宋" w:hAnsi="仿宋" w:eastAsia="仿宋" w:cs="仿宋"/>
          <w:sz w:val="32"/>
          <w:szCs w:val="32"/>
          <w:lang w:val="en-US" w:eastAsia="zh-CN"/>
        </w:rPr>
        <w:t>5</w:t>
      </w:r>
      <w:r>
        <w:rPr>
          <w:rFonts w:hint="eastAsia" w:ascii="仿宋" w:hAnsi="仿宋" w:eastAsia="仿宋" w:cs="仿宋"/>
          <w:sz w:val="32"/>
          <w:szCs w:val="32"/>
        </w:rPr>
        <w:t>年12月</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39.36</w:t>
      </w:r>
      <w:r>
        <w:rPr>
          <w:rFonts w:hint="eastAsia" w:ascii="仿宋" w:hAnsi="仿宋" w:eastAsia="仿宋" w:cs="仿宋"/>
          <w:sz w:val="32"/>
          <w:szCs w:val="32"/>
        </w:rPr>
        <w:t>万元</w:t>
      </w:r>
    </w:p>
    <w:p>
      <w:pPr>
        <w:ind w:firstLine="642"/>
        <w:rPr>
          <w:rFonts w:hint="eastAsia" w:ascii="仿宋" w:hAnsi="仿宋" w:eastAsia="仿宋" w:cs="仿宋"/>
          <w:sz w:val="32"/>
          <w:szCs w:val="32"/>
        </w:rPr>
      </w:pPr>
      <w:r>
        <w:rPr>
          <w:rFonts w:hint="eastAsia" w:ascii="仿宋" w:hAnsi="仿宋" w:eastAsia="仿宋" w:cs="仿宋"/>
          <w:sz w:val="32"/>
          <w:szCs w:val="32"/>
          <w:lang w:val="en-US" w:eastAsia="zh-CN"/>
        </w:rPr>
        <w:t>8、南康镇</w:t>
      </w:r>
      <w:r>
        <w:rPr>
          <w:rFonts w:hint="eastAsia" w:ascii="仿宋" w:hAnsi="仿宋" w:eastAsia="仿宋" w:cs="仿宋"/>
          <w:sz w:val="32"/>
          <w:szCs w:val="32"/>
        </w:rPr>
        <w:t>2025年度肇事肇祸等严重精神障碍者有奖监护资金项目</w:t>
      </w:r>
    </w:p>
    <w:p>
      <w:pPr>
        <w:ind w:left="638" w:leftChars="304" w:firstLine="649" w:firstLineChars="203"/>
        <w:rPr>
          <w:rFonts w:hint="eastAsia" w:ascii="仿宋" w:hAnsi="仿宋" w:eastAsia="仿宋" w:cs="仿宋"/>
          <w:sz w:val="32"/>
          <w:szCs w:val="32"/>
        </w:rPr>
      </w:pPr>
      <w:r>
        <w:rPr>
          <w:rFonts w:hint="eastAsia" w:ascii="仿宋" w:hAnsi="仿宋" w:eastAsia="仿宋" w:cs="仿宋"/>
          <w:sz w:val="32"/>
          <w:szCs w:val="32"/>
        </w:rPr>
        <w:t>1）项目概述：2025年度肇事肇祸等严重精神障碍者有奖监护资金</w:t>
      </w:r>
    </w:p>
    <w:p>
      <w:pPr>
        <w:ind w:left="638" w:leftChars="304" w:firstLine="332" w:firstLineChars="104"/>
        <w:rPr>
          <w:rFonts w:hint="eastAsia" w:ascii="仿宋" w:hAnsi="仿宋" w:eastAsia="仿宋" w:cs="仿宋"/>
          <w:sz w:val="32"/>
          <w:szCs w:val="32"/>
          <w:lang w:eastAsia="zh-CN"/>
        </w:rPr>
      </w:pPr>
      <w:r>
        <w:rPr>
          <w:rFonts w:hint="eastAsia" w:ascii="仿宋" w:hAnsi="仿宋" w:eastAsia="仿宋" w:cs="仿宋"/>
          <w:sz w:val="32"/>
          <w:szCs w:val="32"/>
        </w:rPr>
        <w:t xml:space="preserve"> 2）立项依据：庐财行指（2024）30号</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3）实施主体：庐山市南康镇人民政府</w:t>
      </w:r>
    </w:p>
    <w:p>
      <w:pPr>
        <w:ind w:firstLine="642"/>
        <w:rPr>
          <w:rFonts w:hint="eastAsia" w:ascii="仿宋" w:hAnsi="仿宋" w:eastAsia="仿宋" w:cs="仿宋"/>
          <w:sz w:val="32"/>
          <w:szCs w:val="32"/>
          <w:lang w:eastAsia="zh-CN"/>
        </w:rPr>
      </w:pPr>
      <w:r>
        <w:rPr>
          <w:rFonts w:hint="eastAsia" w:ascii="仿宋" w:hAnsi="仿宋" w:eastAsia="仿宋" w:cs="仿宋"/>
          <w:sz w:val="32"/>
          <w:szCs w:val="32"/>
        </w:rPr>
        <w:t xml:space="preserve">   4）实施方案：</w:t>
      </w:r>
      <w:r>
        <w:rPr>
          <w:rFonts w:hint="eastAsia" w:ascii="仿宋" w:hAnsi="仿宋" w:eastAsia="仿宋" w:cs="仿宋"/>
          <w:sz w:val="32"/>
          <w:szCs w:val="32"/>
          <w:lang w:eastAsia="zh-CN"/>
        </w:rPr>
        <w:t>有效保障</w:t>
      </w:r>
      <w:r>
        <w:rPr>
          <w:rFonts w:hint="eastAsia" w:ascii="仿宋" w:hAnsi="仿宋" w:eastAsia="仿宋" w:cs="仿宋"/>
          <w:sz w:val="32"/>
          <w:szCs w:val="32"/>
        </w:rPr>
        <w:t>肇事肇祸</w:t>
      </w:r>
      <w:r>
        <w:rPr>
          <w:rFonts w:hint="eastAsia" w:ascii="仿宋" w:hAnsi="仿宋" w:eastAsia="仿宋" w:cs="仿宋"/>
          <w:sz w:val="32"/>
          <w:szCs w:val="32"/>
          <w:lang w:eastAsia="zh-CN"/>
        </w:rPr>
        <w:t>病患者家庭生活</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年1月至202</w:t>
      </w:r>
      <w:r>
        <w:rPr>
          <w:rFonts w:hint="eastAsia" w:ascii="仿宋" w:hAnsi="仿宋" w:eastAsia="仿宋" w:cs="仿宋"/>
          <w:sz w:val="32"/>
          <w:szCs w:val="32"/>
          <w:lang w:val="en-US" w:eastAsia="zh-CN"/>
        </w:rPr>
        <w:t>5</w:t>
      </w:r>
      <w:r>
        <w:rPr>
          <w:rFonts w:hint="eastAsia" w:ascii="仿宋" w:hAnsi="仿宋" w:eastAsia="仿宋" w:cs="仿宋"/>
          <w:sz w:val="32"/>
          <w:szCs w:val="32"/>
        </w:rPr>
        <w:t>年12月</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4.34</w:t>
      </w:r>
      <w:r>
        <w:rPr>
          <w:rFonts w:hint="eastAsia" w:ascii="仿宋" w:hAnsi="仿宋" w:eastAsia="仿宋" w:cs="仿宋"/>
          <w:sz w:val="32"/>
          <w:szCs w:val="32"/>
        </w:rPr>
        <w:t>万元</w:t>
      </w:r>
    </w:p>
    <w:p>
      <w:pPr>
        <w:ind w:firstLine="642"/>
        <w:rPr>
          <w:rFonts w:hint="eastAsia" w:ascii="仿宋" w:hAnsi="仿宋" w:eastAsia="仿宋" w:cs="仿宋"/>
          <w:sz w:val="32"/>
          <w:szCs w:val="32"/>
        </w:rPr>
      </w:pPr>
      <w:r>
        <w:rPr>
          <w:rFonts w:hint="eastAsia" w:ascii="仿宋" w:hAnsi="仿宋" w:eastAsia="仿宋" w:cs="仿宋"/>
          <w:sz w:val="32"/>
          <w:szCs w:val="32"/>
          <w:lang w:val="en-US" w:eastAsia="zh-CN"/>
        </w:rPr>
        <w:t>9</w:t>
      </w:r>
      <w:r>
        <w:rPr>
          <w:rFonts w:hint="eastAsia" w:ascii="仿宋" w:hAnsi="仿宋" w:eastAsia="仿宋" w:cs="仿宋"/>
          <w:sz w:val="32"/>
          <w:szCs w:val="32"/>
        </w:rPr>
        <w:t>. 南康镇</w:t>
      </w:r>
      <w:r>
        <w:rPr>
          <w:rFonts w:hint="eastAsia" w:ascii="仿宋" w:hAnsi="仿宋" w:eastAsia="仿宋" w:cs="仿宋"/>
          <w:sz w:val="32"/>
          <w:szCs w:val="32"/>
          <w:lang w:val="en-US" w:eastAsia="zh-CN"/>
        </w:rPr>
        <w:t>2025年拨付耕地整改工作经费</w:t>
      </w:r>
      <w:r>
        <w:rPr>
          <w:rFonts w:hint="eastAsia" w:ascii="仿宋" w:hAnsi="仿宋" w:eastAsia="仿宋" w:cs="仿宋"/>
          <w:sz w:val="32"/>
          <w:szCs w:val="32"/>
        </w:rPr>
        <w:t>项目</w:t>
      </w:r>
    </w:p>
    <w:p>
      <w:pPr>
        <w:ind w:left="958" w:leftChars="456" w:firstLine="9" w:firstLineChars="3"/>
        <w:rPr>
          <w:rFonts w:hint="eastAsia" w:ascii="仿宋" w:hAnsi="仿宋" w:eastAsia="仿宋" w:cs="仿宋"/>
          <w:sz w:val="32"/>
          <w:szCs w:val="32"/>
        </w:rPr>
      </w:pPr>
      <w:r>
        <w:rPr>
          <w:rFonts w:hint="eastAsia" w:ascii="仿宋" w:hAnsi="仿宋" w:eastAsia="仿宋" w:cs="仿宋"/>
          <w:sz w:val="32"/>
          <w:szCs w:val="32"/>
        </w:rPr>
        <w:t>1）项目概述：</w:t>
      </w:r>
      <w:r>
        <w:rPr>
          <w:rFonts w:hint="eastAsia" w:ascii="仿宋" w:hAnsi="仿宋" w:eastAsia="仿宋" w:cs="仿宋"/>
          <w:sz w:val="32"/>
          <w:szCs w:val="32"/>
          <w:lang w:val="en-US" w:eastAsia="zh-CN"/>
        </w:rPr>
        <w:t>2025年拨付耕地整改工作经费</w:t>
      </w:r>
      <w:r>
        <w:rPr>
          <w:rFonts w:hint="eastAsia" w:ascii="仿宋" w:hAnsi="仿宋" w:eastAsia="仿宋" w:cs="仿宋"/>
          <w:sz w:val="32"/>
          <w:szCs w:val="32"/>
        </w:rPr>
        <w:t>项目</w:t>
      </w:r>
    </w:p>
    <w:p>
      <w:pPr>
        <w:ind w:left="958" w:leftChars="456" w:firstLine="9" w:firstLineChars="3"/>
        <w:rPr>
          <w:rFonts w:hint="eastAsia" w:ascii="仿宋" w:hAnsi="仿宋" w:eastAsia="仿宋" w:cs="仿宋"/>
          <w:sz w:val="32"/>
          <w:szCs w:val="32"/>
        </w:rPr>
      </w:pPr>
      <w:r>
        <w:rPr>
          <w:rFonts w:hint="eastAsia" w:ascii="仿宋" w:hAnsi="仿宋" w:eastAsia="仿宋" w:cs="仿宋"/>
          <w:sz w:val="32"/>
          <w:szCs w:val="32"/>
        </w:rPr>
        <w:t>2）立项依据：南府文（2024）22号</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3）实施主体：庐山市南康镇人民政府</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4）实施方案：提高提升居民</w:t>
      </w:r>
      <w:r>
        <w:rPr>
          <w:rFonts w:hint="eastAsia" w:ascii="仿宋" w:hAnsi="仿宋" w:eastAsia="仿宋" w:cs="仿宋"/>
          <w:sz w:val="32"/>
          <w:szCs w:val="32"/>
          <w:lang w:eastAsia="zh-CN"/>
        </w:rPr>
        <w:t>周边环境。</w:t>
      </w:r>
      <w:r>
        <w:rPr>
          <w:rFonts w:hint="eastAsia" w:ascii="仿宋" w:hAnsi="仿宋" w:eastAsia="仿宋" w:cs="仿宋"/>
          <w:sz w:val="32"/>
          <w:szCs w:val="32"/>
        </w:rPr>
        <w:t xml:space="preserve"> </w:t>
      </w:r>
    </w:p>
    <w:p>
      <w:pPr>
        <w:ind w:firstLine="960" w:firstLineChars="300"/>
        <w:rPr>
          <w:rFonts w:hint="eastAsia" w:ascii="仿宋" w:hAnsi="仿宋" w:eastAsia="仿宋" w:cs="仿宋"/>
          <w:sz w:val="32"/>
          <w:szCs w:val="32"/>
        </w:rPr>
      </w:pPr>
      <w:r>
        <w:rPr>
          <w:rFonts w:hint="eastAsia" w:ascii="仿宋" w:hAnsi="仿宋" w:eastAsia="仿宋" w:cs="仿宋"/>
          <w:sz w:val="32"/>
          <w:szCs w:val="32"/>
        </w:rPr>
        <w:t>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年1月至202</w:t>
      </w:r>
      <w:r>
        <w:rPr>
          <w:rFonts w:hint="eastAsia" w:ascii="仿宋" w:hAnsi="仿宋" w:eastAsia="仿宋" w:cs="仿宋"/>
          <w:sz w:val="32"/>
          <w:szCs w:val="32"/>
          <w:lang w:val="en-US" w:eastAsia="zh-CN"/>
        </w:rPr>
        <w:t>5</w:t>
      </w:r>
      <w:r>
        <w:rPr>
          <w:rFonts w:hint="eastAsia" w:ascii="仿宋" w:hAnsi="仿宋" w:eastAsia="仿宋" w:cs="仿宋"/>
          <w:sz w:val="32"/>
          <w:szCs w:val="32"/>
        </w:rPr>
        <w:t>年12月</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43.64</w:t>
      </w:r>
      <w:r>
        <w:rPr>
          <w:rFonts w:hint="eastAsia" w:ascii="仿宋" w:hAnsi="仿宋" w:eastAsia="仿宋" w:cs="仿宋"/>
          <w:sz w:val="32"/>
          <w:szCs w:val="32"/>
        </w:rPr>
        <w:t>万元</w:t>
      </w:r>
    </w:p>
    <w:p>
      <w:pPr>
        <w:ind w:firstLine="642"/>
        <w:rPr>
          <w:rFonts w:hint="eastAsia" w:ascii="仿宋" w:hAnsi="仿宋" w:eastAsia="仿宋" w:cs="仿宋"/>
          <w:sz w:val="32"/>
          <w:szCs w:val="32"/>
        </w:rPr>
      </w:pPr>
      <w:r>
        <w:rPr>
          <w:rFonts w:hint="eastAsia" w:ascii="仿宋" w:hAnsi="仿宋" w:eastAsia="仿宋" w:cs="仿宋"/>
          <w:sz w:val="32"/>
          <w:szCs w:val="32"/>
          <w:lang w:val="en-US" w:eastAsia="zh-CN"/>
        </w:rPr>
        <w:t>10、南康镇</w:t>
      </w:r>
      <w:r>
        <w:rPr>
          <w:rFonts w:hint="eastAsia" w:ascii="仿宋" w:hAnsi="仿宋" w:eastAsia="仿宋" w:cs="仿宋"/>
          <w:sz w:val="32"/>
          <w:szCs w:val="32"/>
        </w:rPr>
        <w:t>庐环花苑小区防盗网凸改平项目</w:t>
      </w:r>
    </w:p>
    <w:p>
      <w:pPr>
        <w:ind w:left="638" w:leftChars="304" w:firstLine="649" w:firstLineChars="203"/>
        <w:rPr>
          <w:rFonts w:hint="eastAsia" w:ascii="仿宋" w:hAnsi="仿宋" w:eastAsia="仿宋" w:cs="仿宋"/>
          <w:sz w:val="32"/>
          <w:szCs w:val="32"/>
        </w:rPr>
      </w:pPr>
      <w:r>
        <w:rPr>
          <w:rFonts w:hint="eastAsia" w:ascii="仿宋" w:hAnsi="仿宋" w:eastAsia="仿宋" w:cs="仿宋"/>
          <w:sz w:val="32"/>
          <w:szCs w:val="32"/>
        </w:rPr>
        <w:t>1）项目概述：庐环花苑小区防盗网凸改平项目资金</w:t>
      </w:r>
    </w:p>
    <w:p>
      <w:pPr>
        <w:ind w:left="638" w:leftChars="304" w:firstLine="332" w:firstLineChars="104"/>
        <w:rPr>
          <w:rFonts w:hint="eastAsia" w:ascii="仿宋" w:hAnsi="仿宋" w:eastAsia="仿宋" w:cs="仿宋"/>
          <w:sz w:val="32"/>
          <w:szCs w:val="32"/>
          <w:lang w:eastAsia="zh-CN"/>
        </w:rPr>
      </w:pPr>
      <w:r>
        <w:rPr>
          <w:rFonts w:hint="eastAsia" w:ascii="仿宋" w:hAnsi="仿宋" w:eastAsia="仿宋" w:cs="仿宋"/>
          <w:sz w:val="32"/>
          <w:szCs w:val="32"/>
        </w:rPr>
        <w:t xml:space="preserve"> 2）立项依据：按照上级</w:t>
      </w:r>
      <w:r>
        <w:rPr>
          <w:rFonts w:hint="eastAsia" w:ascii="仿宋" w:hAnsi="仿宋" w:eastAsia="仿宋" w:cs="仿宋"/>
          <w:sz w:val="32"/>
          <w:szCs w:val="32"/>
          <w:lang w:eastAsia="zh-CN"/>
        </w:rPr>
        <w:t>转移支付文件规定</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3）实施主体：庐山市南康镇人民政府</w:t>
      </w:r>
    </w:p>
    <w:p>
      <w:pPr>
        <w:ind w:firstLine="642"/>
        <w:rPr>
          <w:rFonts w:hint="eastAsia" w:ascii="仿宋" w:hAnsi="仿宋" w:eastAsia="仿宋" w:cs="仿宋"/>
          <w:sz w:val="32"/>
          <w:szCs w:val="32"/>
          <w:lang w:eastAsia="zh-CN"/>
        </w:rPr>
      </w:pPr>
      <w:r>
        <w:rPr>
          <w:rFonts w:hint="eastAsia" w:ascii="仿宋" w:hAnsi="仿宋" w:eastAsia="仿宋" w:cs="仿宋"/>
          <w:sz w:val="32"/>
          <w:szCs w:val="32"/>
        </w:rPr>
        <w:t xml:space="preserve">   4）实施方案：</w:t>
      </w:r>
      <w:r>
        <w:rPr>
          <w:rFonts w:hint="eastAsia" w:ascii="仿宋" w:hAnsi="仿宋" w:eastAsia="仿宋" w:cs="仿宋"/>
          <w:sz w:val="32"/>
          <w:szCs w:val="32"/>
          <w:lang w:eastAsia="zh-CN"/>
        </w:rPr>
        <w:t>有效改善小区整体环境</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年1月至202</w:t>
      </w:r>
      <w:r>
        <w:rPr>
          <w:rFonts w:hint="eastAsia" w:ascii="仿宋" w:hAnsi="仿宋" w:eastAsia="仿宋" w:cs="仿宋"/>
          <w:sz w:val="32"/>
          <w:szCs w:val="32"/>
          <w:lang w:val="en-US" w:eastAsia="zh-CN"/>
        </w:rPr>
        <w:t>5</w:t>
      </w:r>
      <w:r>
        <w:rPr>
          <w:rFonts w:hint="eastAsia" w:ascii="仿宋" w:hAnsi="仿宋" w:eastAsia="仿宋" w:cs="仿宋"/>
          <w:sz w:val="32"/>
          <w:szCs w:val="32"/>
        </w:rPr>
        <w:t>年12月</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55.26</w:t>
      </w:r>
      <w:r>
        <w:rPr>
          <w:rFonts w:hint="eastAsia" w:ascii="仿宋" w:hAnsi="仿宋" w:eastAsia="仿宋" w:cs="仿宋"/>
          <w:sz w:val="32"/>
          <w:szCs w:val="32"/>
        </w:rPr>
        <w:t>万元</w:t>
      </w:r>
    </w:p>
    <w:p>
      <w:pPr>
        <w:ind w:firstLine="642"/>
        <w:rPr>
          <w:rFonts w:hint="eastAsia" w:ascii="仿宋" w:hAnsi="仿宋" w:eastAsia="仿宋" w:cs="仿宋"/>
          <w:sz w:val="32"/>
          <w:szCs w:val="32"/>
          <w:lang w:eastAsia="zh-CN"/>
        </w:rPr>
      </w:pPr>
      <w:r>
        <w:rPr>
          <w:rFonts w:hint="eastAsia" w:ascii="仿宋" w:hAnsi="仿宋" w:eastAsia="仿宋" w:cs="仿宋"/>
          <w:sz w:val="32"/>
          <w:szCs w:val="32"/>
          <w:lang w:val="en-US" w:eastAsia="zh-CN"/>
        </w:rPr>
        <w:t>11</w:t>
      </w:r>
      <w:r>
        <w:rPr>
          <w:rFonts w:hint="eastAsia" w:ascii="仿宋" w:hAnsi="仿宋" w:eastAsia="仿宋" w:cs="仿宋"/>
          <w:sz w:val="32"/>
          <w:szCs w:val="32"/>
        </w:rPr>
        <w:t>. 庐山市2024年和2025年度松线虫病防控</w:t>
      </w:r>
      <w:r>
        <w:rPr>
          <w:rFonts w:hint="eastAsia" w:ascii="仿宋" w:hAnsi="仿宋" w:eastAsia="仿宋" w:cs="仿宋"/>
          <w:sz w:val="32"/>
          <w:szCs w:val="32"/>
          <w:lang w:eastAsia="zh-CN"/>
        </w:rPr>
        <w:t>资金项目</w:t>
      </w:r>
    </w:p>
    <w:p>
      <w:pPr>
        <w:ind w:left="958" w:leftChars="456" w:firstLine="9" w:firstLineChars="3"/>
        <w:rPr>
          <w:rFonts w:hint="eastAsia" w:ascii="仿宋" w:hAnsi="仿宋" w:eastAsia="仿宋" w:cs="仿宋"/>
          <w:sz w:val="32"/>
          <w:szCs w:val="32"/>
        </w:rPr>
      </w:pPr>
      <w:r>
        <w:rPr>
          <w:rFonts w:hint="eastAsia" w:ascii="仿宋" w:hAnsi="仿宋" w:eastAsia="仿宋" w:cs="仿宋"/>
          <w:sz w:val="32"/>
          <w:szCs w:val="32"/>
        </w:rPr>
        <w:t>1）项目概述：庐山市2024年和2025年度松线虫病防控</w:t>
      </w:r>
      <w:r>
        <w:rPr>
          <w:rFonts w:hint="eastAsia" w:ascii="仿宋" w:hAnsi="仿宋" w:eastAsia="仿宋" w:cs="仿宋"/>
          <w:sz w:val="32"/>
          <w:szCs w:val="32"/>
          <w:lang w:eastAsia="zh-CN"/>
        </w:rPr>
        <w:t>资金</w:t>
      </w:r>
    </w:p>
    <w:p>
      <w:pPr>
        <w:ind w:left="958" w:leftChars="456" w:firstLine="9" w:firstLineChars="3"/>
        <w:rPr>
          <w:rFonts w:hint="eastAsia" w:ascii="仿宋" w:hAnsi="仿宋" w:eastAsia="仿宋" w:cs="仿宋"/>
          <w:sz w:val="32"/>
          <w:szCs w:val="32"/>
        </w:rPr>
      </w:pPr>
      <w:r>
        <w:rPr>
          <w:rFonts w:hint="eastAsia" w:ascii="仿宋" w:hAnsi="仿宋" w:eastAsia="仿宋" w:cs="仿宋"/>
          <w:sz w:val="32"/>
          <w:szCs w:val="32"/>
        </w:rPr>
        <w:t>2）立项依据：庐财农指（2024）48号</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3）实施主体：庐山市南康镇人民政府</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4）实施方案：</w:t>
      </w:r>
      <w:r>
        <w:rPr>
          <w:rFonts w:hint="eastAsia" w:ascii="仿宋" w:hAnsi="仿宋" w:eastAsia="仿宋" w:cs="仿宋"/>
          <w:sz w:val="32"/>
          <w:szCs w:val="32"/>
          <w:lang w:eastAsia="zh-CN"/>
        </w:rPr>
        <w:t>有效控制松线虫病。</w:t>
      </w:r>
    </w:p>
    <w:p>
      <w:pPr>
        <w:ind w:firstLine="960" w:firstLineChars="300"/>
        <w:rPr>
          <w:rFonts w:hint="eastAsia" w:ascii="仿宋" w:hAnsi="仿宋" w:eastAsia="仿宋" w:cs="仿宋"/>
          <w:sz w:val="32"/>
          <w:szCs w:val="32"/>
        </w:rPr>
      </w:pPr>
      <w:r>
        <w:rPr>
          <w:rFonts w:hint="eastAsia" w:ascii="仿宋" w:hAnsi="仿宋" w:eastAsia="仿宋" w:cs="仿宋"/>
          <w:sz w:val="32"/>
          <w:szCs w:val="32"/>
        </w:rPr>
        <w:t>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年1月至202</w:t>
      </w:r>
      <w:r>
        <w:rPr>
          <w:rFonts w:hint="eastAsia" w:ascii="仿宋" w:hAnsi="仿宋" w:eastAsia="仿宋" w:cs="仿宋"/>
          <w:sz w:val="32"/>
          <w:szCs w:val="32"/>
          <w:lang w:val="en-US" w:eastAsia="zh-CN"/>
        </w:rPr>
        <w:t>5</w:t>
      </w:r>
      <w:r>
        <w:rPr>
          <w:rFonts w:hint="eastAsia" w:ascii="仿宋" w:hAnsi="仿宋" w:eastAsia="仿宋" w:cs="仿宋"/>
          <w:sz w:val="32"/>
          <w:szCs w:val="32"/>
        </w:rPr>
        <w:t>年12月</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0.18</w:t>
      </w:r>
      <w:r>
        <w:rPr>
          <w:rFonts w:hint="eastAsia" w:ascii="仿宋" w:hAnsi="仿宋" w:eastAsia="仿宋" w:cs="仿宋"/>
          <w:sz w:val="32"/>
          <w:szCs w:val="32"/>
        </w:rPr>
        <w:t>万元</w:t>
      </w:r>
    </w:p>
    <w:p>
      <w:pPr>
        <w:ind w:firstLine="642"/>
        <w:rPr>
          <w:rFonts w:hint="eastAsia" w:ascii="仿宋" w:hAnsi="仿宋" w:eastAsia="仿宋" w:cs="仿宋"/>
          <w:sz w:val="32"/>
          <w:szCs w:val="32"/>
          <w:lang w:eastAsia="zh-CN"/>
        </w:rPr>
      </w:pPr>
      <w:r>
        <w:rPr>
          <w:rFonts w:hint="eastAsia" w:ascii="仿宋" w:hAnsi="仿宋" w:eastAsia="仿宋" w:cs="仿宋"/>
          <w:sz w:val="32"/>
          <w:szCs w:val="32"/>
          <w:lang w:val="en-US" w:eastAsia="zh-CN"/>
        </w:rPr>
        <w:t>12</w:t>
      </w:r>
      <w:r>
        <w:rPr>
          <w:rFonts w:hint="eastAsia" w:ascii="仿宋" w:hAnsi="仿宋" w:eastAsia="仿宋" w:cs="仿宋"/>
          <w:sz w:val="32"/>
          <w:szCs w:val="32"/>
        </w:rPr>
        <w:t>. 庐山区域森林防火护林人员补助</w:t>
      </w:r>
      <w:r>
        <w:rPr>
          <w:rFonts w:hint="eastAsia" w:ascii="仿宋" w:hAnsi="仿宋" w:eastAsia="仿宋" w:cs="仿宋"/>
          <w:sz w:val="32"/>
          <w:szCs w:val="32"/>
          <w:lang w:eastAsia="zh-CN"/>
        </w:rPr>
        <w:t>资金项目</w:t>
      </w:r>
    </w:p>
    <w:p>
      <w:pPr>
        <w:ind w:left="958" w:leftChars="456" w:firstLine="9" w:firstLineChars="3"/>
        <w:rPr>
          <w:rFonts w:hint="eastAsia" w:ascii="仿宋" w:hAnsi="仿宋" w:eastAsia="仿宋" w:cs="仿宋"/>
          <w:sz w:val="32"/>
          <w:szCs w:val="32"/>
          <w:lang w:eastAsia="zh-CN"/>
        </w:rPr>
      </w:pPr>
      <w:r>
        <w:rPr>
          <w:rFonts w:hint="eastAsia" w:ascii="仿宋" w:hAnsi="仿宋" w:eastAsia="仿宋" w:cs="仿宋"/>
          <w:sz w:val="32"/>
          <w:szCs w:val="32"/>
        </w:rPr>
        <w:t>1）项目概述：庐山区域森林防火护林人员补助</w:t>
      </w:r>
      <w:r>
        <w:rPr>
          <w:rFonts w:hint="eastAsia" w:ascii="仿宋" w:hAnsi="仿宋" w:eastAsia="仿宋" w:cs="仿宋"/>
          <w:sz w:val="32"/>
          <w:szCs w:val="32"/>
          <w:lang w:eastAsia="zh-CN"/>
        </w:rPr>
        <w:t>资金</w:t>
      </w:r>
    </w:p>
    <w:p>
      <w:pPr>
        <w:ind w:left="958" w:leftChars="456" w:firstLine="9" w:firstLineChars="3"/>
        <w:rPr>
          <w:rFonts w:hint="eastAsia" w:ascii="仿宋" w:hAnsi="仿宋" w:eastAsia="仿宋" w:cs="仿宋"/>
          <w:sz w:val="32"/>
          <w:szCs w:val="32"/>
        </w:rPr>
      </w:pPr>
      <w:r>
        <w:rPr>
          <w:rFonts w:hint="eastAsia" w:ascii="仿宋" w:hAnsi="仿宋" w:eastAsia="仿宋" w:cs="仿宋"/>
          <w:sz w:val="32"/>
          <w:szCs w:val="32"/>
        </w:rPr>
        <w:t>2）立项依据：庐财农指（2024）51号</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3）实施主体：庐山市南康镇人民政府</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4）实施方案：</w:t>
      </w:r>
      <w:r>
        <w:rPr>
          <w:rFonts w:hint="eastAsia" w:ascii="仿宋" w:hAnsi="仿宋" w:eastAsia="仿宋" w:cs="仿宋"/>
          <w:sz w:val="32"/>
          <w:szCs w:val="32"/>
          <w:lang w:eastAsia="zh-CN"/>
        </w:rPr>
        <w:t>有效提升森林防火工作</w:t>
      </w:r>
    </w:p>
    <w:p>
      <w:pPr>
        <w:ind w:firstLine="960" w:firstLineChars="300"/>
        <w:rPr>
          <w:rFonts w:hint="eastAsia" w:ascii="仿宋" w:hAnsi="仿宋" w:eastAsia="仿宋" w:cs="仿宋"/>
          <w:sz w:val="32"/>
          <w:szCs w:val="32"/>
        </w:rPr>
      </w:pPr>
      <w:r>
        <w:rPr>
          <w:rFonts w:hint="eastAsia" w:ascii="仿宋" w:hAnsi="仿宋" w:eastAsia="仿宋" w:cs="仿宋"/>
          <w:sz w:val="32"/>
          <w:szCs w:val="32"/>
        </w:rPr>
        <w:t>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年1月至202</w:t>
      </w:r>
      <w:r>
        <w:rPr>
          <w:rFonts w:hint="eastAsia" w:ascii="仿宋" w:hAnsi="仿宋" w:eastAsia="仿宋" w:cs="仿宋"/>
          <w:sz w:val="32"/>
          <w:szCs w:val="32"/>
          <w:lang w:val="en-US" w:eastAsia="zh-CN"/>
        </w:rPr>
        <w:t>5</w:t>
      </w:r>
      <w:r>
        <w:rPr>
          <w:rFonts w:hint="eastAsia" w:ascii="仿宋" w:hAnsi="仿宋" w:eastAsia="仿宋" w:cs="仿宋"/>
          <w:sz w:val="32"/>
          <w:szCs w:val="32"/>
        </w:rPr>
        <w:t>年12月</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3.6</w:t>
      </w:r>
      <w:r>
        <w:rPr>
          <w:rFonts w:hint="eastAsia" w:ascii="仿宋" w:hAnsi="仿宋" w:eastAsia="仿宋" w:cs="仿宋"/>
          <w:sz w:val="32"/>
          <w:szCs w:val="32"/>
        </w:rPr>
        <w:t>万元</w:t>
      </w:r>
    </w:p>
    <w:p>
      <w:pPr>
        <w:ind w:firstLine="642"/>
        <w:rPr>
          <w:rFonts w:hint="eastAsia" w:ascii="仿宋" w:hAnsi="仿宋" w:eastAsia="仿宋" w:cs="仿宋"/>
          <w:sz w:val="32"/>
          <w:szCs w:val="32"/>
          <w:lang w:eastAsia="zh-CN"/>
        </w:rPr>
      </w:pPr>
      <w:r>
        <w:rPr>
          <w:rFonts w:hint="eastAsia" w:ascii="仿宋" w:hAnsi="仿宋" w:eastAsia="仿宋" w:cs="仿宋"/>
          <w:sz w:val="32"/>
          <w:szCs w:val="32"/>
          <w:lang w:val="en-US" w:eastAsia="zh-CN"/>
        </w:rPr>
        <w:t>13.</w:t>
      </w:r>
      <w:r>
        <w:rPr>
          <w:rFonts w:hint="eastAsia" w:ascii="仿宋" w:hAnsi="仿宋" w:eastAsia="仿宋" w:cs="仿宋"/>
          <w:sz w:val="32"/>
          <w:szCs w:val="32"/>
        </w:rPr>
        <w:t xml:space="preserve"> 2025年度省市统筹提高村干部报酬补助</w:t>
      </w:r>
    </w:p>
    <w:p>
      <w:pPr>
        <w:ind w:left="958" w:leftChars="456" w:firstLine="9" w:firstLineChars="3"/>
        <w:rPr>
          <w:rFonts w:hint="eastAsia" w:ascii="仿宋" w:hAnsi="仿宋" w:eastAsia="仿宋" w:cs="仿宋"/>
          <w:sz w:val="32"/>
          <w:szCs w:val="32"/>
          <w:lang w:eastAsia="zh-CN"/>
        </w:rPr>
      </w:pPr>
      <w:r>
        <w:rPr>
          <w:rFonts w:hint="eastAsia" w:ascii="仿宋" w:hAnsi="仿宋" w:eastAsia="仿宋" w:cs="仿宋"/>
          <w:sz w:val="32"/>
          <w:szCs w:val="32"/>
        </w:rPr>
        <w:t>1）项目概述：2025年度省市统筹提高村干部报酬补助</w:t>
      </w:r>
      <w:r>
        <w:rPr>
          <w:rFonts w:hint="eastAsia" w:ascii="仿宋" w:hAnsi="仿宋" w:eastAsia="仿宋" w:cs="仿宋"/>
          <w:sz w:val="32"/>
          <w:szCs w:val="32"/>
          <w:lang w:eastAsia="zh-CN"/>
        </w:rPr>
        <w:t>资金</w:t>
      </w:r>
    </w:p>
    <w:p>
      <w:pPr>
        <w:ind w:left="958" w:leftChars="456" w:firstLine="9" w:firstLineChars="3"/>
        <w:rPr>
          <w:rFonts w:hint="default" w:ascii="仿宋" w:hAnsi="仿宋" w:eastAsia="仿宋" w:cs="仿宋"/>
          <w:sz w:val="32"/>
          <w:szCs w:val="32"/>
          <w:lang w:val="en-US" w:eastAsia="zh-CN"/>
        </w:rPr>
      </w:pPr>
      <w:r>
        <w:rPr>
          <w:rFonts w:hint="eastAsia" w:ascii="仿宋" w:hAnsi="仿宋" w:eastAsia="仿宋" w:cs="仿宋"/>
          <w:sz w:val="32"/>
          <w:szCs w:val="32"/>
        </w:rPr>
        <w:t>2）立项依据：</w:t>
      </w:r>
      <w:r>
        <w:rPr>
          <w:rFonts w:hint="eastAsia" w:ascii="仿宋" w:hAnsi="仿宋" w:eastAsia="仿宋" w:cs="仿宋"/>
          <w:sz w:val="32"/>
          <w:szCs w:val="32"/>
          <w:lang w:eastAsia="zh-CN"/>
        </w:rPr>
        <w:t>庐财行指（</w:t>
      </w:r>
      <w:r>
        <w:rPr>
          <w:rFonts w:hint="eastAsia" w:ascii="仿宋" w:hAnsi="仿宋" w:eastAsia="仿宋" w:cs="仿宋"/>
          <w:sz w:val="32"/>
          <w:szCs w:val="32"/>
          <w:lang w:val="en-US" w:eastAsia="zh-CN"/>
        </w:rPr>
        <w:t>2024）17号</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3）实施主体：庐山市南康镇人民政府</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4）实施方案：</w:t>
      </w:r>
      <w:r>
        <w:rPr>
          <w:rFonts w:hint="eastAsia" w:ascii="仿宋" w:hAnsi="仿宋" w:eastAsia="仿宋" w:cs="仿宋"/>
          <w:sz w:val="32"/>
          <w:szCs w:val="32"/>
          <w:lang w:eastAsia="zh-CN"/>
        </w:rPr>
        <w:t>有效提升群众办事效率</w:t>
      </w:r>
    </w:p>
    <w:p>
      <w:pPr>
        <w:ind w:firstLine="960" w:firstLineChars="300"/>
        <w:rPr>
          <w:rFonts w:hint="eastAsia" w:ascii="仿宋" w:hAnsi="仿宋" w:eastAsia="仿宋" w:cs="仿宋"/>
          <w:sz w:val="32"/>
          <w:szCs w:val="32"/>
        </w:rPr>
      </w:pPr>
      <w:r>
        <w:rPr>
          <w:rFonts w:hint="eastAsia" w:ascii="仿宋" w:hAnsi="仿宋" w:eastAsia="仿宋" w:cs="仿宋"/>
          <w:sz w:val="32"/>
          <w:szCs w:val="32"/>
        </w:rPr>
        <w:t>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年1月至202</w:t>
      </w:r>
      <w:r>
        <w:rPr>
          <w:rFonts w:hint="eastAsia" w:ascii="仿宋" w:hAnsi="仿宋" w:eastAsia="仿宋" w:cs="仿宋"/>
          <w:sz w:val="32"/>
          <w:szCs w:val="32"/>
          <w:lang w:val="en-US" w:eastAsia="zh-CN"/>
        </w:rPr>
        <w:t>5</w:t>
      </w:r>
      <w:r>
        <w:rPr>
          <w:rFonts w:hint="eastAsia" w:ascii="仿宋" w:hAnsi="仿宋" w:eastAsia="仿宋" w:cs="仿宋"/>
          <w:sz w:val="32"/>
          <w:szCs w:val="32"/>
        </w:rPr>
        <w:t>年12月</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13</w:t>
      </w:r>
      <w:r>
        <w:rPr>
          <w:rFonts w:hint="eastAsia" w:ascii="仿宋" w:hAnsi="仿宋" w:eastAsia="仿宋" w:cs="仿宋"/>
          <w:sz w:val="32"/>
          <w:szCs w:val="32"/>
        </w:rPr>
        <w:t>万元</w:t>
      </w:r>
    </w:p>
    <w:p>
      <w:pPr>
        <w:ind w:firstLine="642"/>
        <w:rPr>
          <w:rFonts w:hint="eastAsia" w:ascii="仿宋" w:hAnsi="仿宋" w:eastAsia="仿宋" w:cs="仿宋"/>
          <w:sz w:val="32"/>
          <w:szCs w:val="32"/>
          <w:lang w:eastAsia="zh-CN"/>
        </w:rPr>
      </w:pPr>
      <w:r>
        <w:rPr>
          <w:rFonts w:hint="eastAsia" w:ascii="仿宋" w:hAnsi="仿宋" w:eastAsia="仿宋" w:cs="仿宋"/>
          <w:sz w:val="32"/>
          <w:szCs w:val="32"/>
          <w:lang w:val="en-US" w:eastAsia="zh-CN"/>
        </w:rPr>
        <w:t>14</w:t>
      </w:r>
      <w:r>
        <w:rPr>
          <w:rFonts w:hint="eastAsia" w:ascii="仿宋" w:hAnsi="仿宋" w:eastAsia="仿宋" w:cs="仿宋"/>
          <w:sz w:val="32"/>
          <w:szCs w:val="32"/>
        </w:rPr>
        <w:t>. 南康镇202</w:t>
      </w:r>
      <w:r>
        <w:rPr>
          <w:rFonts w:hint="eastAsia" w:ascii="仿宋" w:hAnsi="仿宋" w:eastAsia="仿宋" w:cs="仿宋"/>
          <w:sz w:val="32"/>
          <w:szCs w:val="32"/>
          <w:lang w:val="en-US" w:eastAsia="zh-CN"/>
        </w:rPr>
        <w:t>5</w:t>
      </w:r>
      <w:r>
        <w:rPr>
          <w:rFonts w:hint="eastAsia" w:ascii="仿宋" w:hAnsi="仿宋" w:eastAsia="仿宋" w:cs="仿宋"/>
          <w:sz w:val="32"/>
          <w:szCs w:val="32"/>
        </w:rPr>
        <w:t>基层组织运转保障经费</w:t>
      </w:r>
      <w:r>
        <w:rPr>
          <w:rFonts w:hint="eastAsia" w:ascii="仿宋" w:hAnsi="仿宋" w:eastAsia="仿宋" w:cs="仿宋"/>
          <w:sz w:val="32"/>
          <w:szCs w:val="32"/>
          <w:lang w:eastAsia="zh-CN"/>
        </w:rPr>
        <w:t>项目</w:t>
      </w:r>
    </w:p>
    <w:p>
      <w:pPr>
        <w:ind w:firstLine="1280" w:firstLineChars="400"/>
        <w:rPr>
          <w:rFonts w:hint="eastAsia" w:ascii="仿宋" w:hAnsi="仿宋" w:eastAsia="仿宋" w:cs="仿宋"/>
          <w:sz w:val="32"/>
          <w:szCs w:val="32"/>
          <w:lang w:val="en-US" w:eastAsia="zh-CN"/>
        </w:rPr>
      </w:pPr>
      <w:r>
        <w:rPr>
          <w:rFonts w:hint="eastAsia" w:ascii="仿宋" w:hAnsi="仿宋" w:eastAsia="仿宋" w:cs="仿宋"/>
          <w:sz w:val="32"/>
          <w:szCs w:val="32"/>
        </w:rPr>
        <w:t>1）项目概述：</w:t>
      </w:r>
      <w:r>
        <w:rPr>
          <w:rFonts w:hint="eastAsia" w:ascii="仿宋" w:hAnsi="仿宋" w:eastAsia="仿宋" w:cs="仿宋"/>
          <w:sz w:val="32"/>
          <w:szCs w:val="32"/>
          <w:lang w:val="en-US" w:eastAsia="zh-CN"/>
        </w:rPr>
        <w:t>南康镇</w:t>
      </w:r>
      <w:r>
        <w:rPr>
          <w:rFonts w:hint="eastAsia" w:ascii="仿宋" w:hAnsi="仿宋" w:eastAsia="仿宋" w:cs="仿宋"/>
          <w:sz w:val="32"/>
          <w:szCs w:val="32"/>
        </w:rPr>
        <w:t>202</w:t>
      </w:r>
      <w:r>
        <w:rPr>
          <w:rFonts w:hint="eastAsia" w:ascii="仿宋" w:hAnsi="仿宋" w:eastAsia="仿宋" w:cs="仿宋"/>
          <w:sz w:val="32"/>
          <w:szCs w:val="32"/>
          <w:lang w:val="en-US" w:eastAsia="zh-CN"/>
        </w:rPr>
        <w:t>5年</w:t>
      </w:r>
      <w:r>
        <w:rPr>
          <w:rFonts w:hint="eastAsia" w:ascii="仿宋" w:hAnsi="仿宋" w:eastAsia="仿宋" w:cs="仿宋"/>
          <w:sz w:val="32"/>
          <w:szCs w:val="32"/>
        </w:rPr>
        <w:t>基层组织运转保障经费</w:t>
      </w:r>
    </w:p>
    <w:p>
      <w:pPr>
        <w:ind w:firstLine="642"/>
        <w:rPr>
          <w:rFonts w:hint="eastAsia" w:ascii="仿宋" w:hAnsi="仿宋" w:eastAsia="仿宋" w:cs="仿宋"/>
          <w:sz w:val="32"/>
          <w:szCs w:val="32"/>
          <w:lang w:eastAsia="zh-CN"/>
        </w:rPr>
      </w:pPr>
      <w:r>
        <w:rPr>
          <w:rFonts w:hint="eastAsia" w:ascii="仿宋" w:hAnsi="仿宋" w:eastAsia="仿宋" w:cs="仿宋"/>
          <w:sz w:val="32"/>
          <w:szCs w:val="32"/>
        </w:rPr>
        <w:t xml:space="preserve">   2）立项依据：</w:t>
      </w:r>
      <w:r>
        <w:rPr>
          <w:rFonts w:hint="eastAsia" w:ascii="仿宋" w:hAnsi="仿宋" w:eastAsia="仿宋" w:cs="仿宋"/>
          <w:sz w:val="32"/>
          <w:szCs w:val="32"/>
          <w:lang w:eastAsia="zh-CN"/>
        </w:rPr>
        <w:t>庐财行指（</w:t>
      </w:r>
      <w:r>
        <w:rPr>
          <w:rFonts w:hint="eastAsia" w:ascii="仿宋" w:hAnsi="仿宋" w:eastAsia="仿宋" w:cs="仿宋"/>
          <w:sz w:val="32"/>
          <w:szCs w:val="32"/>
          <w:lang w:val="en-US" w:eastAsia="zh-CN"/>
        </w:rPr>
        <w:t>2024）19号</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3）实施主体：庐山市南康镇人民政府</w:t>
      </w:r>
    </w:p>
    <w:p>
      <w:pPr>
        <w:ind w:firstLine="642"/>
        <w:rPr>
          <w:rFonts w:hint="eastAsia" w:ascii="仿宋" w:hAnsi="仿宋" w:eastAsia="仿宋" w:cs="仿宋"/>
          <w:sz w:val="32"/>
          <w:szCs w:val="32"/>
          <w:lang w:eastAsia="zh-CN"/>
        </w:rPr>
      </w:pPr>
      <w:r>
        <w:rPr>
          <w:rFonts w:hint="eastAsia" w:ascii="仿宋" w:hAnsi="仿宋" w:eastAsia="仿宋" w:cs="仿宋"/>
          <w:sz w:val="32"/>
          <w:szCs w:val="32"/>
        </w:rPr>
        <w:t xml:space="preserve">   4）实施方案：有效保障基层组织正常运转</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年1月至202</w:t>
      </w:r>
      <w:r>
        <w:rPr>
          <w:rFonts w:hint="eastAsia" w:ascii="仿宋" w:hAnsi="仿宋" w:eastAsia="仿宋" w:cs="仿宋"/>
          <w:sz w:val="32"/>
          <w:szCs w:val="32"/>
          <w:lang w:val="en-US" w:eastAsia="zh-CN"/>
        </w:rPr>
        <w:t>5</w:t>
      </w:r>
      <w:r>
        <w:rPr>
          <w:rFonts w:hint="eastAsia" w:ascii="仿宋" w:hAnsi="仿宋" w:eastAsia="仿宋" w:cs="仿宋"/>
          <w:sz w:val="32"/>
          <w:szCs w:val="32"/>
        </w:rPr>
        <w:t>年12月</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65</w:t>
      </w:r>
      <w:r>
        <w:rPr>
          <w:rFonts w:hint="eastAsia" w:ascii="仿宋" w:hAnsi="仿宋" w:eastAsia="仿宋" w:cs="仿宋"/>
          <w:sz w:val="32"/>
          <w:szCs w:val="32"/>
        </w:rPr>
        <w:t>万元</w:t>
      </w:r>
    </w:p>
    <w:p>
      <w:pPr>
        <w:ind w:firstLine="642"/>
        <w:rPr>
          <w:rFonts w:hint="eastAsia" w:ascii="仿宋" w:hAnsi="仿宋" w:eastAsia="仿宋" w:cs="仿宋"/>
          <w:sz w:val="32"/>
          <w:szCs w:val="32"/>
          <w:lang w:eastAsia="zh-CN"/>
        </w:rPr>
      </w:pPr>
      <w:r>
        <w:rPr>
          <w:rFonts w:hint="eastAsia" w:ascii="仿宋" w:hAnsi="仿宋" w:eastAsia="仿宋" w:cs="仿宋"/>
          <w:sz w:val="32"/>
          <w:szCs w:val="32"/>
          <w:lang w:val="en-US" w:eastAsia="zh-CN"/>
        </w:rPr>
        <w:t>15</w:t>
      </w:r>
      <w:r>
        <w:rPr>
          <w:rFonts w:hint="eastAsia" w:ascii="仿宋" w:hAnsi="仿宋" w:eastAsia="仿宋" w:cs="仿宋"/>
          <w:sz w:val="32"/>
          <w:szCs w:val="32"/>
        </w:rPr>
        <w:t>. 南康镇</w:t>
      </w:r>
      <w:r>
        <w:rPr>
          <w:rFonts w:hint="eastAsia" w:ascii="仿宋" w:hAnsi="仿宋" w:eastAsia="仿宋" w:cs="仿宋"/>
          <w:sz w:val="32"/>
          <w:szCs w:val="32"/>
          <w:lang w:val="en-US" w:eastAsia="zh-CN"/>
        </w:rPr>
        <w:t>2</w:t>
      </w:r>
      <w:r>
        <w:rPr>
          <w:rFonts w:hint="eastAsia" w:ascii="仿宋" w:hAnsi="仿宋" w:eastAsia="仿宋" w:cs="仿宋"/>
          <w:sz w:val="32"/>
          <w:szCs w:val="32"/>
        </w:rPr>
        <w:t>025年度村民小组长报酬补助</w:t>
      </w:r>
      <w:r>
        <w:rPr>
          <w:rFonts w:hint="eastAsia" w:ascii="仿宋" w:hAnsi="仿宋" w:eastAsia="仿宋" w:cs="仿宋"/>
          <w:sz w:val="32"/>
          <w:szCs w:val="32"/>
          <w:lang w:eastAsia="zh-CN"/>
        </w:rPr>
        <w:t>项目</w:t>
      </w:r>
    </w:p>
    <w:p>
      <w:pPr>
        <w:ind w:firstLine="1280" w:firstLineChars="400"/>
        <w:rPr>
          <w:rFonts w:hint="eastAsia" w:ascii="仿宋" w:hAnsi="仿宋" w:eastAsia="仿宋" w:cs="仿宋"/>
          <w:sz w:val="32"/>
          <w:szCs w:val="32"/>
          <w:lang w:val="en-US" w:eastAsia="zh-CN"/>
        </w:rPr>
      </w:pPr>
      <w:r>
        <w:rPr>
          <w:rFonts w:hint="eastAsia" w:ascii="仿宋" w:hAnsi="仿宋" w:eastAsia="仿宋" w:cs="仿宋"/>
          <w:sz w:val="32"/>
          <w:szCs w:val="32"/>
        </w:rPr>
        <w:t>1）项目概述：</w:t>
      </w:r>
      <w:r>
        <w:rPr>
          <w:rFonts w:hint="eastAsia" w:ascii="仿宋" w:hAnsi="仿宋" w:eastAsia="仿宋" w:cs="仿宋"/>
          <w:sz w:val="32"/>
          <w:szCs w:val="32"/>
          <w:lang w:val="en-US" w:eastAsia="zh-CN"/>
        </w:rPr>
        <w:t>南康镇</w:t>
      </w:r>
      <w:r>
        <w:rPr>
          <w:rFonts w:hint="eastAsia" w:ascii="仿宋" w:hAnsi="仿宋" w:eastAsia="仿宋" w:cs="仿宋"/>
          <w:sz w:val="32"/>
          <w:szCs w:val="32"/>
        </w:rPr>
        <w:t>202</w:t>
      </w:r>
      <w:r>
        <w:rPr>
          <w:rFonts w:hint="eastAsia" w:ascii="仿宋" w:hAnsi="仿宋" w:eastAsia="仿宋" w:cs="仿宋"/>
          <w:sz w:val="32"/>
          <w:szCs w:val="32"/>
          <w:lang w:val="en-US" w:eastAsia="zh-CN"/>
        </w:rPr>
        <w:t>5年度村民小组长报酬补助项目</w:t>
      </w:r>
    </w:p>
    <w:p>
      <w:pPr>
        <w:ind w:firstLine="642"/>
        <w:rPr>
          <w:rFonts w:hint="eastAsia" w:ascii="仿宋" w:hAnsi="仿宋" w:eastAsia="仿宋" w:cs="仿宋"/>
          <w:sz w:val="32"/>
          <w:szCs w:val="32"/>
          <w:lang w:eastAsia="zh-CN"/>
        </w:rPr>
      </w:pPr>
      <w:r>
        <w:rPr>
          <w:rFonts w:hint="eastAsia" w:ascii="仿宋" w:hAnsi="仿宋" w:eastAsia="仿宋" w:cs="仿宋"/>
          <w:sz w:val="32"/>
          <w:szCs w:val="32"/>
        </w:rPr>
        <w:t xml:space="preserve">   2）立项依据：</w:t>
      </w:r>
      <w:r>
        <w:rPr>
          <w:rFonts w:hint="eastAsia" w:ascii="仿宋" w:hAnsi="仿宋" w:eastAsia="仿宋" w:cs="仿宋"/>
          <w:sz w:val="32"/>
          <w:szCs w:val="32"/>
          <w:lang w:eastAsia="zh-CN"/>
        </w:rPr>
        <w:t>庐财行指（</w:t>
      </w:r>
      <w:r>
        <w:rPr>
          <w:rFonts w:hint="eastAsia" w:ascii="仿宋" w:hAnsi="仿宋" w:eastAsia="仿宋" w:cs="仿宋"/>
          <w:sz w:val="32"/>
          <w:szCs w:val="32"/>
          <w:lang w:val="en-US" w:eastAsia="zh-CN"/>
        </w:rPr>
        <w:t>2024）18号</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3）实施主体：庐山市南康镇人民政府</w:t>
      </w:r>
    </w:p>
    <w:p>
      <w:pPr>
        <w:ind w:firstLine="642"/>
        <w:rPr>
          <w:rFonts w:hint="eastAsia" w:ascii="仿宋" w:hAnsi="仿宋" w:eastAsia="仿宋" w:cs="仿宋"/>
          <w:sz w:val="32"/>
          <w:szCs w:val="32"/>
          <w:lang w:eastAsia="zh-CN"/>
        </w:rPr>
      </w:pPr>
      <w:r>
        <w:rPr>
          <w:rFonts w:hint="eastAsia" w:ascii="仿宋" w:hAnsi="仿宋" w:eastAsia="仿宋" w:cs="仿宋"/>
          <w:sz w:val="32"/>
          <w:szCs w:val="32"/>
        </w:rPr>
        <w:t xml:space="preserve">   4）实施方案：</w:t>
      </w:r>
      <w:r>
        <w:rPr>
          <w:rFonts w:hint="eastAsia" w:ascii="仿宋" w:hAnsi="仿宋" w:eastAsia="仿宋" w:cs="仿宋"/>
          <w:sz w:val="32"/>
          <w:szCs w:val="32"/>
          <w:lang w:eastAsia="zh-CN"/>
        </w:rPr>
        <w:t>有效提升群众办事效率</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年1月至202</w:t>
      </w:r>
      <w:r>
        <w:rPr>
          <w:rFonts w:hint="eastAsia" w:ascii="仿宋" w:hAnsi="仿宋" w:eastAsia="仿宋" w:cs="仿宋"/>
          <w:sz w:val="32"/>
          <w:szCs w:val="32"/>
          <w:lang w:val="en-US" w:eastAsia="zh-CN"/>
        </w:rPr>
        <w:t>5</w:t>
      </w:r>
      <w:r>
        <w:rPr>
          <w:rFonts w:hint="eastAsia" w:ascii="仿宋" w:hAnsi="仿宋" w:eastAsia="仿宋" w:cs="仿宋"/>
          <w:sz w:val="32"/>
          <w:szCs w:val="32"/>
        </w:rPr>
        <w:t>年12月</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3.65</w:t>
      </w:r>
      <w:r>
        <w:rPr>
          <w:rFonts w:hint="eastAsia" w:ascii="仿宋" w:hAnsi="仿宋" w:eastAsia="仿宋" w:cs="仿宋"/>
          <w:sz w:val="32"/>
          <w:szCs w:val="32"/>
        </w:rPr>
        <w:t>万元</w:t>
      </w:r>
    </w:p>
    <w:p>
      <w:pPr>
        <w:ind w:firstLine="1280" w:firstLineChars="4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16</w:t>
      </w:r>
      <w:r>
        <w:rPr>
          <w:rFonts w:hint="eastAsia" w:ascii="仿宋" w:hAnsi="仿宋" w:eastAsia="仿宋" w:cs="仿宋"/>
          <w:sz w:val="32"/>
          <w:szCs w:val="32"/>
        </w:rPr>
        <w:t>. 南康镇2025年度离任村干部生活补助</w:t>
      </w:r>
      <w:r>
        <w:rPr>
          <w:rFonts w:hint="eastAsia" w:ascii="仿宋" w:hAnsi="仿宋" w:eastAsia="仿宋" w:cs="仿宋"/>
          <w:sz w:val="32"/>
          <w:szCs w:val="32"/>
          <w:lang w:val="en-US" w:eastAsia="zh-CN"/>
        </w:rPr>
        <w:t>项目</w:t>
      </w:r>
    </w:p>
    <w:p>
      <w:pPr>
        <w:ind w:firstLine="1280" w:firstLineChars="400"/>
        <w:rPr>
          <w:rFonts w:hint="eastAsia" w:ascii="仿宋" w:hAnsi="仿宋" w:eastAsia="仿宋" w:cs="仿宋"/>
          <w:sz w:val="32"/>
          <w:szCs w:val="32"/>
          <w:lang w:val="en-US" w:eastAsia="zh-CN"/>
        </w:rPr>
      </w:pPr>
      <w:r>
        <w:rPr>
          <w:rFonts w:hint="eastAsia" w:ascii="仿宋" w:hAnsi="仿宋" w:eastAsia="仿宋" w:cs="仿宋"/>
          <w:sz w:val="32"/>
          <w:szCs w:val="32"/>
        </w:rPr>
        <w:t>1）项目概述：</w:t>
      </w:r>
      <w:r>
        <w:rPr>
          <w:rFonts w:hint="eastAsia" w:ascii="仿宋" w:hAnsi="仿宋" w:eastAsia="仿宋" w:cs="仿宋"/>
          <w:sz w:val="32"/>
          <w:szCs w:val="32"/>
          <w:lang w:val="en-US" w:eastAsia="zh-CN"/>
        </w:rPr>
        <w:t>南康镇</w:t>
      </w:r>
      <w:r>
        <w:rPr>
          <w:rFonts w:hint="eastAsia" w:ascii="仿宋" w:hAnsi="仿宋" w:eastAsia="仿宋" w:cs="仿宋"/>
          <w:sz w:val="32"/>
          <w:szCs w:val="32"/>
        </w:rPr>
        <w:t>2025年度离任村干部生活补助</w:t>
      </w:r>
      <w:r>
        <w:rPr>
          <w:rFonts w:hint="eastAsia" w:ascii="仿宋" w:hAnsi="仿宋" w:eastAsia="仿宋" w:cs="仿宋"/>
          <w:sz w:val="32"/>
          <w:szCs w:val="32"/>
          <w:lang w:val="en-US" w:eastAsia="zh-CN"/>
        </w:rPr>
        <w:t>项目</w:t>
      </w:r>
    </w:p>
    <w:p>
      <w:pPr>
        <w:ind w:firstLine="642"/>
        <w:rPr>
          <w:rFonts w:hint="eastAsia" w:ascii="仿宋" w:hAnsi="仿宋" w:eastAsia="仿宋" w:cs="仿宋"/>
          <w:sz w:val="32"/>
          <w:szCs w:val="32"/>
          <w:lang w:eastAsia="zh-CN"/>
        </w:rPr>
      </w:pPr>
      <w:r>
        <w:rPr>
          <w:rFonts w:hint="eastAsia" w:ascii="仿宋" w:hAnsi="仿宋" w:eastAsia="仿宋" w:cs="仿宋"/>
          <w:sz w:val="32"/>
          <w:szCs w:val="32"/>
        </w:rPr>
        <w:t xml:space="preserve">   2）立项依据：</w:t>
      </w:r>
      <w:r>
        <w:rPr>
          <w:rFonts w:hint="eastAsia" w:ascii="仿宋" w:hAnsi="仿宋" w:eastAsia="仿宋" w:cs="仿宋"/>
          <w:sz w:val="32"/>
          <w:szCs w:val="32"/>
          <w:lang w:eastAsia="zh-CN"/>
        </w:rPr>
        <w:t>庐财行指（</w:t>
      </w:r>
      <w:r>
        <w:rPr>
          <w:rFonts w:hint="eastAsia" w:ascii="仿宋" w:hAnsi="仿宋" w:eastAsia="仿宋" w:cs="仿宋"/>
          <w:sz w:val="32"/>
          <w:szCs w:val="32"/>
          <w:lang w:val="en-US" w:eastAsia="zh-CN"/>
        </w:rPr>
        <w:t>2024）21号</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3）实施主体：庐山市南康镇人民政府</w:t>
      </w:r>
    </w:p>
    <w:p>
      <w:pPr>
        <w:ind w:firstLine="642"/>
        <w:rPr>
          <w:rFonts w:hint="eastAsia" w:ascii="仿宋" w:hAnsi="仿宋" w:eastAsia="仿宋" w:cs="仿宋"/>
          <w:sz w:val="32"/>
          <w:szCs w:val="32"/>
          <w:lang w:eastAsia="zh-CN"/>
        </w:rPr>
      </w:pPr>
      <w:r>
        <w:rPr>
          <w:rFonts w:hint="eastAsia" w:ascii="仿宋" w:hAnsi="仿宋" w:eastAsia="仿宋" w:cs="仿宋"/>
          <w:sz w:val="32"/>
          <w:szCs w:val="32"/>
        </w:rPr>
        <w:t xml:space="preserve">   4）实施方案：</w:t>
      </w:r>
      <w:r>
        <w:rPr>
          <w:rFonts w:hint="eastAsia" w:ascii="仿宋" w:hAnsi="仿宋" w:eastAsia="仿宋" w:cs="仿宋"/>
          <w:sz w:val="32"/>
          <w:szCs w:val="32"/>
          <w:lang w:eastAsia="zh-CN"/>
        </w:rPr>
        <w:t>保障离任村干部待遇，规范提高正常离任村干部生活补助</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年1月至202</w:t>
      </w:r>
      <w:r>
        <w:rPr>
          <w:rFonts w:hint="eastAsia" w:ascii="仿宋" w:hAnsi="仿宋" w:eastAsia="仿宋" w:cs="仿宋"/>
          <w:sz w:val="32"/>
          <w:szCs w:val="32"/>
          <w:lang w:val="en-US" w:eastAsia="zh-CN"/>
        </w:rPr>
        <w:t>5</w:t>
      </w:r>
      <w:r>
        <w:rPr>
          <w:rFonts w:hint="eastAsia" w:ascii="仿宋" w:hAnsi="仿宋" w:eastAsia="仿宋" w:cs="仿宋"/>
          <w:sz w:val="32"/>
          <w:szCs w:val="32"/>
        </w:rPr>
        <w:t>年12月</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3.5</w:t>
      </w:r>
      <w:r>
        <w:rPr>
          <w:rFonts w:hint="eastAsia" w:ascii="仿宋" w:hAnsi="仿宋" w:eastAsia="仿宋" w:cs="仿宋"/>
          <w:sz w:val="32"/>
          <w:szCs w:val="32"/>
        </w:rPr>
        <w:t>万元</w:t>
      </w:r>
    </w:p>
    <w:p>
      <w:pPr>
        <w:ind w:firstLine="1280" w:firstLineChars="4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17</w:t>
      </w:r>
      <w:r>
        <w:rPr>
          <w:rFonts w:hint="eastAsia" w:ascii="仿宋" w:hAnsi="仿宋" w:eastAsia="仿宋" w:cs="仿宋"/>
          <w:sz w:val="32"/>
          <w:szCs w:val="32"/>
        </w:rPr>
        <w:t>. 南康镇2025年度村（社区）党员活动经费</w:t>
      </w:r>
      <w:r>
        <w:rPr>
          <w:rFonts w:hint="eastAsia" w:ascii="仿宋" w:hAnsi="仿宋" w:eastAsia="仿宋" w:cs="仿宋"/>
          <w:sz w:val="32"/>
          <w:szCs w:val="32"/>
          <w:lang w:val="en-US" w:eastAsia="zh-CN"/>
        </w:rPr>
        <w:t>项目</w:t>
      </w:r>
    </w:p>
    <w:p>
      <w:pPr>
        <w:ind w:firstLine="1280" w:firstLineChars="400"/>
        <w:rPr>
          <w:rFonts w:hint="eastAsia" w:ascii="仿宋" w:hAnsi="仿宋" w:eastAsia="仿宋" w:cs="仿宋"/>
          <w:sz w:val="32"/>
          <w:szCs w:val="32"/>
          <w:lang w:val="en-US" w:eastAsia="zh-CN"/>
        </w:rPr>
      </w:pPr>
      <w:r>
        <w:rPr>
          <w:rFonts w:hint="eastAsia" w:ascii="仿宋" w:hAnsi="仿宋" w:eastAsia="仿宋" w:cs="仿宋"/>
          <w:sz w:val="32"/>
          <w:szCs w:val="32"/>
        </w:rPr>
        <w:t>1）项目概述：</w:t>
      </w:r>
      <w:r>
        <w:rPr>
          <w:rFonts w:hint="eastAsia" w:ascii="仿宋" w:hAnsi="仿宋" w:eastAsia="仿宋" w:cs="仿宋"/>
          <w:sz w:val="32"/>
          <w:szCs w:val="32"/>
          <w:lang w:val="en-US" w:eastAsia="zh-CN"/>
        </w:rPr>
        <w:t>南康镇</w:t>
      </w:r>
      <w:r>
        <w:rPr>
          <w:rFonts w:hint="eastAsia" w:ascii="仿宋" w:hAnsi="仿宋" w:eastAsia="仿宋" w:cs="仿宋"/>
          <w:sz w:val="32"/>
          <w:szCs w:val="32"/>
        </w:rPr>
        <w:t>2025年度村（社区）党员活动经费</w:t>
      </w:r>
      <w:r>
        <w:rPr>
          <w:rFonts w:hint="eastAsia" w:ascii="仿宋" w:hAnsi="仿宋" w:eastAsia="仿宋" w:cs="仿宋"/>
          <w:sz w:val="32"/>
          <w:szCs w:val="32"/>
          <w:lang w:val="en-US" w:eastAsia="zh-CN"/>
        </w:rPr>
        <w:t>项目</w:t>
      </w:r>
    </w:p>
    <w:p>
      <w:pPr>
        <w:ind w:firstLine="642"/>
        <w:rPr>
          <w:rFonts w:hint="eastAsia" w:ascii="仿宋" w:hAnsi="仿宋" w:eastAsia="仿宋" w:cs="仿宋"/>
          <w:sz w:val="32"/>
          <w:szCs w:val="32"/>
          <w:lang w:eastAsia="zh-CN"/>
        </w:rPr>
      </w:pPr>
      <w:r>
        <w:rPr>
          <w:rFonts w:hint="eastAsia" w:ascii="仿宋" w:hAnsi="仿宋" w:eastAsia="仿宋" w:cs="仿宋"/>
          <w:sz w:val="32"/>
          <w:szCs w:val="32"/>
        </w:rPr>
        <w:t xml:space="preserve">   2）立项依据：</w:t>
      </w:r>
      <w:r>
        <w:rPr>
          <w:rFonts w:hint="eastAsia" w:ascii="仿宋" w:hAnsi="仿宋" w:eastAsia="仿宋" w:cs="仿宋"/>
          <w:sz w:val="32"/>
          <w:szCs w:val="32"/>
          <w:lang w:eastAsia="zh-CN"/>
        </w:rPr>
        <w:t>庐财行指（</w:t>
      </w:r>
      <w:r>
        <w:rPr>
          <w:rFonts w:hint="eastAsia" w:ascii="仿宋" w:hAnsi="仿宋" w:eastAsia="仿宋" w:cs="仿宋"/>
          <w:sz w:val="32"/>
          <w:szCs w:val="32"/>
          <w:lang w:val="en-US" w:eastAsia="zh-CN"/>
        </w:rPr>
        <w:t>2024）22号</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3）实施主体：庐山市南康镇人民政府</w:t>
      </w:r>
    </w:p>
    <w:p>
      <w:pPr>
        <w:ind w:firstLine="642"/>
        <w:rPr>
          <w:rFonts w:hint="eastAsia" w:ascii="仿宋" w:hAnsi="仿宋" w:eastAsia="仿宋" w:cs="仿宋"/>
          <w:sz w:val="32"/>
          <w:szCs w:val="32"/>
          <w:lang w:eastAsia="zh-CN"/>
        </w:rPr>
      </w:pPr>
      <w:r>
        <w:rPr>
          <w:rFonts w:hint="eastAsia" w:ascii="仿宋" w:hAnsi="仿宋" w:eastAsia="仿宋" w:cs="仿宋"/>
          <w:sz w:val="32"/>
          <w:szCs w:val="32"/>
        </w:rPr>
        <w:t xml:space="preserve">   4）实施方案：</w:t>
      </w:r>
      <w:r>
        <w:rPr>
          <w:rFonts w:hint="eastAsia" w:ascii="仿宋" w:hAnsi="仿宋" w:eastAsia="仿宋" w:cs="仿宋"/>
          <w:sz w:val="32"/>
          <w:szCs w:val="32"/>
          <w:lang w:eastAsia="zh-CN"/>
        </w:rPr>
        <w:t>加强基层党组织建设，提升党员活动质量</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年1月至202</w:t>
      </w:r>
      <w:r>
        <w:rPr>
          <w:rFonts w:hint="eastAsia" w:ascii="仿宋" w:hAnsi="仿宋" w:eastAsia="仿宋" w:cs="仿宋"/>
          <w:sz w:val="32"/>
          <w:szCs w:val="32"/>
          <w:lang w:val="en-US" w:eastAsia="zh-CN"/>
        </w:rPr>
        <w:t>5</w:t>
      </w:r>
      <w:r>
        <w:rPr>
          <w:rFonts w:hint="eastAsia" w:ascii="仿宋" w:hAnsi="仿宋" w:eastAsia="仿宋" w:cs="仿宋"/>
          <w:sz w:val="32"/>
          <w:szCs w:val="32"/>
        </w:rPr>
        <w:t>年12月</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6.38</w:t>
      </w:r>
      <w:r>
        <w:rPr>
          <w:rFonts w:hint="eastAsia" w:ascii="仿宋" w:hAnsi="仿宋" w:eastAsia="仿宋" w:cs="仿宋"/>
          <w:sz w:val="32"/>
          <w:szCs w:val="32"/>
        </w:rPr>
        <w:t>万元</w:t>
      </w:r>
    </w:p>
    <w:p>
      <w:pPr>
        <w:ind w:firstLine="1280" w:firstLineChars="400"/>
        <w:rPr>
          <w:rFonts w:hint="eastAsia" w:ascii="仿宋" w:hAnsi="仿宋" w:eastAsia="仿宋" w:cs="仿宋"/>
          <w:sz w:val="32"/>
          <w:szCs w:val="32"/>
          <w:lang w:eastAsia="zh-CN"/>
        </w:rPr>
      </w:pPr>
      <w:r>
        <w:rPr>
          <w:rFonts w:hint="eastAsia" w:ascii="仿宋" w:hAnsi="仿宋" w:eastAsia="仿宋" w:cs="仿宋"/>
          <w:sz w:val="32"/>
          <w:szCs w:val="32"/>
          <w:lang w:val="en-US" w:eastAsia="zh-CN"/>
        </w:rPr>
        <w:t>18</w:t>
      </w:r>
      <w:r>
        <w:rPr>
          <w:rFonts w:hint="eastAsia" w:ascii="仿宋" w:hAnsi="仿宋" w:eastAsia="仿宋" w:cs="仿宋"/>
          <w:sz w:val="32"/>
          <w:szCs w:val="32"/>
        </w:rPr>
        <w:t>. 南康镇2025年国有企业退休人员社会化管理补助</w:t>
      </w:r>
      <w:r>
        <w:rPr>
          <w:rFonts w:hint="eastAsia" w:ascii="仿宋" w:hAnsi="仿宋" w:eastAsia="仿宋" w:cs="仿宋"/>
          <w:sz w:val="32"/>
          <w:szCs w:val="32"/>
          <w:lang w:eastAsia="zh-CN"/>
        </w:rPr>
        <w:t>项目</w:t>
      </w:r>
    </w:p>
    <w:p>
      <w:pPr>
        <w:ind w:firstLine="1280" w:firstLineChars="400"/>
        <w:rPr>
          <w:rFonts w:hint="eastAsia" w:ascii="仿宋" w:hAnsi="仿宋" w:eastAsia="仿宋" w:cs="仿宋"/>
          <w:sz w:val="32"/>
          <w:szCs w:val="32"/>
          <w:lang w:val="en-US" w:eastAsia="zh-CN"/>
        </w:rPr>
      </w:pPr>
      <w:r>
        <w:rPr>
          <w:rFonts w:hint="eastAsia" w:ascii="仿宋" w:hAnsi="仿宋" w:eastAsia="仿宋" w:cs="仿宋"/>
          <w:sz w:val="32"/>
          <w:szCs w:val="32"/>
        </w:rPr>
        <w:t>1）项目概述：</w:t>
      </w:r>
      <w:r>
        <w:rPr>
          <w:rFonts w:hint="eastAsia" w:ascii="仿宋" w:hAnsi="仿宋" w:eastAsia="仿宋" w:cs="仿宋"/>
          <w:sz w:val="32"/>
          <w:szCs w:val="32"/>
          <w:lang w:val="en-US" w:eastAsia="zh-CN"/>
        </w:rPr>
        <w:t>2025年国有企业退休人员社会化管理补助项目</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2）立项依据：庐财资指（2024）2号</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3）实施主体：庐山市南康镇人民政府</w:t>
      </w:r>
    </w:p>
    <w:p>
      <w:pPr>
        <w:ind w:firstLine="642"/>
        <w:rPr>
          <w:rFonts w:hint="eastAsia" w:ascii="仿宋" w:hAnsi="仿宋" w:eastAsia="仿宋" w:cs="仿宋"/>
          <w:sz w:val="32"/>
          <w:szCs w:val="32"/>
          <w:lang w:eastAsia="zh-CN"/>
        </w:rPr>
      </w:pPr>
      <w:r>
        <w:rPr>
          <w:rFonts w:hint="eastAsia" w:ascii="仿宋" w:hAnsi="仿宋" w:eastAsia="仿宋" w:cs="仿宋"/>
          <w:sz w:val="32"/>
          <w:szCs w:val="32"/>
        </w:rPr>
        <w:t xml:space="preserve">   4）实施方案：</w:t>
      </w:r>
      <w:r>
        <w:rPr>
          <w:rFonts w:hint="eastAsia" w:ascii="仿宋" w:hAnsi="仿宋" w:eastAsia="仿宋" w:cs="仿宋"/>
          <w:sz w:val="32"/>
          <w:szCs w:val="32"/>
          <w:lang w:eastAsia="zh-CN"/>
        </w:rPr>
        <w:t>有效提升国有企业退休人员幸福指数</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年1月至202</w:t>
      </w:r>
      <w:r>
        <w:rPr>
          <w:rFonts w:hint="eastAsia" w:ascii="仿宋" w:hAnsi="仿宋" w:eastAsia="仿宋" w:cs="仿宋"/>
          <w:sz w:val="32"/>
          <w:szCs w:val="32"/>
          <w:lang w:val="en-US" w:eastAsia="zh-CN"/>
        </w:rPr>
        <w:t>5</w:t>
      </w:r>
      <w:r>
        <w:rPr>
          <w:rFonts w:hint="eastAsia" w:ascii="仿宋" w:hAnsi="仿宋" w:eastAsia="仿宋" w:cs="仿宋"/>
          <w:sz w:val="32"/>
          <w:szCs w:val="32"/>
        </w:rPr>
        <w:t>年12月</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4.7</w:t>
      </w:r>
      <w:r>
        <w:rPr>
          <w:rFonts w:hint="eastAsia" w:ascii="仿宋" w:hAnsi="仿宋" w:eastAsia="仿宋" w:cs="仿宋"/>
          <w:sz w:val="32"/>
          <w:szCs w:val="32"/>
        </w:rPr>
        <w:t>万元</w:t>
      </w:r>
    </w:p>
    <w:p>
      <w:pPr>
        <w:ind w:firstLine="642"/>
        <w:rPr>
          <w:rFonts w:hint="eastAsia" w:ascii="仿宋" w:hAnsi="仿宋" w:eastAsia="仿宋" w:cs="仿宋"/>
          <w:b/>
          <w:sz w:val="32"/>
          <w:szCs w:val="32"/>
        </w:rPr>
      </w:pPr>
      <w:r>
        <w:rPr>
          <w:rFonts w:hint="eastAsia" w:ascii="仿宋" w:hAnsi="仿宋" w:eastAsia="仿宋" w:cs="仿宋"/>
          <w:b/>
          <w:kern w:val="0"/>
          <w:sz w:val="32"/>
          <w:szCs w:val="32"/>
        </w:rPr>
        <w:t>二、</w:t>
      </w:r>
      <w:r>
        <w:rPr>
          <w:rFonts w:hint="eastAsia" w:ascii="仿宋" w:hAnsi="仿宋" w:eastAsia="仿宋" w:cs="仿宋"/>
          <w:b/>
          <w:sz w:val="32"/>
          <w:szCs w:val="32"/>
        </w:rPr>
        <w:t>202</w:t>
      </w:r>
      <w:r>
        <w:rPr>
          <w:rFonts w:hint="eastAsia" w:ascii="仿宋" w:hAnsi="仿宋" w:eastAsia="仿宋" w:cs="仿宋"/>
          <w:b/>
          <w:sz w:val="32"/>
          <w:szCs w:val="32"/>
          <w:lang w:val="en-US" w:eastAsia="zh-CN"/>
        </w:rPr>
        <w:t>5</w:t>
      </w:r>
      <w:r>
        <w:rPr>
          <w:rFonts w:hint="eastAsia" w:ascii="仿宋" w:hAnsi="仿宋" w:eastAsia="仿宋" w:cs="仿宋"/>
          <w:b/>
          <w:sz w:val="32"/>
          <w:szCs w:val="32"/>
        </w:rPr>
        <w:t>年“三公”经费预算情况说明</w:t>
      </w:r>
    </w:p>
    <w:p>
      <w:pPr>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202</w:t>
      </w:r>
      <w:r>
        <w:rPr>
          <w:rFonts w:hint="eastAsia" w:ascii="仿宋" w:hAnsi="仿宋" w:eastAsia="仿宋" w:cs="仿宋"/>
          <w:bCs/>
          <w:sz w:val="32"/>
          <w:szCs w:val="32"/>
          <w:lang w:val="en-US" w:eastAsia="zh-CN"/>
        </w:rPr>
        <w:t>5</w:t>
      </w:r>
      <w:r>
        <w:rPr>
          <w:rFonts w:hint="eastAsia" w:ascii="仿宋" w:hAnsi="仿宋" w:eastAsia="仿宋" w:cs="仿宋"/>
          <w:bCs/>
          <w:sz w:val="32"/>
          <w:szCs w:val="32"/>
        </w:rPr>
        <w:t>年</w:t>
      </w:r>
      <w:r>
        <w:rPr>
          <w:rFonts w:hint="eastAsia" w:ascii="仿宋" w:hAnsi="仿宋" w:eastAsia="仿宋" w:cs="仿宋"/>
          <w:bCs/>
          <w:sz w:val="32"/>
          <w:szCs w:val="32"/>
        </w:rPr>
        <w:fldChar w:fldCharType="begin"/>
      </w:r>
      <w:r>
        <w:rPr>
          <w:rFonts w:hint="eastAsia" w:ascii="仿宋" w:hAnsi="仿宋" w:eastAsia="仿宋" w:cs="仿宋"/>
          <w:bCs/>
          <w:sz w:val="32"/>
          <w:szCs w:val="32"/>
        </w:rPr>
        <w:instrText xml:space="preserve">MERGEFIELD ${page400644146.ds215660413_REP_JXJC_AGENCY_WZR_NAME}</w:instrText>
      </w:r>
      <w:r>
        <w:rPr>
          <w:rFonts w:hint="eastAsia" w:ascii="仿宋" w:hAnsi="仿宋" w:eastAsia="仿宋" w:cs="仿宋"/>
          <w:bCs/>
          <w:sz w:val="32"/>
          <w:szCs w:val="32"/>
        </w:rPr>
        <w:fldChar w:fldCharType="separate"/>
      </w:r>
      <w:r>
        <w:rPr>
          <w:rFonts w:hint="eastAsia" w:ascii="仿宋" w:hAnsi="仿宋" w:eastAsia="仿宋" w:cs="仿宋"/>
          <w:bCs/>
          <w:sz w:val="32"/>
          <w:szCs w:val="32"/>
        </w:rPr>
        <w:t>南康镇人民政府</w:t>
      </w:r>
      <w:r>
        <w:rPr>
          <w:rFonts w:hint="eastAsia" w:ascii="仿宋" w:hAnsi="仿宋" w:eastAsia="仿宋" w:cs="仿宋"/>
          <w:sz w:val="32"/>
          <w:szCs w:val="32"/>
        </w:rPr>
        <w:fldChar w:fldCharType="end"/>
      </w:r>
      <w:r>
        <w:rPr>
          <w:rFonts w:hint="eastAsia" w:ascii="仿宋" w:hAnsi="仿宋" w:eastAsia="仿宋" w:cs="仿宋"/>
          <w:bCs/>
          <w:sz w:val="32"/>
          <w:szCs w:val="32"/>
        </w:rPr>
        <w:t>"三公"经费</w:t>
      </w:r>
      <w:r>
        <w:rPr>
          <w:rFonts w:hint="eastAsia" w:ascii="仿宋" w:hAnsi="仿宋" w:eastAsia="仿宋" w:cs="仿宋"/>
          <w:bCs/>
          <w:sz w:val="32"/>
          <w:szCs w:val="32"/>
          <w:lang w:eastAsia="zh-CN"/>
        </w:rPr>
        <w:t>财政拨款</w:t>
      </w:r>
      <w:r>
        <w:rPr>
          <w:rFonts w:hint="eastAsia" w:ascii="仿宋" w:hAnsi="仿宋" w:eastAsia="仿宋" w:cs="仿宋"/>
          <w:bCs/>
          <w:sz w:val="32"/>
          <w:szCs w:val="32"/>
        </w:rPr>
        <w:t>安排</w:t>
      </w:r>
      <w:r>
        <w:rPr>
          <w:rFonts w:hint="eastAsia" w:ascii="仿宋" w:hAnsi="仿宋" w:eastAsia="仿宋" w:cs="仿宋"/>
          <w:bCs/>
          <w:sz w:val="32"/>
          <w:szCs w:val="32"/>
          <w:lang w:val="en-US" w:eastAsia="zh-CN"/>
        </w:rPr>
        <w:t>9.59</w:t>
      </w:r>
      <w:r>
        <w:rPr>
          <w:rFonts w:hint="eastAsia" w:ascii="仿宋" w:hAnsi="仿宋" w:eastAsia="仿宋" w:cs="仿宋"/>
          <w:bCs/>
          <w:sz w:val="32"/>
          <w:szCs w:val="32"/>
        </w:rPr>
        <w:t>万元，其中：</w:t>
      </w:r>
    </w:p>
    <w:p>
      <w:pPr>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因公出国</w:t>
      </w:r>
      <w:r>
        <w:rPr>
          <w:rFonts w:hint="eastAsia" w:ascii="仿宋" w:hAnsi="仿宋" w:eastAsia="仿宋" w:cs="仿宋"/>
          <w:kern w:val="0"/>
          <w:sz w:val="32"/>
          <w:szCs w:val="32"/>
        </w:rPr>
        <w:t>0</w:t>
      </w:r>
      <w:r>
        <w:rPr>
          <w:rFonts w:hint="eastAsia" w:ascii="仿宋" w:hAnsi="仿宋" w:eastAsia="仿宋" w:cs="仿宋"/>
          <w:bCs/>
          <w:sz w:val="32"/>
          <w:szCs w:val="32"/>
        </w:rPr>
        <w:t>万元,比上年增（减）0万元，主要原因是：无。</w:t>
      </w:r>
    </w:p>
    <w:p>
      <w:pPr>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公务接待</w:t>
      </w:r>
      <w:r>
        <w:rPr>
          <w:rFonts w:hint="eastAsia" w:ascii="仿宋" w:hAnsi="仿宋" w:eastAsia="仿宋" w:cs="仿宋"/>
          <w:bCs/>
          <w:sz w:val="32"/>
          <w:szCs w:val="32"/>
          <w:lang w:val="en-US" w:eastAsia="zh-CN"/>
        </w:rPr>
        <w:t>4.74</w:t>
      </w:r>
      <w:r>
        <w:rPr>
          <w:rFonts w:hint="eastAsia" w:ascii="仿宋" w:hAnsi="仿宋" w:eastAsia="仿宋" w:cs="仿宋"/>
          <w:bCs/>
          <w:sz w:val="32"/>
          <w:szCs w:val="32"/>
        </w:rPr>
        <w:t>万元,比上年</w:t>
      </w:r>
      <w:r>
        <w:rPr>
          <w:rFonts w:hint="eastAsia" w:ascii="仿宋" w:hAnsi="仿宋" w:eastAsia="仿宋" w:cs="仿宋"/>
          <w:bCs/>
          <w:sz w:val="32"/>
          <w:szCs w:val="32"/>
          <w:lang w:val="en-US" w:eastAsia="zh-CN"/>
        </w:rPr>
        <w:t>增加2.57</w:t>
      </w:r>
      <w:r>
        <w:rPr>
          <w:rFonts w:hint="eastAsia" w:ascii="仿宋" w:hAnsi="仿宋" w:eastAsia="仿宋" w:cs="仿宋"/>
          <w:bCs/>
          <w:sz w:val="32"/>
          <w:szCs w:val="32"/>
        </w:rPr>
        <w:t>万元，主要原因是：</w:t>
      </w:r>
      <w:r>
        <w:rPr>
          <w:rFonts w:hint="eastAsia" w:ascii="仿宋" w:hAnsi="仿宋" w:eastAsia="仿宋" w:cs="仿宋"/>
          <w:sz w:val="32"/>
          <w:szCs w:val="32"/>
          <w:lang w:val="en-US" w:eastAsia="zh-CN"/>
        </w:rPr>
        <w:t>因2025年加大了招商引资业务量及客商增加</w:t>
      </w:r>
      <w:r>
        <w:rPr>
          <w:rFonts w:hint="eastAsia" w:ascii="仿宋" w:hAnsi="仿宋" w:eastAsia="仿宋" w:cs="仿宋"/>
          <w:bCs/>
          <w:sz w:val="32"/>
          <w:szCs w:val="32"/>
        </w:rPr>
        <w:t>。</w:t>
      </w:r>
    </w:p>
    <w:p>
      <w:pPr>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公务用车运行</w:t>
      </w:r>
      <w:r>
        <w:rPr>
          <w:rFonts w:hint="eastAsia" w:ascii="仿宋" w:hAnsi="仿宋" w:eastAsia="仿宋" w:cs="仿宋"/>
          <w:bCs/>
          <w:sz w:val="32"/>
          <w:szCs w:val="32"/>
          <w:lang w:val="en-US" w:eastAsia="zh-CN"/>
        </w:rPr>
        <w:t>4.85</w:t>
      </w:r>
      <w:r>
        <w:rPr>
          <w:rFonts w:hint="eastAsia" w:ascii="仿宋" w:hAnsi="仿宋" w:eastAsia="仿宋" w:cs="仿宋"/>
          <w:bCs/>
          <w:sz w:val="32"/>
          <w:szCs w:val="32"/>
        </w:rPr>
        <w:t>万元,比上年减</w:t>
      </w:r>
      <w:r>
        <w:rPr>
          <w:rFonts w:hint="eastAsia" w:ascii="仿宋" w:hAnsi="仿宋" w:eastAsia="仿宋" w:cs="仿宋"/>
          <w:bCs/>
          <w:sz w:val="32"/>
          <w:szCs w:val="32"/>
          <w:lang w:eastAsia="zh-CN"/>
        </w:rPr>
        <w:t>少</w:t>
      </w:r>
      <w:r>
        <w:rPr>
          <w:rFonts w:hint="eastAsia" w:ascii="仿宋" w:hAnsi="仿宋" w:eastAsia="仿宋" w:cs="仿宋"/>
          <w:bCs/>
          <w:sz w:val="32"/>
          <w:szCs w:val="32"/>
          <w:lang w:val="en-US" w:eastAsia="zh-CN"/>
        </w:rPr>
        <w:t>0.02</w:t>
      </w:r>
      <w:r>
        <w:rPr>
          <w:rFonts w:hint="eastAsia" w:ascii="仿宋" w:hAnsi="仿宋" w:eastAsia="仿宋" w:cs="仿宋"/>
          <w:bCs/>
          <w:sz w:val="32"/>
          <w:szCs w:val="32"/>
        </w:rPr>
        <w:t>万元，主要原因是：</w:t>
      </w:r>
      <w:r>
        <w:rPr>
          <w:rFonts w:hint="eastAsia" w:ascii="仿宋" w:hAnsi="仿宋" w:eastAsia="仿宋" w:cs="仿宋"/>
          <w:sz w:val="32"/>
          <w:szCs w:val="32"/>
        </w:rPr>
        <w:t>加强财务监督管理工作，</w:t>
      </w:r>
      <w:r>
        <w:rPr>
          <w:rFonts w:hint="eastAsia" w:ascii="仿宋" w:hAnsi="仿宋" w:eastAsia="仿宋" w:cs="仿宋"/>
          <w:bCs/>
          <w:sz w:val="32"/>
          <w:szCs w:val="32"/>
        </w:rPr>
        <w:t>主要用于公务车的维护与保养。</w:t>
      </w:r>
    </w:p>
    <w:p>
      <w:pPr>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公务用车购置</w:t>
      </w:r>
      <w:r>
        <w:rPr>
          <w:rFonts w:hint="eastAsia" w:ascii="仿宋" w:hAnsi="仿宋" w:eastAsia="仿宋" w:cs="仿宋"/>
          <w:kern w:val="0"/>
          <w:sz w:val="32"/>
          <w:szCs w:val="32"/>
        </w:rPr>
        <w:t>0</w:t>
      </w:r>
      <w:r>
        <w:rPr>
          <w:rFonts w:hint="eastAsia" w:ascii="仿宋" w:hAnsi="仿宋" w:eastAsia="仿宋" w:cs="仿宋"/>
          <w:bCs/>
          <w:sz w:val="32"/>
          <w:szCs w:val="32"/>
        </w:rPr>
        <w:t>万元,比上年</w:t>
      </w:r>
      <w:r>
        <w:rPr>
          <w:rFonts w:hint="eastAsia" w:ascii="仿宋" w:hAnsi="仿宋" w:eastAsia="仿宋" w:cs="仿宋"/>
          <w:bCs/>
          <w:sz w:val="32"/>
          <w:szCs w:val="32"/>
          <w:lang w:val="en-US" w:eastAsia="zh-CN"/>
        </w:rPr>
        <w:t>增（减）</w:t>
      </w:r>
      <w:r>
        <w:rPr>
          <w:rFonts w:hint="eastAsia" w:ascii="仿宋" w:hAnsi="仿宋" w:eastAsia="仿宋" w:cs="仿宋"/>
          <w:bCs/>
          <w:sz w:val="32"/>
          <w:szCs w:val="32"/>
        </w:rPr>
        <w:t>0万元。</w:t>
      </w:r>
    </w:p>
    <w:p>
      <w:pPr>
        <w:widowControl/>
        <w:shd w:val="clear" w:color="auto" w:fill="FFFFFF"/>
        <w:spacing w:line="640" w:lineRule="atLeast"/>
        <w:ind w:firstLine="640"/>
        <w:jc w:val="center"/>
        <w:rPr>
          <w:rFonts w:hint="eastAsia" w:ascii="仿宋" w:hAnsi="仿宋" w:eastAsia="仿宋" w:cs="仿宋"/>
          <w:b/>
          <w:sz w:val="32"/>
          <w:szCs w:val="32"/>
        </w:rPr>
      </w:pPr>
    </w:p>
    <w:p>
      <w:pPr>
        <w:widowControl/>
        <w:shd w:val="clear" w:color="auto" w:fill="FFFFFF"/>
        <w:spacing w:line="640" w:lineRule="atLeast"/>
        <w:ind w:firstLine="640"/>
        <w:jc w:val="center"/>
        <w:rPr>
          <w:rFonts w:hint="eastAsia" w:ascii="仿宋" w:hAnsi="仿宋" w:eastAsia="仿宋" w:cs="仿宋"/>
          <w:color w:val="333333"/>
          <w:sz w:val="32"/>
          <w:szCs w:val="32"/>
        </w:rPr>
      </w:pPr>
      <w:r>
        <w:rPr>
          <w:rFonts w:hint="eastAsia" w:ascii="仿宋" w:hAnsi="仿宋" w:eastAsia="仿宋" w:cs="仿宋"/>
          <w:b/>
          <w:sz w:val="32"/>
          <w:szCs w:val="32"/>
        </w:rPr>
        <w:t>第四部分   名词解释</w:t>
      </w:r>
    </w:p>
    <w:p>
      <w:pPr>
        <w:widowControl/>
        <w:shd w:val="clear" w:color="auto" w:fill="FFFFFF"/>
        <w:spacing w:line="640" w:lineRule="atLeast"/>
        <w:ind w:firstLine="803" w:firstLineChars="250"/>
        <w:jc w:val="left"/>
        <w:rPr>
          <w:rFonts w:hint="eastAsia" w:ascii="仿宋" w:hAnsi="仿宋" w:eastAsia="仿宋" w:cs="仿宋"/>
          <w:b/>
          <w:bCs/>
          <w:sz w:val="32"/>
          <w:szCs w:val="32"/>
        </w:rPr>
      </w:pPr>
      <w:r>
        <w:rPr>
          <w:rFonts w:hint="eastAsia" w:ascii="仿宋" w:hAnsi="仿宋" w:eastAsia="仿宋" w:cs="仿宋"/>
          <w:b/>
          <w:bCs/>
          <w:sz w:val="32"/>
          <w:szCs w:val="32"/>
        </w:rPr>
        <w:t>一、收入科目</w:t>
      </w:r>
    </w:p>
    <w:p>
      <w:pPr>
        <w:widowControl/>
        <w:numPr>
          <w:ilvl w:val="0"/>
          <w:numId w:val="1"/>
        </w:numPr>
        <w:spacing w:line="600" w:lineRule="exact"/>
        <w:ind w:firstLine="640"/>
        <w:jc w:val="left"/>
        <w:rPr>
          <w:rFonts w:hint="eastAsia" w:ascii="仿宋" w:hAnsi="仿宋" w:eastAsia="仿宋" w:cs="仿宋"/>
          <w:color w:val="000000"/>
          <w:sz w:val="32"/>
          <w:szCs w:val="32"/>
        </w:rPr>
      </w:pPr>
      <w:r>
        <w:rPr>
          <w:rFonts w:hint="eastAsia" w:ascii="仿宋" w:hAnsi="仿宋" w:eastAsia="仿宋" w:cs="仿宋"/>
          <w:color w:val="000000"/>
          <w:sz w:val="32"/>
          <w:szCs w:val="32"/>
        </w:rPr>
        <w:t>财政拨款：指</w:t>
      </w:r>
      <w:r>
        <w:rPr>
          <w:rFonts w:hint="eastAsia" w:ascii="仿宋" w:hAnsi="仿宋" w:eastAsia="仿宋" w:cs="仿宋"/>
          <w:color w:val="000000"/>
          <w:sz w:val="32"/>
          <w:szCs w:val="32"/>
          <w:lang w:eastAsia="zh-CN"/>
        </w:rPr>
        <w:t>市</w:t>
      </w:r>
      <w:r>
        <w:rPr>
          <w:rFonts w:hint="eastAsia" w:ascii="仿宋" w:hAnsi="仿宋" w:eastAsia="仿宋" w:cs="仿宋"/>
          <w:color w:val="000000"/>
          <w:sz w:val="32"/>
          <w:szCs w:val="32"/>
        </w:rPr>
        <w:t>级财政当年拨付的资金。</w:t>
      </w:r>
    </w:p>
    <w:p>
      <w:pPr>
        <w:widowControl/>
        <w:numPr>
          <w:ilvl w:val="0"/>
          <w:numId w:val="1"/>
        </w:numPr>
        <w:spacing w:line="600" w:lineRule="exact"/>
        <w:ind w:firstLine="640"/>
        <w:jc w:val="left"/>
        <w:rPr>
          <w:rFonts w:hint="eastAsia" w:ascii="仿宋" w:hAnsi="仿宋" w:eastAsia="仿宋" w:cs="仿宋"/>
          <w:color w:val="000000"/>
          <w:sz w:val="32"/>
          <w:szCs w:val="32"/>
        </w:rPr>
      </w:pPr>
      <w:r>
        <w:rPr>
          <w:rFonts w:hint="eastAsia" w:ascii="仿宋" w:hAnsi="仿宋" w:eastAsia="仿宋" w:cs="仿宋"/>
          <w:color w:val="000000"/>
          <w:sz w:val="32"/>
          <w:szCs w:val="32"/>
        </w:rPr>
        <w:t>教育收费资金收入：反映实行专项管理的高中以上学费、住宿费，高校委托培养费，函大、电大、夜大及短训班培训费等教育收费取得的收入。</w:t>
      </w:r>
    </w:p>
    <w:p>
      <w:pPr>
        <w:widowControl/>
        <w:spacing w:line="600" w:lineRule="exact"/>
        <w:ind w:firstLine="636"/>
        <w:jc w:val="left"/>
        <w:rPr>
          <w:rFonts w:hint="eastAsia" w:ascii="仿宋" w:hAnsi="仿宋" w:eastAsia="仿宋" w:cs="仿宋"/>
          <w:color w:val="000000"/>
          <w:sz w:val="32"/>
          <w:szCs w:val="32"/>
        </w:rPr>
      </w:pPr>
      <w:r>
        <w:rPr>
          <w:rFonts w:hint="eastAsia" w:ascii="仿宋" w:hAnsi="仿宋" w:eastAsia="仿宋" w:cs="仿宋"/>
          <w:sz w:val="32"/>
          <w:szCs w:val="32"/>
        </w:rPr>
        <w:t>（三）</w:t>
      </w:r>
      <w:r>
        <w:rPr>
          <w:rFonts w:hint="eastAsia" w:ascii="仿宋" w:hAnsi="仿宋" w:eastAsia="仿宋" w:cs="仿宋"/>
          <w:color w:val="000000"/>
          <w:sz w:val="32"/>
          <w:szCs w:val="32"/>
        </w:rPr>
        <w:t>事业收入：指事业单位开展专业业务活动及辅助活动取得的收入。</w:t>
      </w:r>
    </w:p>
    <w:p>
      <w:pPr>
        <w:widowControl/>
        <w:spacing w:line="600" w:lineRule="exact"/>
        <w:ind w:firstLine="636"/>
        <w:jc w:val="left"/>
        <w:rPr>
          <w:rFonts w:hint="eastAsia" w:ascii="仿宋" w:hAnsi="仿宋" w:eastAsia="仿宋" w:cs="仿宋"/>
          <w:color w:val="000000"/>
          <w:sz w:val="32"/>
          <w:szCs w:val="32"/>
        </w:rPr>
      </w:pPr>
      <w:r>
        <w:rPr>
          <w:rFonts w:hint="eastAsia" w:ascii="仿宋" w:hAnsi="仿宋" w:eastAsia="仿宋" w:cs="仿宋"/>
          <w:sz w:val="32"/>
          <w:szCs w:val="32"/>
        </w:rPr>
        <w:t>（四）</w:t>
      </w:r>
      <w:r>
        <w:rPr>
          <w:rFonts w:hint="eastAsia" w:ascii="仿宋" w:hAnsi="仿宋" w:eastAsia="仿宋" w:cs="仿宋"/>
          <w:color w:val="000000"/>
          <w:sz w:val="32"/>
          <w:szCs w:val="32"/>
        </w:rPr>
        <w:t>事业单位经营收入：指事业单位在专业业务活动及辅助活动之外开展非独立核算经营活动取得的收入。</w:t>
      </w:r>
    </w:p>
    <w:p>
      <w:pPr>
        <w:widowControl/>
        <w:spacing w:line="580" w:lineRule="exact"/>
        <w:ind w:firstLine="636"/>
        <w:jc w:val="left"/>
        <w:rPr>
          <w:rFonts w:hint="eastAsia" w:ascii="仿宋" w:hAnsi="仿宋" w:eastAsia="仿宋" w:cs="仿宋"/>
          <w:sz w:val="32"/>
          <w:szCs w:val="32"/>
        </w:rPr>
      </w:pPr>
      <w:r>
        <w:rPr>
          <w:rFonts w:hint="eastAsia" w:ascii="仿宋" w:hAnsi="仿宋" w:eastAsia="仿宋" w:cs="仿宋"/>
          <w:sz w:val="32"/>
          <w:szCs w:val="32"/>
        </w:rPr>
        <w:t>（五）</w:t>
      </w:r>
      <w:r>
        <w:rPr>
          <w:rFonts w:hint="eastAsia" w:ascii="仿宋" w:hAnsi="仿宋" w:eastAsia="仿宋" w:cs="仿宋"/>
          <w:color w:val="000000"/>
          <w:sz w:val="32"/>
          <w:szCs w:val="32"/>
        </w:rPr>
        <w:t>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sz w:val="32"/>
          <w:szCs w:val="32"/>
        </w:rPr>
        <w:t>（六）</w:t>
      </w:r>
      <w:r>
        <w:rPr>
          <w:rFonts w:hint="eastAsia" w:ascii="仿宋" w:hAnsi="仿宋" w:eastAsia="仿宋" w:cs="仿宋"/>
          <w:color w:val="000000"/>
          <w:sz w:val="32"/>
          <w:szCs w:val="32"/>
        </w:rPr>
        <w:t>上级补助收入：反映事业单位从主管部门和上级单位取得的非财政补助收入。</w:t>
      </w:r>
    </w:p>
    <w:p>
      <w:pPr>
        <w:widowControl/>
        <w:spacing w:line="600" w:lineRule="exact"/>
        <w:ind w:firstLine="636"/>
        <w:jc w:val="left"/>
        <w:rPr>
          <w:rFonts w:hint="eastAsia" w:ascii="仿宋" w:hAnsi="仿宋" w:eastAsia="仿宋" w:cs="仿宋"/>
          <w:color w:val="000000"/>
          <w:sz w:val="32"/>
          <w:szCs w:val="32"/>
        </w:rPr>
      </w:pPr>
      <w:r>
        <w:rPr>
          <w:rFonts w:hint="eastAsia" w:ascii="仿宋" w:hAnsi="仿宋" w:eastAsia="仿宋" w:cs="仿宋"/>
          <w:sz w:val="32"/>
          <w:szCs w:val="32"/>
        </w:rPr>
        <w:t>（七）</w:t>
      </w:r>
      <w:r>
        <w:rPr>
          <w:rFonts w:hint="eastAsia" w:ascii="仿宋" w:hAnsi="仿宋" w:eastAsia="仿宋" w:cs="仿宋"/>
          <w:color w:val="000000"/>
          <w:sz w:val="32"/>
          <w:szCs w:val="32"/>
        </w:rPr>
        <w:t>其他收入：指除财政拨款、事业收入、事业单位经营收入等以外的各项收入。</w:t>
      </w:r>
    </w:p>
    <w:p>
      <w:pPr>
        <w:ind w:firstLine="640" w:firstLineChars="200"/>
        <w:rPr>
          <w:rFonts w:hint="eastAsia" w:ascii="仿宋" w:hAnsi="仿宋" w:eastAsia="仿宋" w:cs="仿宋"/>
          <w:color w:val="000000"/>
          <w:sz w:val="32"/>
          <w:szCs w:val="32"/>
        </w:rPr>
      </w:pPr>
      <w:r>
        <w:rPr>
          <w:rFonts w:hint="eastAsia" w:ascii="仿宋" w:hAnsi="仿宋" w:eastAsia="仿宋" w:cs="仿宋"/>
          <w:sz w:val="32"/>
          <w:szCs w:val="32"/>
        </w:rPr>
        <w:t>（八）</w:t>
      </w:r>
      <w:r>
        <w:rPr>
          <w:rFonts w:hint="eastAsia" w:ascii="仿宋" w:hAnsi="仿宋" w:eastAsia="仿宋" w:cs="仿宋"/>
          <w:color w:val="000000"/>
          <w:sz w:val="32"/>
          <w:szCs w:val="32"/>
        </w:rPr>
        <w:t>使用非财政拨款结余：填列历年滚存的非限定用途的非统计财政拨款结余弥补202</w:t>
      </w:r>
      <w:r>
        <w:rPr>
          <w:rFonts w:hint="eastAsia" w:ascii="仿宋" w:hAnsi="仿宋" w:eastAsia="仿宋" w:cs="仿宋"/>
          <w:color w:val="000000"/>
          <w:sz w:val="32"/>
          <w:szCs w:val="32"/>
          <w:lang w:val="en-US" w:eastAsia="zh-CN"/>
        </w:rPr>
        <w:t>5</w:t>
      </w:r>
      <w:r>
        <w:rPr>
          <w:rFonts w:hint="eastAsia" w:ascii="仿宋" w:hAnsi="仿宋" w:eastAsia="仿宋" w:cs="仿宋"/>
          <w:color w:val="000000"/>
          <w:sz w:val="32"/>
          <w:szCs w:val="32"/>
        </w:rPr>
        <w:t>年收支差额的数额。</w:t>
      </w:r>
    </w:p>
    <w:p>
      <w:pPr>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sz w:val="32"/>
          <w:szCs w:val="32"/>
        </w:rPr>
        <w:t>（九）</w:t>
      </w:r>
      <w:r>
        <w:rPr>
          <w:rFonts w:hint="eastAsia" w:ascii="仿宋" w:hAnsi="仿宋" w:eastAsia="仿宋" w:cs="仿宋"/>
          <w:color w:val="000000"/>
          <w:sz w:val="32"/>
          <w:szCs w:val="32"/>
        </w:rPr>
        <w:t>上年结转和结余：填列202</w:t>
      </w:r>
      <w:r>
        <w:rPr>
          <w:rFonts w:hint="eastAsia" w:ascii="仿宋" w:hAnsi="仿宋" w:eastAsia="仿宋" w:cs="仿宋"/>
          <w:color w:val="000000"/>
          <w:sz w:val="32"/>
          <w:szCs w:val="32"/>
          <w:lang w:val="en-US" w:eastAsia="zh-CN"/>
        </w:rPr>
        <w:t>4</w:t>
      </w:r>
      <w:r>
        <w:rPr>
          <w:rFonts w:hint="eastAsia" w:ascii="仿宋" w:hAnsi="仿宋" w:eastAsia="仿宋" w:cs="仿宋"/>
          <w:color w:val="000000"/>
          <w:sz w:val="32"/>
          <w:szCs w:val="32"/>
        </w:rPr>
        <w:t>年全部结转和结余的资金数，包括当年结转结余资金和历年滚存结转结余资金。</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二、支出科目</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项目支出：指在基本支出之外为完成特定行政任务和事业发展目标所发生的支出。</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w:t>
      </w:r>
      <w:r>
        <w:rPr>
          <w:rFonts w:hint="eastAsia" w:ascii="仿宋" w:hAnsi="仿宋" w:eastAsia="仿宋" w:cs="仿宋"/>
          <w:sz w:val="32"/>
          <w:szCs w:val="32"/>
        </w:rPr>
        <w:t>经营支出：指事业单位在专业业务活动及其辅助活动之外开展非独立核算经营活动发生的支出。</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四</w:t>
      </w:r>
      <w:r>
        <w:rPr>
          <w:rFonts w:hint="eastAsia" w:ascii="仿宋" w:hAnsi="仿宋" w:eastAsia="仿宋" w:cs="仿宋"/>
          <w:sz w:val="32"/>
          <w:szCs w:val="32"/>
          <w:lang w:eastAsia="zh-CN"/>
        </w:rPr>
        <w:t>）工资福利支出（支出经济分类科目类级）：反映单位开支的在职职工和编制外长期聘用人员的各类劳动报酬，以及为上述人员缴纳的各项社会保险费等。</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五</w:t>
      </w:r>
      <w:r>
        <w:rPr>
          <w:rFonts w:hint="eastAsia" w:ascii="仿宋" w:hAnsi="仿宋" w:eastAsia="仿宋" w:cs="仿宋"/>
          <w:sz w:val="32"/>
          <w:szCs w:val="32"/>
          <w:lang w:eastAsia="zh-CN"/>
        </w:rPr>
        <w:t>）商品和服务支出（支出经济分类科目类级）：反映单位购买商品和服务的支出（不包括用于购置固定资产的支出、战略性和应急储备支出）。</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六</w:t>
      </w:r>
      <w:r>
        <w:rPr>
          <w:rFonts w:hint="eastAsia" w:ascii="仿宋" w:hAnsi="仿宋" w:eastAsia="仿宋" w:cs="仿宋"/>
          <w:sz w:val="32"/>
          <w:szCs w:val="32"/>
          <w:lang w:eastAsia="zh-CN"/>
        </w:rPr>
        <w:t>）对个人和家庭的补助（支出经济分类科目类级）：反映用于对个人和家庭的补助支出。</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七</w:t>
      </w:r>
      <w:r>
        <w:rPr>
          <w:rFonts w:hint="eastAsia" w:ascii="仿宋" w:hAnsi="仿宋" w:eastAsia="仿宋" w:cs="仿宋"/>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三、相关专业名词</w:t>
      </w:r>
    </w:p>
    <w:p>
      <w:pPr>
        <w:widowControl/>
        <w:spacing w:line="60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widowControl/>
        <w:spacing w:line="60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pPr>
        <w:widowControl/>
        <w:spacing w:line="580" w:lineRule="exact"/>
        <w:ind w:firstLine="636"/>
        <w:jc w:val="left"/>
        <w:rPr>
          <w:rStyle w:val="7"/>
          <w:rFonts w:hint="eastAsia" w:ascii="仿宋" w:hAnsi="仿宋" w:eastAsia="仿宋"/>
          <w:color w:val="FF0000"/>
          <w:sz w:val="32"/>
          <w:szCs w:val="32"/>
        </w:rPr>
      </w:pPr>
    </w:p>
    <w:p>
      <w:pPr>
        <w:widowControl/>
        <w:spacing w:line="580" w:lineRule="exact"/>
        <w:ind w:firstLine="636"/>
        <w:jc w:val="left"/>
        <w:rPr>
          <w:rStyle w:val="7"/>
          <w:rFonts w:hint="default" w:ascii="仿宋" w:hAnsi="仿宋" w:eastAsia="仿宋"/>
          <w:sz w:val="32"/>
          <w:szCs w:val="32"/>
          <w:lang w:val="en-US" w:eastAsia="zh-CN"/>
        </w:rPr>
      </w:pPr>
    </w:p>
    <w:p>
      <w:pPr>
        <w:rPr>
          <w:rFonts w:hint="eastAsia"/>
        </w:rPr>
      </w:pPr>
    </w:p>
    <w:sectPr>
      <w:headerReference r:id="rId3" w:type="default"/>
      <w:pgSz w:w="11906" w:h="16838"/>
      <w:pgMar w:top="1213" w:right="1800" w:bottom="1213"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仿宋_GB2312">
    <w:altName w:val="仿宋"/>
    <w:panose1 w:val="02010609030101010101"/>
    <w:charset w:val="86"/>
    <w:family w:val="modern"/>
    <w:pitch w:val="default"/>
    <w:sig w:usb0="00000000" w:usb1="00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344"/>
    <w:rsid w:val="000B60A8"/>
    <w:rsid w:val="00113E93"/>
    <w:rsid w:val="0020337E"/>
    <w:rsid w:val="00204027"/>
    <w:rsid w:val="00213E2E"/>
    <w:rsid w:val="0021689C"/>
    <w:rsid w:val="00265368"/>
    <w:rsid w:val="00301E77"/>
    <w:rsid w:val="00310E9E"/>
    <w:rsid w:val="003146F1"/>
    <w:rsid w:val="00314B2F"/>
    <w:rsid w:val="00320344"/>
    <w:rsid w:val="00332768"/>
    <w:rsid w:val="003B2022"/>
    <w:rsid w:val="00416EE8"/>
    <w:rsid w:val="0042242D"/>
    <w:rsid w:val="004461B9"/>
    <w:rsid w:val="00451322"/>
    <w:rsid w:val="00456927"/>
    <w:rsid w:val="00474DB4"/>
    <w:rsid w:val="00474FFB"/>
    <w:rsid w:val="00501CF8"/>
    <w:rsid w:val="0053083B"/>
    <w:rsid w:val="00577955"/>
    <w:rsid w:val="00586E78"/>
    <w:rsid w:val="006B3828"/>
    <w:rsid w:val="007577B9"/>
    <w:rsid w:val="00762366"/>
    <w:rsid w:val="0083373B"/>
    <w:rsid w:val="00864EBE"/>
    <w:rsid w:val="008B453C"/>
    <w:rsid w:val="008D35FC"/>
    <w:rsid w:val="00922907"/>
    <w:rsid w:val="009472AD"/>
    <w:rsid w:val="00993101"/>
    <w:rsid w:val="009B67A1"/>
    <w:rsid w:val="009B6866"/>
    <w:rsid w:val="00A44ED4"/>
    <w:rsid w:val="00A648C6"/>
    <w:rsid w:val="00A90B9D"/>
    <w:rsid w:val="00A93714"/>
    <w:rsid w:val="00AE5493"/>
    <w:rsid w:val="00B247AA"/>
    <w:rsid w:val="00BF61C0"/>
    <w:rsid w:val="00C71021"/>
    <w:rsid w:val="00C950A4"/>
    <w:rsid w:val="00D24FF0"/>
    <w:rsid w:val="00D7169F"/>
    <w:rsid w:val="00DA57F4"/>
    <w:rsid w:val="00DF5EEE"/>
    <w:rsid w:val="00EB7C55"/>
    <w:rsid w:val="00F05F53"/>
    <w:rsid w:val="00F23347"/>
    <w:rsid w:val="00F85164"/>
    <w:rsid w:val="031627F5"/>
    <w:rsid w:val="04AC4B49"/>
    <w:rsid w:val="06DF568C"/>
    <w:rsid w:val="09E55FAD"/>
    <w:rsid w:val="12C86434"/>
    <w:rsid w:val="137E4BB3"/>
    <w:rsid w:val="13BE4CD5"/>
    <w:rsid w:val="15606757"/>
    <w:rsid w:val="15B079F3"/>
    <w:rsid w:val="15C607AA"/>
    <w:rsid w:val="165164BF"/>
    <w:rsid w:val="18990C09"/>
    <w:rsid w:val="19FC6E5E"/>
    <w:rsid w:val="1A3B3688"/>
    <w:rsid w:val="1B0F2A9F"/>
    <w:rsid w:val="1EA84E32"/>
    <w:rsid w:val="1F2817F5"/>
    <w:rsid w:val="1F817EB6"/>
    <w:rsid w:val="20354359"/>
    <w:rsid w:val="259731E3"/>
    <w:rsid w:val="26964032"/>
    <w:rsid w:val="29055C69"/>
    <w:rsid w:val="2B0A6FB1"/>
    <w:rsid w:val="2B307A92"/>
    <w:rsid w:val="2C8C3BCE"/>
    <w:rsid w:val="2CE51089"/>
    <w:rsid w:val="2FE61DBA"/>
    <w:rsid w:val="30711881"/>
    <w:rsid w:val="309F05E2"/>
    <w:rsid w:val="30FE1366"/>
    <w:rsid w:val="31314110"/>
    <w:rsid w:val="35DA4B63"/>
    <w:rsid w:val="36C02F84"/>
    <w:rsid w:val="39086BBF"/>
    <w:rsid w:val="39615FF3"/>
    <w:rsid w:val="3CB66F99"/>
    <w:rsid w:val="3D4B61CB"/>
    <w:rsid w:val="3DC25B62"/>
    <w:rsid w:val="3E1C4E96"/>
    <w:rsid w:val="3E27755E"/>
    <w:rsid w:val="431F7ED2"/>
    <w:rsid w:val="44191A9B"/>
    <w:rsid w:val="4516031F"/>
    <w:rsid w:val="454916B9"/>
    <w:rsid w:val="47F50289"/>
    <w:rsid w:val="4B397DC4"/>
    <w:rsid w:val="4B7E292C"/>
    <w:rsid w:val="4EE71234"/>
    <w:rsid w:val="4F113337"/>
    <w:rsid w:val="55465FA9"/>
    <w:rsid w:val="557856CA"/>
    <w:rsid w:val="557D7138"/>
    <w:rsid w:val="584B2834"/>
    <w:rsid w:val="59492108"/>
    <w:rsid w:val="5C4C4652"/>
    <w:rsid w:val="5D5F084E"/>
    <w:rsid w:val="5DBF2DAE"/>
    <w:rsid w:val="60C83CCF"/>
    <w:rsid w:val="639D3D5B"/>
    <w:rsid w:val="670D1BBD"/>
    <w:rsid w:val="6C652530"/>
    <w:rsid w:val="6DE40CFD"/>
    <w:rsid w:val="6ED353BB"/>
    <w:rsid w:val="6EFF3D57"/>
    <w:rsid w:val="70156BD3"/>
    <w:rsid w:val="70AB3A18"/>
    <w:rsid w:val="70BD1A04"/>
    <w:rsid w:val="71EA450B"/>
    <w:rsid w:val="71ED62B2"/>
    <w:rsid w:val="7209659F"/>
    <w:rsid w:val="742335DA"/>
    <w:rsid w:val="748B5FFF"/>
    <w:rsid w:val="749232D8"/>
    <w:rsid w:val="79B33606"/>
    <w:rsid w:val="7C421BC7"/>
    <w:rsid w:val="7F162EAC"/>
    <w:rsid w:val="7F5C4A1A"/>
    <w:rsid w:val="7FE56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link w:val="8"/>
    <w:unhideWhenUsed/>
    <w:qFormat/>
    <w:uiPriority w:val="99"/>
    <w:pPr>
      <w:spacing w:after="120" w:line="480" w:lineRule="auto"/>
      <w:ind w:left="420" w:leftChars="200"/>
    </w:pPr>
    <w:rPr>
      <w:rFonts w:ascii="Times New Roman" w:hAnsi="Times New Roman" w:cs="Times New Roman"/>
      <w:szCs w:val="24"/>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Times New Roman" w:hAnsi="Times New Roman" w:cs="Times New Roman"/>
      <w:kern w:val="0"/>
      <w:szCs w:val="21"/>
    </w:rPr>
  </w:style>
  <w:style w:type="character" w:customStyle="1" w:styleId="7">
    <w:name w:val="row_tree_level_4"/>
    <w:basedOn w:val="5"/>
    <w:qFormat/>
    <w:uiPriority w:val="0"/>
  </w:style>
  <w:style w:type="character" w:customStyle="1" w:styleId="8">
    <w:name w:val="正文文本缩进 2 Char"/>
    <w:basedOn w:val="5"/>
    <w:link w:val="2"/>
    <w:qFormat/>
    <w:uiPriority w:val="99"/>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6647</Words>
  <Characters>7524</Characters>
  <Lines>48</Lines>
  <Paragraphs>13</Paragraphs>
  <TotalTime>3</TotalTime>
  <ScaleCrop>false</ScaleCrop>
  <LinksUpToDate>false</LinksUpToDate>
  <CharactersWithSpaces>7803</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2022-02-22T07:28:00Z</dcterms:created>
  <dc:creator>xb21cn</dc:creator>
  <cp:lastModifiedBy>Administrator</cp:lastModifiedBy>
  <cp:lastPrinted>2022-04-08T02:29:00Z</cp:lastPrinted>
  <dcterms:modified xsi:type="dcterms:W3CDTF">2025-01-09T03:14:08Z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5AB134A6E63D4D7CB1BF6BC598F90536</vt:lpwstr>
  </property>
</Properties>
</file>