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5DA795">
      <w:pPr>
        <w:widowControl/>
        <w:spacing w:line="520" w:lineRule="atLeast"/>
        <w:jc w:val="center"/>
        <w:rPr>
          <w:rFonts w:hint="eastAsia" w:ascii="黑体" w:hAnsi="黑体" w:eastAsia="黑体" w:cs="Times New Roman"/>
          <w:b/>
          <w:bCs/>
          <w:kern w:val="0"/>
          <w:sz w:val="44"/>
          <w:szCs w:val="44"/>
        </w:rPr>
      </w:pPr>
      <w:r>
        <w:rPr>
          <w:rFonts w:ascii="黑体" w:hAnsi="黑体" w:eastAsia="黑体" w:cs="Times New Roman"/>
          <w:b/>
          <w:bCs/>
          <w:kern w:val="0"/>
          <w:sz w:val="44"/>
          <w:szCs w:val="44"/>
        </w:rPr>
        <w:fldChar w:fldCharType="begin"/>
      </w:r>
      <w:r>
        <w:rPr>
          <w:rFonts w:ascii="黑体" w:hAnsi="黑体" w:eastAsia="黑体" w:cs="Times New Roman"/>
          <w:b/>
          <w:bCs/>
          <w:kern w:val="0"/>
          <w:sz w:val="44"/>
          <w:szCs w:val="44"/>
        </w:rPr>
        <w:instrText xml:space="preserve">MERGEFIELD ${page540426799.ds254512694_REP_JXJC_AGENCY_WZR_NAME}</w:instrText>
      </w:r>
      <w:r>
        <w:rPr>
          <w:rFonts w:ascii="黑体" w:hAnsi="黑体" w:eastAsia="黑体" w:cs="Times New Roman"/>
          <w:b/>
          <w:bCs/>
          <w:kern w:val="0"/>
          <w:sz w:val="44"/>
          <w:szCs w:val="44"/>
        </w:rPr>
        <w:fldChar w:fldCharType="separate"/>
      </w:r>
      <w:r>
        <w:rPr>
          <w:rFonts w:hint="eastAsia" w:ascii="黑体" w:hAnsi="黑体" w:eastAsia="黑体" w:cs="Times New Roman"/>
          <w:b/>
          <w:bCs/>
          <w:kern w:val="0"/>
          <w:sz w:val="44"/>
          <w:szCs w:val="44"/>
        </w:rPr>
        <w:t>庐山市妇幼保健计划生育服务中心</w:t>
      </w:r>
    </w:p>
    <w:p w14:paraId="5ADE6718">
      <w:pPr>
        <w:widowControl/>
        <w:spacing w:line="520" w:lineRule="atLeast"/>
        <w:jc w:val="center"/>
      </w:pPr>
      <w:r>
        <w:rPr>
          <w:rFonts w:hint="eastAsia" w:ascii="黑体" w:hAnsi="黑体" w:eastAsia="黑体" w:cs="Times New Roman"/>
          <w:b/>
          <w:bCs/>
          <w:kern w:val="0"/>
          <w:sz w:val="44"/>
          <w:szCs w:val="44"/>
        </w:rPr>
        <w:t>（庐山市妇幼保健院）</w:t>
      </w:r>
      <w:r>
        <w:fldChar w:fldCharType="end"/>
      </w:r>
    </w:p>
    <w:p w14:paraId="7A61E19C">
      <w:pPr>
        <w:widowControl/>
        <w:spacing w:line="520" w:lineRule="atLeast"/>
        <w:jc w:val="center"/>
        <w:rPr>
          <w:rFonts w:hint="eastAsia" w:ascii="黑体" w:hAnsi="黑体" w:eastAsia="黑体" w:cs="Times New Roman"/>
          <w:b/>
          <w:bCs/>
          <w:color w:val="000000"/>
          <w:kern w:val="0"/>
          <w:sz w:val="44"/>
          <w:szCs w:val="44"/>
        </w:rPr>
      </w:pPr>
      <w:r>
        <w:rPr>
          <w:rFonts w:hint="eastAsia" w:ascii="黑体" w:hAnsi="黑体" w:eastAsia="黑体" w:cs="Times New Roman"/>
          <w:b/>
          <w:bCs/>
          <w:color w:val="000000"/>
          <w:kern w:val="0"/>
          <w:sz w:val="44"/>
          <w:szCs w:val="44"/>
        </w:rPr>
        <w:t>2026年</w:t>
      </w:r>
      <w:r>
        <w:rPr>
          <w:rFonts w:hint="eastAsia" w:ascii="黑体" w:hAnsi="黑体" w:eastAsia="黑体" w:cs="Times New Roman"/>
          <w:b/>
          <w:bCs/>
          <w:color w:val="000000" w:themeColor="text1"/>
          <w:kern w:val="0"/>
          <w:sz w:val="44"/>
          <w:szCs w:val="44"/>
          <w14:textFill>
            <w14:solidFill>
              <w14:schemeClr w14:val="tx1"/>
            </w14:solidFill>
          </w14:textFill>
        </w:rPr>
        <w:t>单位预算</w:t>
      </w:r>
    </w:p>
    <w:p w14:paraId="498C7EDA">
      <w:pPr>
        <w:pStyle w:val="12"/>
        <w:spacing w:line="600" w:lineRule="atLeast"/>
        <w:jc w:val="center"/>
        <w:rPr>
          <w:rFonts w:hint="eastAsia" w:ascii="黑体" w:hAnsi="黑体" w:eastAsia="黑体"/>
          <w:color w:val="000000"/>
          <w:sz w:val="32"/>
          <w:szCs w:val="32"/>
        </w:rPr>
      </w:pPr>
    </w:p>
    <w:p w14:paraId="69E2A7D1">
      <w:pPr>
        <w:pStyle w:val="12"/>
        <w:spacing w:line="600" w:lineRule="atLeast"/>
        <w:jc w:val="center"/>
        <w:rPr>
          <w:rFonts w:hint="eastAsia" w:ascii="黑体" w:hAnsi="黑体" w:eastAsia="黑体"/>
          <w:color w:val="000000"/>
          <w:sz w:val="32"/>
          <w:szCs w:val="32"/>
        </w:rPr>
      </w:pPr>
      <w:r>
        <w:rPr>
          <w:rFonts w:hint="eastAsia" w:ascii="黑体" w:hAnsi="黑体" w:eastAsia="黑体"/>
          <w:color w:val="000000"/>
          <w:sz w:val="32"/>
          <w:szCs w:val="32"/>
        </w:rPr>
        <w:t>目    录</w:t>
      </w:r>
    </w:p>
    <w:p w14:paraId="0B296CE0">
      <w:pPr>
        <w:pStyle w:val="12"/>
        <w:rPr>
          <w:rFonts w:hint="eastAsia" w:ascii="宋体" w:hAnsi="宋体"/>
          <w:color w:val="000000"/>
        </w:rPr>
      </w:pPr>
    </w:p>
    <w:p w14:paraId="76C06260">
      <w:pPr>
        <w:pStyle w:val="12"/>
        <w:tabs>
          <w:tab w:val="right" w:pos="8306"/>
        </w:tabs>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第一部分  </w:t>
      </w:r>
      <w:r>
        <w:rPr>
          <w:rFonts w:ascii="仿宋_GB2312" w:eastAsia="仿宋_GB2312"/>
          <w:b/>
          <w:bCs/>
          <w:sz w:val="32"/>
          <w:szCs w:val="32"/>
        </w:rPr>
        <w:fldChar w:fldCharType="begin"/>
      </w:r>
      <w:r>
        <w:rPr>
          <w:rFonts w:ascii="仿宋_GB2312" w:eastAsia="仿宋_GB2312"/>
          <w:b/>
          <w:bCs/>
          <w:sz w:val="32"/>
          <w:szCs w:val="32"/>
        </w:rPr>
        <w:instrText xml:space="preserve">MERGEFIELD ${page540426799.ds254512694_REP_JXJC_AGENCY_WZR_NAME}</w:instrText>
      </w:r>
      <w:r>
        <w:rPr>
          <w:rFonts w:ascii="仿宋_GB2312" w:eastAsia="仿宋_GB2312"/>
          <w:b/>
          <w:bCs/>
          <w:sz w:val="32"/>
          <w:szCs w:val="32"/>
        </w:rPr>
        <w:fldChar w:fldCharType="separate"/>
      </w:r>
      <w:r>
        <w:rPr>
          <w:rFonts w:hint="eastAsia" w:ascii="仿宋_GB2312" w:eastAsia="仿宋_GB2312"/>
          <w:b/>
          <w:bCs/>
          <w:sz w:val="32"/>
          <w:szCs w:val="32"/>
        </w:rPr>
        <w:t>庐山市妇幼保健计划生育服务中心（庐山市妇幼保健院）</w:t>
      </w:r>
      <w:r>
        <w:fldChar w:fldCharType="end"/>
      </w:r>
      <w:r>
        <w:rPr>
          <w:rFonts w:hint="eastAsia" w:ascii="仿宋_GB2312" w:eastAsia="仿宋_GB2312"/>
          <w:b/>
          <w:bCs/>
          <w:color w:val="000000"/>
          <w:sz w:val="32"/>
          <w:szCs w:val="32"/>
        </w:rPr>
        <w:t>概况</w:t>
      </w:r>
      <w:r>
        <w:rPr>
          <w:rFonts w:ascii="仿宋_GB2312" w:eastAsia="仿宋_GB2312"/>
          <w:b/>
          <w:bCs/>
          <w:color w:val="000000"/>
          <w:sz w:val="32"/>
          <w:szCs w:val="32"/>
        </w:rPr>
        <w:tab/>
      </w:r>
    </w:p>
    <w:p w14:paraId="1781340C">
      <w:pPr>
        <w:pStyle w:val="12"/>
        <w:spacing w:line="600" w:lineRule="atLeast"/>
        <w:ind w:firstLine="1120" w:firstLineChars="350"/>
        <w:jc w:val="left"/>
        <w:rPr>
          <w:rFonts w:hint="eastAsia"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 xml:space="preserve"> </w:t>
      </w:r>
      <w:r>
        <w:rPr>
          <w:rFonts w:ascii="Adobe 仿宋 Std R" w:hAnsi="Adobe 仿宋 Std R" w:eastAsia="Adobe 仿宋 Std R" w:cstheme="minorBidi"/>
          <w:kern w:val="2"/>
          <w:sz w:val="32"/>
          <w:szCs w:val="30"/>
        </w:rPr>
        <w:t>一、</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主要职责</w:t>
      </w:r>
    </w:p>
    <w:p w14:paraId="32B09088">
      <w:pPr>
        <w:pStyle w:val="12"/>
        <w:spacing w:line="600" w:lineRule="atLeast"/>
        <w:ind w:firstLine="1280" w:firstLineChars="400"/>
        <w:jc w:val="left"/>
        <w:rPr>
          <w:rFonts w:hint="eastAsia"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w:t>
      </w:r>
      <w:r>
        <w:rPr>
          <w:rFonts w:hint="eastAsia" w:ascii="Adobe 仿宋 Std R" w:hAnsi="Adobe 仿宋 Std R" w:eastAsia="Adobe 仿宋 Std R" w:cstheme="minorBidi"/>
          <w:kern w:val="2"/>
          <w:sz w:val="32"/>
          <w:szCs w:val="30"/>
        </w:rPr>
        <w:t>机构设置及人员情况</w:t>
      </w:r>
    </w:p>
    <w:p w14:paraId="65F8403A">
      <w:pPr>
        <w:pStyle w:val="12"/>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第二部分  </w:t>
      </w:r>
      <w:r>
        <w:rPr>
          <w:rFonts w:ascii="仿宋_GB2312" w:eastAsia="仿宋_GB2312"/>
          <w:b/>
          <w:bCs/>
          <w:sz w:val="32"/>
          <w:szCs w:val="32"/>
        </w:rPr>
        <w:fldChar w:fldCharType="begin"/>
      </w:r>
      <w:r>
        <w:rPr>
          <w:rFonts w:ascii="仿宋_GB2312" w:eastAsia="仿宋_GB2312"/>
          <w:b/>
          <w:bCs/>
          <w:sz w:val="32"/>
          <w:szCs w:val="32"/>
        </w:rPr>
        <w:instrText xml:space="preserve">MERGEFIELD ${page540426799.ds254512694_REP_JXJC_AGENCY_WZR_NAME}</w:instrText>
      </w:r>
      <w:r>
        <w:rPr>
          <w:rFonts w:ascii="仿宋_GB2312" w:eastAsia="仿宋_GB2312"/>
          <w:b/>
          <w:bCs/>
          <w:sz w:val="32"/>
          <w:szCs w:val="32"/>
        </w:rPr>
        <w:fldChar w:fldCharType="separate"/>
      </w:r>
      <w:r>
        <w:rPr>
          <w:rFonts w:hint="eastAsia" w:ascii="仿宋_GB2312" w:eastAsia="仿宋_GB2312"/>
          <w:b/>
          <w:bCs/>
          <w:sz w:val="32"/>
          <w:szCs w:val="32"/>
        </w:rPr>
        <w:t>庐山市妇幼保健计划生育服务中心（庐山市妇幼保健院）</w:t>
      </w:r>
      <w:r>
        <w:fldChar w:fldCharType="end"/>
      </w:r>
      <w:r>
        <w:rPr>
          <w:rFonts w:hint="eastAsia" w:ascii="仿宋_GB2312" w:eastAsia="仿宋_GB2312"/>
          <w:b/>
          <w:bCs/>
          <w:color w:val="000000"/>
          <w:sz w:val="32"/>
          <w:szCs w:val="32"/>
        </w:rPr>
        <w:t>2026年单位预算表</w:t>
      </w:r>
    </w:p>
    <w:p w14:paraId="738F6C4D">
      <w:pPr>
        <w:pStyle w:val="12"/>
        <w:spacing w:line="600" w:lineRule="atLeast"/>
        <w:ind w:firstLine="1280"/>
        <w:jc w:val="left"/>
        <w:rPr>
          <w:rFonts w:hint="eastAsia"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一、《收支预算总表》</w:t>
      </w:r>
    </w:p>
    <w:p w14:paraId="6B00989B">
      <w:pPr>
        <w:pStyle w:val="12"/>
        <w:spacing w:line="600" w:lineRule="atLeast"/>
        <w:ind w:firstLine="1280"/>
        <w:jc w:val="left"/>
        <w:rPr>
          <w:rFonts w:hint="eastAsia"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收入总表》</w:t>
      </w:r>
    </w:p>
    <w:p w14:paraId="534747C5">
      <w:pPr>
        <w:pStyle w:val="12"/>
        <w:spacing w:line="600" w:lineRule="atLeast"/>
        <w:ind w:firstLine="1280"/>
        <w:jc w:val="left"/>
        <w:rPr>
          <w:rFonts w:hint="eastAsia"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三、《</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支出总表》</w:t>
      </w:r>
    </w:p>
    <w:p w14:paraId="60838A72">
      <w:pPr>
        <w:pStyle w:val="12"/>
        <w:spacing w:line="600" w:lineRule="atLeast"/>
        <w:ind w:firstLine="1280"/>
        <w:jc w:val="left"/>
        <w:rPr>
          <w:rFonts w:hint="eastAsia"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四、《财政拨款收支总表》</w:t>
      </w:r>
    </w:p>
    <w:p w14:paraId="20DD026F">
      <w:pPr>
        <w:pStyle w:val="12"/>
        <w:spacing w:line="600" w:lineRule="atLeast"/>
        <w:ind w:firstLine="1280"/>
        <w:jc w:val="left"/>
        <w:rPr>
          <w:rFonts w:hint="eastAsia"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五、《一般公共预算支出表》</w:t>
      </w:r>
    </w:p>
    <w:p w14:paraId="5FCA1FAD">
      <w:pPr>
        <w:pStyle w:val="12"/>
        <w:spacing w:line="600" w:lineRule="atLeast"/>
        <w:ind w:firstLine="1280"/>
        <w:jc w:val="left"/>
        <w:rPr>
          <w:rFonts w:hint="eastAsia"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六、《一般公共预算基本支出表》</w:t>
      </w:r>
    </w:p>
    <w:p w14:paraId="693EB889">
      <w:pPr>
        <w:pStyle w:val="12"/>
        <w:spacing w:line="600" w:lineRule="atLeast"/>
        <w:ind w:firstLine="1280"/>
        <w:jc w:val="left"/>
        <w:rPr>
          <w:rFonts w:hint="eastAsia"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七、《财政拨款“三公”经费支出表》</w:t>
      </w:r>
    </w:p>
    <w:p w14:paraId="73E9BA2F">
      <w:pPr>
        <w:pStyle w:val="12"/>
        <w:spacing w:line="600" w:lineRule="atLeast"/>
        <w:ind w:firstLine="1280"/>
        <w:jc w:val="left"/>
        <w:rPr>
          <w:rFonts w:hint="eastAsia"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八、《政府性基金预算支出表》</w:t>
      </w:r>
    </w:p>
    <w:p w14:paraId="5EB0AC47">
      <w:pPr>
        <w:pStyle w:val="12"/>
        <w:tabs>
          <w:tab w:val="left" w:pos="6546"/>
        </w:tabs>
        <w:spacing w:line="600" w:lineRule="atLeast"/>
        <w:ind w:firstLine="1280"/>
        <w:jc w:val="left"/>
        <w:rPr>
          <w:rFonts w:hint="eastAsia"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九、《</w:t>
      </w:r>
      <w:r>
        <w:rPr>
          <w:rFonts w:hint="eastAsia" w:ascii="Adobe 仿宋 Std R" w:hAnsi="Adobe 仿宋 Std R" w:eastAsia="Adobe 仿宋 Std R" w:cstheme="minorBidi"/>
          <w:kern w:val="2"/>
          <w:sz w:val="32"/>
          <w:szCs w:val="30"/>
        </w:rPr>
        <w:t>国有资本经营</w:t>
      </w:r>
      <w:r>
        <w:rPr>
          <w:rFonts w:ascii="Adobe 仿宋 Std R" w:hAnsi="Adobe 仿宋 Std R" w:eastAsia="Adobe 仿宋 Std R" w:cstheme="minorBidi"/>
          <w:kern w:val="2"/>
          <w:sz w:val="32"/>
          <w:szCs w:val="30"/>
        </w:rPr>
        <w:t>预算支出表》</w:t>
      </w:r>
      <w:r>
        <w:rPr>
          <w:rFonts w:hint="eastAsia" w:ascii="Adobe 仿宋 Std R" w:hAnsi="Adobe 仿宋 Std R" w:eastAsia="Adobe 仿宋 Std R" w:cstheme="minorBidi"/>
          <w:kern w:val="2"/>
          <w:sz w:val="32"/>
          <w:szCs w:val="30"/>
        </w:rPr>
        <w:tab/>
      </w:r>
    </w:p>
    <w:p w14:paraId="58096140">
      <w:pPr>
        <w:pStyle w:val="12"/>
        <w:tabs>
          <w:tab w:val="left" w:pos="6546"/>
        </w:tabs>
        <w:spacing w:line="600" w:lineRule="atLeast"/>
        <w:ind w:firstLine="1280"/>
        <w:jc w:val="left"/>
        <w:rPr>
          <w:rFonts w:hint="eastAsia"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十、</w:t>
      </w:r>
      <w:r>
        <w:rPr>
          <w:rFonts w:ascii="Adobe 仿宋 Std R" w:hAnsi="Adobe 仿宋 Std R" w:eastAsia="Adobe 仿宋 Std R" w:cstheme="minorBidi"/>
          <w:kern w:val="2"/>
          <w:sz w:val="32"/>
          <w:szCs w:val="30"/>
        </w:rPr>
        <w:t>《</w:t>
      </w:r>
      <w:r>
        <w:rPr>
          <w:rFonts w:hint="eastAsia" w:ascii="Adobe 仿宋 Std R" w:hAnsi="Adobe 仿宋 Std R" w:eastAsia="Adobe 仿宋 Std R" w:cstheme="minorBidi"/>
          <w:kern w:val="2"/>
          <w:sz w:val="32"/>
          <w:szCs w:val="30"/>
        </w:rPr>
        <w:t>项目绩效目标表</w:t>
      </w:r>
      <w:r>
        <w:rPr>
          <w:rFonts w:ascii="Adobe 仿宋 Std R" w:hAnsi="Adobe 仿宋 Std R" w:eastAsia="Adobe 仿宋 Std R" w:cstheme="minorBidi"/>
          <w:kern w:val="2"/>
          <w:sz w:val="32"/>
          <w:szCs w:val="30"/>
        </w:rPr>
        <w:t>》</w:t>
      </w:r>
    </w:p>
    <w:p w14:paraId="6518D6B3">
      <w:pPr>
        <w:pStyle w:val="12"/>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第三部分 </w:t>
      </w:r>
      <w:r>
        <w:rPr>
          <w:rFonts w:ascii="仿宋_GB2312" w:eastAsia="仿宋_GB2312"/>
          <w:b/>
          <w:bCs/>
          <w:sz w:val="32"/>
          <w:szCs w:val="32"/>
        </w:rPr>
        <w:fldChar w:fldCharType="begin"/>
      </w:r>
      <w:r>
        <w:rPr>
          <w:rFonts w:ascii="仿宋_GB2312" w:eastAsia="仿宋_GB2312"/>
          <w:b/>
          <w:bCs/>
          <w:sz w:val="32"/>
          <w:szCs w:val="32"/>
        </w:rPr>
        <w:instrText xml:space="preserve">MERGEFIELD ${page540426799.ds254512694_REP_JXJC_AGENCY_WZR_NAME}</w:instrText>
      </w:r>
      <w:r>
        <w:rPr>
          <w:rFonts w:ascii="仿宋_GB2312" w:eastAsia="仿宋_GB2312"/>
          <w:b/>
          <w:bCs/>
          <w:sz w:val="32"/>
          <w:szCs w:val="32"/>
        </w:rPr>
        <w:fldChar w:fldCharType="separate"/>
      </w:r>
      <w:r>
        <w:rPr>
          <w:rFonts w:hint="eastAsia" w:ascii="仿宋_GB2312" w:eastAsia="仿宋_GB2312"/>
          <w:b/>
          <w:bCs/>
          <w:sz w:val="32"/>
          <w:szCs w:val="32"/>
        </w:rPr>
        <w:t>庐山市妇幼保健计划生育服务中心（庐山市妇幼保健院）</w:t>
      </w:r>
      <w:r>
        <w:fldChar w:fldCharType="end"/>
      </w:r>
      <w:r>
        <w:rPr>
          <w:rFonts w:hint="eastAsia" w:ascii="仿宋_GB2312" w:eastAsia="仿宋_GB2312"/>
          <w:b/>
          <w:bCs/>
          <w:color w:val="000000"/>
          <w:sz w:val="32"/>
          <w:szCs w:val="32"/>
        </w:rPr>
        <w:t>2026年单位预算情况说明</w:t>
      </w:r>
    </w:p>
    <w:p w14:paraId="0EA90059">
      <w:pPr>
        <w:pStyle w:val="12"/>
        <w:spacing w:line="600" w:lineRule="atLeast"/>
        <w:ind w:firstLine="1280"/>
        <w:jc w:val="left"/>
        <w:rPr>
          <w:rFonts w:hint="eastAsia"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w:t>
      </w:r>
      <w:r>
        <w:rPr>
          <w:rFonts w:hint="eastAsia" w:ascii="Adobe 仿宋 Std R" w:hAnsi="Adobe 仿宋 Std R" w:eastAsia="Adobe 仿宋 Std R" w:cstheme="minorBidi"/>
          <w:kern w:val="2"/>
          <w:sz w:val="32"/>
          <w:szCs w:val="30"/>
        </w:rPr>
        <w:t>2026</w:t>
      </w:r>
      <w:r>
        <w:rPr>
          <w:rFonts w:ascii="Adobe 仿宋 Std R" w:hAnsi="Adobe 仿宋 Std R" w:eastAsia="Adobe 仿宋 Std R" w:cstheme="minorBidi"/>
          <w:kern w:val="2"/>
          <w:sz w:val="32"/>
          <w:szCs w:val="30"/>
        </w:rPr>
        <w:t>年</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预算收支情况说明</w:t>
      </w:r>
    </w:p>
    <w:p w14:paraId="51C15875">
      <w:pPr>
        <w:pStyle w:val="12"/>
        <w:spacing w:line="600" w:lineRule="atLeast"/>
        <w:ind w:firstLine="1120" w:firstLineChars="350"/>
        <w:jc w:val="left"/>
        <w:rPr>
          <w:rFonts w:hint="eastAsia"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 xml:space="preserve"> 二、</w:t>
      </w:r>
      <w:r>
        <w:rPr>
          <w:rFonts w:hint="eastAsia" w:ascii="Adobe 仿宋 Std R" w:hAnsi="Adobe 仿宋 Std R" w:eastAsia="Adobe 仿宋 Std R" w:cstheme="minorBidi"/>
          <w:kern w:val="2"/>
          <w:sz w:val="32"/>
          <w:szCs w:val="30"/>
        </w:rPr>
        <w:t>2026</w:t>
      </w:r>
      <w:r>
        <w:rPr>
          <w:rFonts w:ascii="Adobe 仿宋 Std R" w:hAnsi="Adobe 仿宋 Std R" w:eastAsia="Adobe 仿宋 Std R" w:cstheme="minorBidi"/>
          <w:kern w:val="2"/>
          <w:sz w:val="32"/>
          <w:szCs w:val="30"/>
        </w:rPr>
        <w:t>年“三公”经费预算情况说明</w:t>
      </w:r>
    </w:p>
    <w:p w14:paraId="12528033">
      <w:pPr>
        <w:pStyle w:val="12"/>
        <w:tabs>
          <w:tab w:val="left" w:pos="6546"/>
        </w:tabs>
        <w:spacing w:line="600" w:lineRule="atLeast"/>
        <w:ind w:firstLine="1280"/>
        <w:jc w:val="left"/>
        <w:rPr>
          <w:rFonts w:hint="eastAsia" w:ascii="Adobe 仿宋 Std R" w:hAnsi="Adobe 仿宋 Std R" w:eastAsia="Adobe 仿宋 Std R" w:cstheme="minorBidi"/>
          <w:kern w:val="2"/>
          <w:sz w:val="32"/>
          <w:szCs w:val="30"/>
        </w:rPr>
      </w:pPr>
    </w:p>
    <w:p w14:paraId="508696F3">
      <w:pPr>
        <w:pStyle w:val="12"/>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第四部分  名词解释</w:t>
      </w:r>
    </w:p>
    <w:p w14:paraId="43A519E3">
      <w:pPr>
        <w:widowControl/>
        <w:spacing w:line="580" w:lineRule="exact"/>
        <w:jc w:val="center"/>
        <w:rPr>
          <w:rFonts w:ascii="仿宋_GB2312" w:eastAsia="仿宋_GB2312"/>
          <w:b/>
          <w:sz w:val="32"/>
          <w:szCs w:val="30"/>
        </w:rPr>
      </w:pPr>
    </w:p>
    <w:p w14:paraId="4FDF4162">
      <w:pPr>
        <w:widowControl/>
        <w:spacing w:line="580" w:lineRule="exact"/>
        <w:jc w:val="center"/>
        <w:rPr>
          <w:rFonts w:ascii="仿宋_GB2312" w:eastAsia="仿宋_GB2312"/>
          <w:b/>
          <w:sz w:val="32"/>
          <w:szCs w:val="30"/>
        </w:rPr>
      </w:pPr>
    </w:p>
    <w:p w14:paraId="46D4EB44">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第一部分  </w:t>
      </w:r>
      <w:r>
        <w:rPr>
          <w:rFonts w:ascii="仿宋_GB2312" w:eastAsia="仿宋_GB2312"/>
          <w:b/>
          <w:bCs/>
          <w:sz w:val="32"/>
          <w:szCs w:val="32"/>
        </w:rPr>
        <w:fldChar w:fldCharType="begin"/>
      </w:r>
      <w:r>
        <w:rPr>
          <w:rFonts w:ascii="仿宋_GB2312" w:eastAsia="仿宋_GB2312"/>
          <w:b/>
          <w:bCs/>
          <w:sz w:val="32"/>
          <w:szCs w:val="32"/>
        </w:rPr>
        <w:instrText xml:space="preserve">MERGEFIELD ${page540426799.ds254512694_REP_JXJC_AGENCY_WZR_NAME}</w:instrText>
      </w:r>
      <w:r>
        <w:rPr>
          <w:rFonts w:ascii="仿宋_GB2312" w:eastAsia="仿宋_GB2312"/>
          <w:b/>
          <w:bCs/>
          <w:sz w:val="32"/>
          <w:szCs w:val="32"/>
        </w:rPr>
        <w:fldChar w:fldCharType="separate"/>
      </w:r>
      <w:r>
        <w:rPr>
          <w:rFonts w:hint="eastAsia" w:ascii="仿宋_GB2312" w:eastAsia="仿宋_GB2312"/>
          <w:b/>
          <w:bCs/>
          <w:sz w:val="32"/>
          <w:szCs w:val="32"/>
        </w:rPr>
        <w:t>庐山市妇幼保健计划生育服务中心（庐山市妇幼保健院）</w:t>
      </w:r>
      <w:r>
        <w:fldChar w:fldCharType="end"/>
      </w:r>
      <w:r>
        <w:rPr>
          <w:rFonts w:hint="eastAsia" w:ascii="仿宋_GB2312" w:eastAsia="仿宋_GB2312"/>
          <w:b/>
          <w:sz w:val="32"/>
          <w:szCs w:val="30"/>
        </w:rPr>
        <w:t>概况</w:t>
      </w:r>
    </w:p>
    <w:p w14:paraId="15A22ED2">
      <w:pPr>
        <w:widowControl/>
        <w:spacing w:line="580" w:lineRule="exact"/>
        <w:jc w:val="left"/>
        <w:rPr>
          <w:rFonts w:hint="eastAsia" w:asciiTheme="minorEastAsia" w:hAnsiTheme="minorEastAsia"/>
          <w:b/>
          <w:sz w:val="36"/>
          <w:szCs w:val="36"/>
        </w:rPr>
      </w:pPr>
    </w:p>
    <w:p w14:paraId="30E02E61">
      <w:pPr>
        <w:widowControl/>
        <w:spacing w:line="580" w:lineRule="exact"/>
        <w:jc w:val="left"/>
        <w:rPr>
          <w:rFonts w:hint="eastAsia" w:asciiTheme="minorEastAsia" w:hAnsiTheme="minorEastAsia"/>
          <w:b/>
          <w:sz w:val="36"/>
          <w:szCs w:val="36"/>
        </w:rPr>
      </w:pPr>
      <w:r>
        <w:rPr>
          <w:rFonts w:hint="eastAsia" w:asciiTheme="minorEastAsia" w:hAnsiTheme="minorEastAsia"/>
          <w:b/>
          <w:sz w:val="36"/>
          <w:szCs w:val="36"/>
        </w:rPr>
        <w:t>一、单位主要职责</w:t>
      </w:r>
    </w:p>
    <w:p w14:paraId="760B79C1">
      <w:pPr>
        <w:ind w:firstLine="640" w:firstLineChars="200"/>
        <w:rPr>
          <w:rFonts w:hint="eastAsia" w:ascii="仿宋" w:hAnsi="仿宋" w:eastAsia="仿宋" w:cs="Times New Roman"/>
          <w:kern w:val="0"/>
          <w:sz w:val="32"/>
          <w:szCs w:val="32"/>
        </w:rPr>
      </w:pPr>
      <w:r>
        <w:rPr>
          <w:rFonts w:hint="eastAsia" w:ascii="仿宋" w:hAnsi="仿宋" w:eastAsia="仿宋" w:cs="Times New Roman"/>
          <w:kern w:val="0"/>
          <w:sz w:val="32"/>
          <w:szCs w:val="32"/>
        </w:rPr>
        <w:t>庐山市妇幼保健计划生育服务中心，挂“庐山市妇幼保健院”牌子，为庐山市</w:t>
      </w:r>
      <w:r>
        <w:rPr>
          <w:rFonts w:hint="eastAsia" w:ascii="仿宋" w:hAnsi="仿宋" w:eastAsia="仿宋" w:cs="Times New Roman"/>
          <w:kern w:val="0"/>
          <w:sz w:val="32"/>
          <w:szCs w:val="32"/>
          <w:lang w:val="en-US" w:eastAsia="zh-CN"/>
        </w:rPr>
        <w:t>卫生</w:t>
      </w:r>
      <w:r>
        <w:rPr>
          <w:rFonts w:hint="eastAsia" w:ascii="仿宋" w:hAnsi="仿宋" w:eastAsia="仿宋" w:cs="Times New Roman"/>
          <w:kern w:val="0"/>
          <w:sz w:val="32"/>
          <w:szCs w:val="32"/>
        </w:rPr>
        <w:t>健康委员会下属副科级级全额拨款事业单位，中心主要职责为;为本辖区内妇女儿童提供妇产保健、妇女保健、儿童保健等妇幼保健服务和妇女儿童常见病防治等，承担计划生育宣传教育、技术服务、优生指导、药具发放、信息咨询、随访服务、生殖保健、人员培训等任务；开展孕前优生健康检查、农村及城镇“两癌”筛查、婚前免费医学检查、计划生育服务等工作；向辖区群众宣传普及健康知识，倡导健康行为和生活方式，提高健康素养和健康水平；承担基本医疗服务工作。受庐山市</w:t>
      </w:r>
      <w:r>
        <w:rPr>
          <w:rFonts w:hint="eastAsia" w:ascii="仿宋" w:hAnsi="仿宋" w:eastAsia="仿宋" w:cs="Times New Roman"/>
          <w:kern w:val="0"/>
          <w:sz w:val="32"/>
          <w:szCs w:val="32"/>
          <w:lang w:val="en-US" w:eastAsia="zh-CN"/>
        </w:rPr>
        <w:t>卫生</w:t>
      </w:r>
      <w:r>
        <w:rPr>
          <w:rFonts w:hint="eastAsia" w:ascii="仿宋" w:hAnsi="仿宋" w:eastAsia="仿宋" w:cs="Times New Roman"/>
          <w:kern w:val="0"/>
          <w:sz w:val="32"/>
          <w:szCs w:val="32"/>
        </w:rPr>
        <w:t>健康委员会委托承担辖区内妇幼保健业务管理、项目管理、培训和技术支持工作。</w:t>
      </w:r>
    </w:p>
    <w:p w14:paraId="1C9A3261">
      <w:pPr>
        <w:rPr>
          <w:rFonts w:hint="eastAsia" w:ascii="仿宋" w:hAnsi="仿宋" w:eastAsia="仿宋" w:cs="Times New Roman"/>
          <w:kern w:val="0"/>
          <w:sz w:val="32"/>
          <w:szCs w:val="32"/>
        </w:rPr>
      </w:pPr>
    </w:p>
    <w:p w14:paraId="79111738">
      <w:pPr>
        <w:numPr>
          <w:ilvl w:val="0"/>
          <w:numId w:val="1"/>
        </w:numPr>
        <w:rPr>
          <w:b/>
          <w:sz w:val="36"/>
          <w:szCs w:val="36"/>
        </w:rPr>
      </w:pPr>
      <w:r>
        <w:rPr>
          <w:rFonts w:hint="eastAsia"/>
          <w:b/>
          <w:sz w:val="36"/>
          <w:szCs w:val="36"/>
        </w:rPr>
        <w:t>机构设置及人员情况</w:t>
      </w:r>
    </w:p>
    <w:p w14:paraId="3A8754DC">
      <w:pPr>
        <w:ind w:firstLine="640" w:firstLineChars="200"/>
        <w:rPr>
          <w:rFonts w:hint="eastAsia" w:ascii="仿宋" w:hAnsi="仿宋" w:eastAsia="仿宋"/>
          <w:sz w:val="32"/>
          <w:szCs w:val="32"/>
        </w:rPr>
      </w:pPr>
      <w:r>
        <w:rPr>
          <w:rFonts w:hint="eastAsia" w:ascii="仿宋" w:hAnsi="仿宋" w:eastAsia="仿宋"/>
          <w:sz w:val="32"/>
          <w:szCs w:val="32"/>
        </w:rPr>
        <w:t>2026年</w:t>
      </w:r>
      <w:r>
        <w:rPr>
          <w:rFonts w:ascii="仿宋_GB2312" w:eastAsia="仿宋_GB2312"/>
          <w:sz w:val="32"/>
          <w:szCs w:val="32"/>
        </w:rPr>
        <w:fldChar w:fldCharType="begin"/>
      </w:r>
      <w:r>
        <w:rPr>
          <w:rFonts w:ascii="仿宋_GB2312" w:eastAsia="仿宋_GB2312"/>
          <w:sz w:val="32"/>
          <w:szCs w:val="32"/>
        </w:rPr>
        <w:instrText xml:space="preserve">MERGEFIELD ${page540426799.ds254512694_REP_JXJC_AGENCY_WZR_NAME}</w:instrText>
      </w:r>
      <w:r>
        <w:rPr>
          <w:rFonts w:ascii="仿宋_GB2312" w:eastAsia="仿宋_GB2312"/>
          <w:sz w:val="32"/>
          <w:szCs w:val="32"/>
        </w:rPr>
        <w:fldChar w:fldCharType="separate"/>
      </w:r>
      <w:r>
        <w:rPr>
          <w:rFonts w:hint="eastAsia" w:ascii="仿宋_GB2312" w:eastAsia="仿宋_GB2312"/>
          <w:sz w:val="32"/>
          <w:szCs w:val="32"/>
        </w:rPr>
        <w:t>庐山市妇幼保健计划生育服务中心（庐山市妇幼保健院）</w:t>
      </w:r>
      <w:r>
        <w:fldChar w:fldCharType="end"/>
      </w:r>
      <w:r>
        <w:rPr>
          <w:rFonts w:hint="eastAsia" w:ascii="仿宋" w:hAnsi="仿宋" w:eastAsia="仿宋"/>
          <w:sz w:val="32"/>
          <w:szCs w:val="32"/>
        </w:rPr>
        <w:t>内设处室9</w:t>
      </w:r>
      <w:r>
        <w:rPr>
          <w:rFonts w:ascii="仿宋" w:hAnsi="仿宋" w:eastAsia="仿宋"/>
          <w:sz w:val="32"/>
          <w:szCs w:val="32"/>
        </w:rPr>
        <w:t xml:space="preserve"> </w:t>
      </w:r>
      <w:r>
        <w:rPr>
          <w:rFonts w:hint="eastAsia" w:ascii="仿宋" w:hAnsi="仿宋" w:eastAsia="仿宋"/>
          <w:sz w:val="32"/>
          <w:szCs w:val="32"/>
        </w:rPr>
        <w:t>个，包括：行政科、总务科、公卫科、医务科、药剂科、护理部、婚育中心、预防接种、月子中心。</w:t>
      </w:r>
    </w:p>
    <w:p w14:paraId="54B8DF78">
      <w:pPr>
        <w:ind w:firstLine="640" w:firstLineChars="200"/>
        <w:rPr>
          <w:rFonts w:hint="eastAsia"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${page540426799.ds376136392_REP_JX_BAS_AGENCY_INFO_DXQRSDW_S_BZRSXJ}</w:instrText>
      </w:r>
      <w:r>
        <w:rPr>
          <w:rFonts w:ascii="仿宋" w:hAnsi="仿宋" w:eastAsia="仿宋"/>
          <w:sz w:val="32"/>
          <w:szCs w:val="32"/>
        </w:rPr>
        <w:fldChar w:fldCharType="separate"/>
      </w:r>
      <w:r>
        <w:rPr>
          <w:rFonts w:ascii="仿宋" w:hAnsi="仿宋" w:eastAsia="仿宋"/>
          <w:sz w:val="32"/>
          <w:szCs w:val="32"/>
        </w:rPr>
        <w:t>编制人数小计</w:t>
      </w:r>
      <w:r>
        <w:rPr>
          <w:rFonts w:hint="eastAsia" w:ascii="仿宋" w:hAnsi="仿宋" w:eastAsia="仿宋"/>
          <w:sz w:val="32"/>
          <w:szCs w:val="32"/>
        </w:rPr>
        <w:t>60</w:t>
      </w:r>
      <w:r>
        <w:rPr>
          <w:rFonts w:ascii="仿宋" w:hAnsi="仿宋" w:eastAsia="仿宋"/>
          <w:sz w:val="32"/>
          <w:szCs w:val="32"/>
        </w:rPr>
        <w:t>人,</w:t>
      </w:r>
      <w:r>
        <w:fldChar w:fldCharType="end"/>
      </w:r>
      <w:r>
        <w:rPr>
          <w:rFonts w:hint="eastAsia"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${page540426799.ds376136392_REP_JX_BAS_AGENCY_INFO_DXQRSDW_S_BZRSMX}</w:instrText>
      </w:r>
      <w:r>
        <w:rPr>
          <w:rFonts w:ascii="仿宋" w:hAnsi="仿宋" w:eastAsia="仿宋"/>
          <w:sz w:val="32"/>
          <w:szCs w:val="32"/>
        </w:rPr>
        <w:fldChar w:fldCharType="separate"/>
      </w:r>
      <w:r>
        <w:rPr>
          <w:rFonts w:ascii="仿宋" w:hAnsi="仿宋" w:eastAsia="仿宋"/>
          <w:sz w:val="32"/>
          <w:szCs w:val="32"/>
        </w:rPr>
        <w:t>行政编制人数</w:t>
      </w:r>
      <w:r>
        <w:rPr>
          <w:rFonts w:hint="eastAsia" w:ascii="仿宋" w:hAnsi="仿宋" w:eastAsia="仿宋"/>
          <w:sz w:val="32"/>
          <w:szCs w:val="32"/>
        </w:rPr>
        <w:t>0</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${page540426799.ds376136392_REP_JX_BAS_AGENCY_INFO_DXQRSDW_S_SYRSXJ}</w:instrText>
      </w:r>
      <w:r>
        <w:rPr>
          <w:rFonts w:ascii="仿宋" w:hAnsi="仿宋" w:eastAsia="仿宋"/>
          <w:sz w:val="32"/>
          <w:szCs w:val="32"/>
        </w:rPr>
        <w:fldChar w:fldCharType="separate"/>
      </w:r>
      <w:r>
        <w:rPr>
          <w:rFonts w:ascii="仿宋" w:hAnsi="仿宋" w:eastAsia="仿宋"/>
          <w:sz w:val="32"/>
          <w:szCs w:val="32"/>
        </w:rPr>
        <w:t>实有人数小计</w:t>
      </w:r>
      <w:r>
        <w:rPr>
          <w:rFonts w:hint="eastAsia" w:ascii="仿宋" w:hAnsi="仿宋" w:eastAsia="仿宋"/>
          <w:sz w:val="32"/>
          <w:szCs w:val="32"/>
        </w:rPr>
        <w:t>1</w:t>
      </w:r>
      <w:r>
        <w:rPr>
          <w:rFonts w:hint="eastAsia" w:ascii="仿宋" w:hAnsi="仿宋" w:eastAsia="仿宋"/>
          <w:sz w:val="32"/>
          <w:szCs w:val="32"/>
          <w:lang w:val="en-US" w:eastAsia="zh-CN"/>
        </w:rPr>
        <w:t>4</w:t>
      </w:r>
      <w:r>
        <w:rPr>
          <w:rFonts w:hint="eastAsia" w:ascii="仿宋" w:hAnsi="仿宋" w:eastAsia="仿宋"/>
          <w:sz w:val="32"/>
          <w:szCs w:val="32"/>
        </w:rPr>
        <w:t>9</w:t>
      </w:r>
      <w:r>
        <w:rPr>
          <w:rFonts w:ascii="仿宋" w:hAnsi="仿宋" w:eastAsia="仿宋"/>
          <w:sz w:val="32"/>
          <w:szCs w:val="32"/>
        </w:rPr>
        <w:t>人,</w:t>
      </w:r>
      <w:r>
        <w:fldChar w:fldCharType="end"/>
      </w:r>
      <w:r>
        <w:rPr>
          <w:rFonts w:hint="eastAsia"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${page540426799.ds376136392_REP_JX_BAS_AGENCY_INFO_DXQRSDW_S_ZZRSXJ}</w:instrText>
      </w:r>
      <w:r>
        <w:rPr>
          <w:rFonts w:ascii="仿宋" w:hAnsi="仿宋" w:eastAsia="仿宋"/>
          <w:sz w:val="32"/>
          <w:szCs w:val="32"/>
        </w:rPr>
        <w:fldChar w:fldCharType="separate"/>
      </w:r>
      <w:r>
        <w:rPr>
          <w:rFonts w:ascii="仿宋" w:hAnsi="仿宋" w:eastAsia="仿宋"/>
          <w:sz w:val="32"/>
          <w:szCs w:val="32"/>
        </w:rPr>
        <w:t>在职人数小计</w:t>
      </w:r>
      <w:r>
        <w:rPr>
          <w:rFonts w:hint="eastAsia" w:ascii="仿宋" w:hAnsi="仿宋" w:eastAsia="仿宋"/>
          <w:sz w:val="32"/>
          <w:szCs w:val="32"/>
        </w:rPr>
        <w:t>1</w:t>
      </w:r>
      <w:r>
        <w:rPr>
          <w:rFonts w:hint="eastAsia" w:ascii="仿宋" w:hAnsi="仿宋" w:eastAsia="仿宋"/>
          <w:sz w:val="32"/>
          <w:szCs w:val="32"/>
          <w:lang w:val="en-US" w:eastAsia="zh-CN"/>
        </w:rPr>
        <w:t>22</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${page540426799.ds376136392_REP_JX_BAS_AGENCY_INFO_DXQRSDW_S_ZZRSMX}</w:instrText>
      </w:r>
      <w:r>
        <w:rPr>
          <w:rFonts w:ascii="仿宋" w:hAnsi="仿宋" w:eastAsia="仿宋"/>
          <w:sz w:val="32"/>
          <w:szCs w:val="32"/>
        </w:rPr>
        <w:fldChar w:fldCharType="separate"/>
      </w:r>
      <w:r>
        <w:rPr>
          <w:rFonts w:ascii="仿宋" w:hAnsi="仿宋" w:eastAsia="仿宋"/>
          <w:sz w:val="32"/>
          <w:szCs w:val="32"/>
        </w:rPr>
        <w:t>行政在职人数</w:t>
      </w:r>
      <w:r>
        <w:rPr>
          <w:rFonts w:hint="eastAsia" w:ascii="仿宋" w:hAnsi="仿宋" w:eastAsia="仿宋"/>
          <w:sz w:val="32"/>
          <w:szCs w:val="32"/>
        </w:rPr>
        <w:t>0</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${page540426799.ds376136392_REP_JX_BAS_AGENCY_INFO_DXQRSDW_S_QTRSMX}</w:instrText>
      </w:r>
      <w:r>
        <w:rPr>
          <w:rFonts w:ascii="仿宋" w:hAnsi="仿宋" w:eastAsia="仿宋"/>
          <w:sz w:val="32"/>
          <w:szCs w:val="32"/>
        </w:rPr>
        <w:fldChar w:fldCharType="separate"/>
      </w:r>
      <w:r>
        <w:rPr>
          <w:rFonts w:ascii="仿宋" w:hAnsi="仿宋" w:eastAsia="仿宋"/>
          <w:sz w:val="32"/>
          <w:szCs w:val="32"/>
        </w:rPr>
        <w:t>离休人数小计</w:t>
      </w:r>
      <w:r>
        <w:rPr>
          <w:rFonts w:hint="eastAsia" w:ascii="仿宋" w:hAnsi="仿宋" w:eastAsia="仿宋"/>
          <w:sz w:val="32"/>
          <w:szCs w:val="32"/>
        </w:rPr>
        <w:t>0</w:t>
      </w:r>
      <w:r>
        <w:rPr>
          <w:rFonts w:ascii="仿宋" w:hAnsi="仿宋" w:eastAsia="仿宋"/>
          <w:sz w:val="32"/>
          <w:szCs w:val="32"/>
        </w:rPr>
        <w:t>人,退休人数小计</w:t>
      </w:r>
      <w:r>
        <w:rPr>
          <w:rFonts w:hint="eastAsia" w:ascii="仿宋" w:hAnsi="仿宋" w:eastAsia="仿宋"/>
          <w:sz w:val="32"/>
          <w:szCs w:val="32"/>
        </w:rPr>
        <w:t>2</w:t>
      </w:r>
      <w:r>
        <w:rPr>
          <w:rFonts w:hint="eastAsia" w:ascii="仿宋" w:hAnsi="仿宋" w:eastAsia="仿宋"/>
          <w:sz w:val="32"/>
          <w:szCs w:val="32"/>
          <w:lang w:val="en-US" w:eastAsia="zh-CN"/>
        </w:rPr>
        <w:t>7</w:t>
      </w:r>
      <w:r>
        <w:rPr>
          <w:rFonts w:ascii="仿宋" w:hAnsi="仿宋" w:eastAsia="仿宋"/>
          <w:sz w:val="32"/>
          <w:szCs w:val="32"/>
        </w:rPr>
        <w:t>人,遗属人数</w:t>
      </w:r>
      <w:r>
        <w:rPr>
          <w:rFonts w:hint="eastAsia" w:ascii="仿宋" w:hAnsi="仿宋" w:eastAsia="仿宋"/>
          <w:sz w:val="32"/>
          <w:szCs w:val="32"/>
        </w:rPr>
        <w:t>0</w:t>
      </w:r>
      <w:r>
        <w:rPr>
          <w:rFonts w:ascii="仿宋" w:hAnsi="仿宋" w:eastAsia="仿宋"/>
          <w:sz w:val="32"/>
          <w:szCs w:val="32"/>
        </w:rPr>
        <w:t>人。</w:t>
      </w:r>
      <w:r>
        <w:fldChar w:fldCharType="end"/>
      </w:r>
      <w:bookmarkStart w:id="0" w:name="_GoBack"/>
      <w:bookmarkEnd w:id="0"/>
    </w:p>
    <w:p w14:paraId="16F2BEB3">
      <w:pPr>
        <w:widowControl/>
        <w:spacing w:line="580" w:lineRule="exact"/>
        <w:jc w:val="center"/>
        <w:rPr>
          <w:rFonts w:ascii="仿宋_GB2312" w:eastAsia="仿宋_GB2312"/>
          <w:b/>
          <w:szCs w:val="30"/>
        </w:rPr>
      </w:pPr>
    </w:p>
    <w:p w14:paraId="71936C0D">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第二部分  </w:t>
      </w:r>
      <w:r>
        <w:rPr>
          <w:rFonts w:ascii="仿宋_GB2312" w:eastAsia="仿宋_GB2312"/>
          <w:b/>
          <w:bCs/>
          <w:sz w:val="32"/>
          <w:szCs w:val="32"/>
        </w:rPr>
        <w:fldChar w:fldCharType="begin"/>
      </w:r>
      <w:r>
        <w:rPr>
          <w:rFonts w:ascii="仿宋_GB2312" w:eastAsia="仿宋_GB2312"/>
          <w:b/>
          <w:bCs/>
          <w:sz w:val="32"/>
          <w:szCs w:val="32"/>
        </w:rPr>
        <w:instrText xml:space="preserve">MERGEFIELD ${page540426799.ds254512694_REP_JXJC_AGENCY_WZR_NAME}</w:instrText>
      </w:r>
      <w:r>
        <w:rPr>
          <w:rFonts w:ascii="仿宋_GB2312" w:eastAsia="仿宋_GB2312"/>
          <w:b/>
          <w:bCs/>
          <w:sz w:val="32"/>
          <w:szCs w:val="32"/>
        </w:rPr>
        <w:fldChar w:fldCharType="separate"/>
      </w:r>
      <w:r>
        <w:rPr>
          <w:rFonts w:hint="eastAsia" w:ascii="仿宋_GB2312" w:eastAsia="仿宋_GB2312"/>
          <w:b/>
          <w:bCs/>
          <w:sz w:val="32"/>
          <w:szCs w:val="32"/>
        </w:rPr>
        <w:t>庐山市妇幼保健计划生育服务中心（庐山市妇幼保健院）</w:t>
      </w:r>
      <w:r>
        <w:fldChar w:fldCharType="end"/>
      </w:r>
      <w:r>
        <w:rPr>
          <w:rFonts w:hint="eastAsia" w:ascii="仿宋_GB2312" w:eastAsia="仿宋_GB2312"/>
          <w:b/>
          <w:sz w:val="32"/>
          <w:szCs w:val="30"/>
        </w:rPr>
        <w:t>2026年单位预算表</w:t>
      </w:r>
    </w:p>
    <w:p w14:paraId="4C58407A">
      <w:pPr>
        <w:ind w:firstLine="640" w:firstLineChars="200"/>
        <w:jc w:val="left"/>
        <w:rPr>
          <w:rFonts w:hint="eastAsia" w:ascii="仿宋" w:hAnsi="仿宋" w:eastAsia="仿宋"/>
          <w:bCs/>
          <w:sz w:val="32"/>
          <w:szCs w:val="32"/>
        </w:rPr>
      </w:pPr>
      <w:r>
        <w:rPr>
          <w:rFonts w:hint="eastAsia" w:ascii="仿宋" w:hAnsi="仿宋" w:eastAsia="仿宋"/>
          <w:bCs/>
          <w:sz w:val="32"/>
          <w:szCs w:val="32"/>
        </w:rPr>
        <w:t>（详见附表）</w:t>
      </w:r>
    </w:p>
    <w:p w14:paraId="4CDA4259">
      <w:pPr>
        <w:ind w:firstLine="640" w:firstLineChars="200"/>
        <w:jc w:val="left"/>
        <w:rPr>
          <w:rStyle w:val="11"/>
          <w:rFonts w:hint="eastAsia" w:ascii="仿宋" w:hAnsi="仿宋" w:eastAsia="仿宋"/>
          <w:bCs/>
          <w:sz w:val="32"/>
          <w:szCs w:val="32"/>
        </w:rPr>
      </w:pPr>
    </w:p>
    <w:p w14:paraId="6BEA0F98">
      <w:pPr>
        <w:ind w:firstLine="640" w:firstLineChars="200"/>
        <w:jc w:val="left"/>
        <w:rPr>
          <w:rStyle w:val="11"/>
          <w:rFonts w:hint="eastAsia" w:ascii="仿宋" w:hAnsi="仿宋" w:eastAsia="仿宋"/>
          <w:bCs/>
          <w:sz w:val="32"/>
          <w:szCs w:val="32"/>
        </w:rPr>
      </w:pPr>
    </w:p>
    <w:p w14:paraId="7F241CDF">
      <w:pPr>
        <w:ind w:firstLine="640" w:firstLineChars="200"/>
        <w:jc w:val="left"/>
        <w:rPr>
          <w:rStyle w:val="11"/>
          <w:rFonts w:hint="eastAsia" w:ascii="仿宋" w:hAnsi="仿宋" w:eastAsia="仿宋"/>
          <w:bCs/>
          <w:sz w:val="32"/>
          <w:szCs w:val="32"/>
        </w:rPr>
      </w:pPr>
    </w:p>
    <w:p w14:paraId="523E3ACD">
      <w:pPr>
        <w:ind w:firstLine="640" w:firstLineChars="200"/>
        <w:jc w:val="left"/>
        <w:rPr>
          <w:rStyle w:val="11"/>
          <w:rFonts w:hint="eastAsia" w:ascii="仿宋" w:hAnsi="仿宋" w:eastAsia="仿宋"/>
          <w:bCs/>
          <w:sz w:val="32"/>
          <w:szCs w:val="32"/>
        </w:rPr>
      </w:pPr>
    </w:p>
    <w:p w14:paraId="63AF8D5C">
      <w:pPr>
        <w:ind w:firstLine="640" w:firstLineChars="200"/>
        <w:jc w:val="left"/>
        <w:rPr>
          <w:rStyle w:val="11"/>
          <w:rFonts w:hint="eastAsia" w:ascii="仿宋" w:hAnsi="仿宋" w:eastAsia="仿宋"/>
          <w:bCs/>
          <w:sz w:val="32"/>
          <w:szCs w:val="32"/>
        </w:rPr>
      </w:pPr>
    </w:p>
    <w:p w14:paraId="18783953">
      <w:pPr>
        <w:ind w:firstLine="640" w:firstLineChars="200"/>
        <w:jc w:val="left"/>
        <w:rPr>
          <w:rStyle w:val="11"/>
          <w:rFonts w:hint="eastAsia" w:ascii="仿宋" w:hAnsi="仿宋" w:eastAsia="仿宋"/>
          <w:bCs/>
          <w:sz w:val="32"/>
          <w:szCs w:val="32"/>
        </w:rPr>
      </w:pPr>
    </w:p>
    <w:p w14:paraId="5D285DC7">
      <w:pPr>
        <w:ind w:firstLine="640" w:firstLineChars="200"/>
        <w:jc w:val="left"/>
        <w:rPr>
          <w:rStyle w:val="11"/>
          <w:rFonts w:hint="eastAsia" w:ascii="仿宋" w:hAnsi="仿宋" w:eastAsia="仿宋"/>
          <w:bCs/>
          <w:sz w:val="32"/>
          <w:szCs w:val="32"/>
        </w:rPr>
      </w:pPr>
    </w:p>
    <w:p w14:paraId="59E77F81">
      <w:pPr>
        <w:ind w:firstLine="640" w:firstLineChars="200"/>
        <w:jc w:val="left"/>
        <w:rPr>
          <w:rStyle w:val="11"/>
          <w:rFonts w:hint="eastAsia" w:ascii="仿宋" w:hAnsi="仿宋" w:eastAsia="仿宋"/>
          <w:bCs/>
          <w:sz w:val="32"/>
          <w:szCs w:val="32"/>
        </w:rPr>
      </w:pPr>
    </w:p>
    <w:p w14:paraId="519144F3">
      <w:pPr>
        <w:widowControl/>
        <w:spacing w:line="580" w:lineRule="exact"/>
        <w:jc w:val="center"/>
        <w:rPr>
          <w:rFonts w:ascii="仿宋_GB2312" w:eastAsia="仿宋_GB2312"/>
          <w:b/>
          <w:sz w:val="32"/>
          <w:szCs w:val="30"/>
        </w:rPr>
      </w:pPr>
      <w:r>
        <w:rPr>
          <w:rFonts w:hint="eastAsia" w:ascii="仿宋_GB2312" w:hAnsi="Calibri" w:eastAsia="仿宋_GB2312" w:cs="宋体"/>
          <w:b/>
          <w:kern w:val="0"/>
          <w:sz w:val="32"/>
          <w:szCs w:val="32"/>
        </w:rPr>
        <w:t xml:space="preserve">第三部分 </w:t>
      </w:r>
      <w:r>
        <w:rPr>
          <w:rFonts w:hint="eastAsia" w:ascii="仿宋_GB2312" w:eastAsia="仿宋_GB2312"/>
          <w:b/>
          <w:sz w:val="32"/>
          <w:szCs w:val="30"/>
        </w:rPr>
        <w:t xml:space="preserve"> </w:t>
      </w:r>
      <w:r>
        <w:rPr>
          <w:rFonts w:ascii="仿宋_GB2312" w:eastAsia="仿宋_GB2312"/>
          <w:b/>
          <w:bCs/>
          <w:sz w:val="32"/>
          <w:szCs w:val="32"/>
        </w:rPr>
        <w:fldChar w:fldCharType="begin"/>
      </w:r>
      <w:r>
        <w:rPr>
          <w:rFonts w:ascii="仿宋_GB2312" w:eastAsia="仿宋_GB2312"/>
          <w:b/>
          <w:bCs/>
          <w:sz w:val="32"/>
          <w:szCs w:val="32"/>
        </w:rPr>
        <w:instrText xml:space="preserve">MERGEFIELD ${page540426799.ds254512694_REP_JXJC_AGENCY_WZR_NAME}</w:instrText>
      </w:r>
      <w:r>
        <w:rPr>
          <w:rFonts w:ascii="仿宋_GB2312" w:eastAsia="仿宋_GB2312"/>
          <w:b/>
          <w:bCs/>
          <w:sz w:val="32"/>
          <w:szCs w:val="32"/>
        </w:rPr>
        <w:fldChar w:fldCharType="separate"/>
      </w:r>
      <w:r>
        <w:rPr>
          <w:rFonts w:hint="eastAsia" w:ascii="仿宋_GB2312" w:eastAsia="仿宋_GB2312"/>
          <w:b/>
          <w:bCs/>
          <w:sz w:val="32"/>
          <w:szCs w:val="32"/>
        </w:rPr>
        <w:t>庐山市妇幼保健计划生育服务中心（庐山市妇幼保健院）</w:t>
      </w:r>
      <w:r>
        <w:fldChar w:fldCharType="end"/>
      </w:r>
      <w:r>
        <w:rPr>
          <w:rFonts w:hint="eastAsia" w:ascii="仿宋_GB2312" w:eastAsia="仿宋_GB2312"/>
          <w:b/>
          <w:sz w:val="32"/>
          <w:szCs w:val="30"/>
        </w:rPr>
        <w:t>2026年单位预算情况说明</w:t>
      </w:r>
    </w:p>
    <w:p w14:paraId="55541937">
      <w:pPr>
        <w:widowControl/>
        <w:spacing w:line="580" w:lineRule="exact"/>
        <w:jc w:val="center"/>
        <w:rPr>
          <w:rFonts w:ascii="仿宋_GB2312" w:eastAsia="仿宋_GB2312"/>
          <w:b/>
          <w:sz w:val="32"/>
          <w:szCs w:val="30"/>
        </w:rPr>
      </w:pPr>
    </w:p>
    <w:p w14:paraId="5C41EEFF">
      <w:pPr>
        <w:widowControl/>
        <w:spacing w:line="580" w:lineRule="exact"/>
        <w:jc w:val="left"/>
        <w:rPr>
          <w:rFonts w:ascii="楷体_GB2312" w:eastAsia="楷体_GB2312"/>
          <w:b/>
          <w:sz w:val="32"/>
          <w:szCs w:val="30"/>
        </w:rPr>
      </w:pPr>
      <w:r>
        <w:rPr>
          <w:rFonts w:hint="eastAsia" w:ascii="楷体_GB2312" w:eastAsia="楷体_GB2312"/>
          <w:b/>
          <w:sz w:val="32"/>
          <w:szCs w:val="30"/>
        </w:rPr>
        <w:t>一、2026年单位预算收支情况说明</w:t>
      </w:r>
    </w:p>
    <w:p w14:paraId="2697FCC0">
      <w:pPr>
        <w:rPr>
          <w:rStyle w:val="11"/>
          <w:rFonts w:hint="eastAsia" w:ascii="Adobe 仿宋 Std R" w:hAnsi="Adobe 仿宋 Std R" w:eastAsia="Adobe 仿宋 Std R"/>
          <w:b/>
          <w:sz w:val="32"/>
          <w:szCs w:val="32"/>
        </w:rPr>
      </w:pPr>
      <w:r>
        <w:rPr>
          <w:rStyle w:val="11"/>
          <w:rFonts w:hint="eastAsia" w:ascii="Adobe 仿宋 Std R" w:hAnsi="Adobe 仿宋 Std R" w:eastAsia="Adobe 仿宋 Std R"/>
          <w:b/>
          <w:sz w:val="32"/>
          <w:szCs w:val="32"/>
        </w:rPr>
        <w:t xml:space="preserve"> (一)收入预算情况</w:t>
      </w:r>
    </w:p>
    <w:p w14:paraId="53245BA8">
      <w:pPr>
        <w:widowControl/>
        <w:ind w:firstLine="640" w:firstLineChars="200"/>
        <w:rPr>
          <w:rFonts w:hint="eastAsia" w:ascii="仿宋" w:hAnsi="仿宋" w:cs="Times New Roman"/>
          <w:color w:val="FF0000"/>
          <w:kern w:val="0"/>
          <w:sz w:val="32"/>
          <w:szCs w:val="32"/>
        </w:rPr>
      </w:pPr>
      <w:r>
        <w:rPr>
          <w:rFonts w:hint="eastAsia" w:ascii="仿宋" w:hAnsi="仿宋" w:eastAsia="仿宋" w:cs="Times New Roman"/>
          <w:kern w:val="0"/>
          <w:sz w:val="32"/>
          <w:szCs w:val="32"/>
        </w:rPr>
        <w:t>2026年</w:t>
      </w:r>
      <w:r>
        <w:rPr>
          <w:rFonts w:ascii="仿宋_GB2312" w:eastAsia="仿宋_GB2312"/>
          <w:sz w:val="32"/>
          <w:szCs w:val="32"/>
        </w:rPr>
        <w:fldChar w:fldCharType="begin"/>
      </w:r>
      <w:r>
        <w:rPr>
          <w:rFonts w:ascii="仿宋_GB2312" w:eastAsia="仿宋_GB2312"/>
          <w:sz w:val="32"/>
          <w:szCs w:val="32"/>
        </w:rPr>
        <w:instrText xml:space="preserve">MERGEFIELD ${page540426799.ds254512694_REP_JXJC_AGENCY_WZR_NAME}</w:instrText>
      </w:r>
      <w:r>
        <w:rPr>
          <w:rFonts w:ascii="仿宋_GB2312" w:eastAsia="仿宋_GB2312"/>
          <w:sz w:val="32"/>
          <w:szCs w:val="32"/>
        </w:rPr>
        <w:fldChar w:fldCharType="separate"/>
      </w:r>
      <w:r>
        <w:rPr>
          <w:rFonts w:hint="eastAsia" w:ascii="仿宋_GB2312" w:eastAsia="仿宋_GB2312"/>
          <w:sz w:val="32"/>
          <w:szCs w:val="32"/>
        </w:rPr>
        <w:t>庐山市妇幼保健计划生育服务中心（庐山市妇幼保健院）</w:t>
      </w:r>
      <w: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${page540426799.ds254512694_V_BGT_DEP_INCOME_DXQDW01_ZJ}</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收入预算总额为</w:t>
      </w:r>
      <w:r>
        <w:rPr>
          <w:rFonts w:hint="eastAsia" w:ascii="仿宋" w:hAnsi="仿宋" w:eastAsia="仿宋" w:cs="Times New Roman"/>
          <w:kern w:val="0"/>
          <w:sz w:val="32"/>
          <w:szCs w:val="32"/>
        </w:rPr>
        <w:t>3767.93</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rPr>
        <w:t>79.44</w:t>
      </w:r>
      <w:r>
        <w:rPr>
          <w:rFonts w:ascii="仿宋" w:hAnsi="仿宋" w:eastAsia="仿宋" w:cs="Times New Roman"/>
          <w:kern w:val="0"/>
          <w:sz w:val="32"/>
          <w:szCs w:val="32"/>
        </w:rPr>
        <w:t>万元;</w:t>
      </w:r>
      <w: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${page540426799.ds254512694_V_BGT_DEP_INCOME_DXQDW01_SRXMMX}</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财政拨款收入</w:t>
      </w:r>
      <w:r>
        <w:rPr>
          <w:rFonts w:hint="eastAsia" w:ascii="仿宋" w:hAnsi="仿宋" w:eastAsia="仿宋" w:cs="Times New Roman"/>
          <w:kern w:val="0"/>
          <w:sz w:val="32"/>
          <w:szCs w:val="32"/>
        </w:rPr>
        <w:t>1292.93</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rPr>
        <w:t>204.44</w:t>
      </w:r>
      <w:r>
        <w:rPr>
          <w:rFonts w:ascii="仿宋" w:hAnsi="仿宋" w:eastAsia="仿宋" w:cs="Times New Roman"/>
          <w:kern w:val="0"/>
          <w:sz w:val="32"/>
          <w:szCs w:val="32"/>
        </w:rPr>
        <w:t>万元。</w:t>
      </w:r>
      <w:r>
        <w:fldChar w:fldCharType="end"/>
      </w:r>
      <w:r>
        <w:rPr>
          <w:rFonts w:hint="eastAsia" w:ascii="仿宋" w:hAnsi="仿宋" w:eastAsia="仿宋" w:cs="Times New Roman"/>
          <w:kern w:val="0"/>
          <w:sz w:val="32"/>
          <w:szCs w:val="32"/>
        </w:rPr>
        <w:t>增加变化原因为2026年业务扩展、新增项目本级配套资金，人员增加且工资按年度增长。</w:t>
      </w:r>
    </w:p>
    <w:p w14:paraId="45D45D83">
      <w:pPr>
        <w:rPr>
          <w:rStyle w:val="11"/>
          <w:rFonts w:hint="eastAsia" w:ascii="Adobe 仿宋 Std R" w:hAnsi="Adobe 仿宋 Std R" w:eastAsia="Adobe 仿宋 Std R"/>
          <w:b/>
          <w:sz w:val="32"/>
          <w:szCs w:val="32"/>
        </w:rPr>
      </w:pPr>
      <w:r>
        <w:rPr>
          <w:rStyle w:val="11"/>
          <w:rFonts w:hint="eastAsia" w:ascii="Adobe 仿宋 Std R" w:hAnsi="Adobe 仿宋 Std R" w:eastAsia="Adobe 仿宋 Std R"/>
          <w:b/>
          <w:sz w:val="32"/>
          <w:szCs w:val="32"/>
        </w:rPr>
        <w:t xml:space="preserve"> (二)支出预算情况</w:t>
      </w:r>
    </w:p>
    <w:p w14:paraId="61F69255">
      <w:pPr>
        <w:widowControl/>
        <w:ind w:firstLine="640" w:firstLineChars="200"/>
        <w:rPr>
          <w:rFonts w:hint="eastAsia" w:ascii="仿宋" w:hAnsi="仿宋" w:cs="Times New Roman"/>
          <w:color w:val="FF0000"/>
          <w:kern w:val="0"/>
          <w:sz w:val="32"/>
          <w:szCs w:val="32"/>
        </w:rPr>
      </w:pPr>
      <w:r>
        <w:rPr>
          <w:rStyle w:val="11"/>
          <w:rFonts w:hint="eastAsia" w:ascii="仿宋" w:hAnsi="仿宋" w:eastAsia="仿宋"/>
          <w:sz w:val="32"/>
          <w:szCs w:val="32"/>
        </w:rPr>
        <w:t>2026年</w:t>
      </w:r>
      <w:r>
        <w:rPr>
          <w:rFonts w:ascii="仿宋_GB2312" w:eastAsia="仿宋_GB2312"/>
          <w:sz w:val="32"/>
          <w:szCs w:val="32"/>
        </w:rPr>
        <w:fldChar w:fldCharType="begin"/>
      </w:r>
      <w:r>
        <w:rPr>
          <w:rFonts w:ascii="仿宋_GB2312" w:eastAsia="仿宋_GB2312"/>
          <w:sz w:val="32"/>
          <w:szCs w:val="32"/>
        </w:rPr>
        <w:instrText xml:space="preserve">MERGEFIELD ${page540426799.ds254512694_REP_JXJC_AGENCY_WZR_NAME}</w:instrText>
      </w:r>
      <w:r>
        <w:rPr>
          <w:rFonts w:ascii="仿宋_GB2312" w:eastAsia="仿宋_GB2312"/>
          <w:sz w:val="32"/>
          <w:szCs w:val="32"/>
        </w:rPr>
        <w:fldChar w:fldCharType="separate"/>
      </w:r>
      <w:r>
        <w:rPr>
          <w:rFonts w:hint="eastAsia" w:ascii="仿宋_GB2312" w:eastAsia="仿宋_GB2312"/>
          <w:sz w:val="32"/>
          <w:szCs w:val="32"/>
        </w:rPr>
        <w:t>庐山市妇幼保健计划生育服务中心（庐山市妇幼保健院）</w:t>
      </w:r>
      <w:r>
        <w:fldChar w:fldCharType="end"/>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${page540426799.ds357974894_REP_BGT_T_HC1100002019_DXQ02DW_S_ZJ}</w:instrText>
      </w:r>
      <w:r>
        <w:rPr>
          <w:rStyle w:val="11"/>
          <w:rFonts w:ascii="仿宋" w:hAnsi="仿宋" w:eastAsia="仿宋"/>
          <w:sz w:val="32"/>
          <w:szCs w:val="32"/>
        </w:rPr>
        <w:fldChar w:fldCharType="separate"/>
      </w:r>
      <w:r>
        <w:rPr>
          <w:rStyle w:val="11"/>
          <w:rFonts w:ascii="仿宋" w:hAnsi="仿宋" w:eastAsia="仿宋"/>
          <w:sz w:val="32"/>
          <w:szCs w:val="32"/>
        </w:rPr>
        <w:t>支出预算总额为</w:t>
      </w:r>
      <w:r>
        <w:rPr>
          <w:rStyle w:val="11"/>
          <w:rFonts w:hint="eastAsia" w:ascii="仿宋" w:hAnsi="仿宋" w:eastAsia="仿宋"/>
          <w:sz w:val="32"/>
          <w:szCs w:val="32"/>
        </w:rPr>
        <w:t>3767.93</w:t>
      </w:r>
      <w:r>
        <w:rPr>
          <w:rStyle w:val="11"/>
          <w:rFonts w:ascii="仿宋" w:hAnsi="仿宋" w:eastAsia="仿宋"/>
          <w:sz w:val="32"/>
          <w:szCs w:val="32"/>
        </w:rPr>
        <w:t>万元,较上年预算安排增加</w:t>
      </w:r>
      <w:r>
        <w:rPr>
          <w:rStyle w:val="11"/>
          <w:rFonts w:hint="eastAsia" w:ascii="仿宋" w:hAnsi="仿宋" w:eastAsia="仿宋"/>
          <w:sz w:val="32"/>
          <w:szCs w:val="32"/>
        </w:rPr>
        <w:t>79.44</w:t>
      </w:r>
      <w:r>
        <w:rPr>
          <w:rStyle w:val="11"/>
          <w:rFonts w:ascii="仿宋" w:hAnsi="仿宋" w:eastAsia="仿宋"/>
          <w:sz w:val="32"/>
          <w:szCs w:val="32"/>
        </w:rPr>
        <w:t>万元;</w:t>
      </w:r>
      <w:r>
        <w:fldChar w:fldCharType="end"/>
      </w:r>
      <w:r>
        <w:rPr>
          <w:rFonts w:hint="eastAsia" w:ascii="仿宋" w:hAnsi="仿宋" w:eastAsia="仿宋" w:cs="Times New Roman"/>
          <w:kern w:val="0"/>
          <w:sz w:val="32"/>
          <w:szCs w:val="32"/>
        </w:rPr>
        <w:t>增加变化原因为2026年业务扩展、新增项目本级配套资金，人员增加且工资按年度增长。</w:t>
      </w:r>
    </w:p>
    <w:p w14:paraId="347A5A02">
      <w:pPr>
        <w:widowControl/>
        <w:ind w:firstLine="640" w:firstLineChars="200"/>
        <w:rPr>
          <w:rStyle w:val="11"/>
          <w:rFonts w:hint="eastAsia" w:ascii="仿宋" w:hAnsi="仿宋" w:eastAsia="仿宋"/>
          <w:sz w:val="32"/>
          <w:szCs w:val="32"/>
        </w:rPr>
      </w:pPr>
      <w:r>
        <w:rPr>
          <w:rStyle w:val="11"/>
          <w:rFonts w:hint="eastAsia" w:ascii="仿宋" w:hAnsi="仿宋" w:eastAsia="仿宋"/>
          <w:sz w:val="32"/>
          <w:szCs w:val="32"/>
        </w:rPr>
        <w:t>其中：按支出项目类别划分：</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${page540426799.ds357974894_REP_BGT_T_HC1100002019_DXQ02DW_JBZCQK}</w:instrText>
      </w:r>
      <w:r>
        <w:rPr>
          <w:rStyle w:val="11"/>
          <w:rFonts w:ascii="仿宋" w:hAnsi="仿宋" w:eastAsia="仿宋"/>
          <w:sz w:val="32"/>
          <w:szCs w:val="32"/>
        </w:rPr>
        <w:fldChar w:fldCharType="separate"/>
      </w:r>
      <w:r>
        <w:rPr>
          <w:rStyle w:val="11"/>
          <w:rFonts w:ascii="仿宋" w:hAnsi="仿宋" w:eastAsia="仿宋"/>
          <w:sz w:val="32"/>
          <w:szCs w:val="32"/>
        </w:rPr>
        <w:t>基本支出</w:t>
      </w:r>
      <w:r>
        <w:rPr>
          <w:rStyle w:val="11"/>
          <w:rFonts w:hint="eastAsia" w:ascii="仿宋" w:hAnsi="仿宋" w:eastAsia="仿宋"/>
          <w:sz w:val="32"/>
          <w:szCs w:val="32"/>
        </w:rPr>
        <w:t>965.15</w:t>
      </w:r>
      <w:r>
        <w:rPr>
          <w:rStyle w:val="11"/>
          <w:rFonts w:ascii="仿宋" w:hAnsi="仿宋" w:eastAsia="仿宋"/>
          <w:sz w:val="32"/>
          <w:szCs w:val="32"/>
        </w:rPr>
        <w:t>万元,较上年预算安排增加</w:t>
      </w:r>
      <w:r>
        <w:rPr>
          <w:rStyle w:val="11"/>
          <w:rFonts w:hint="eastAsia" w:ascii="仿宋" w:hAnsi="仿宋" w:eastAsia="仿宋"/>
          <w:sz w:val="32"/>
          <w:szCs w:val="32"/>
        </w:rPr>
        <w:t>43.</w:t>
      </w:r>
      <w:r>
        <w:rPr>
          <w:rStyle w:val="11"/>
          <w:rFonts w:hint="eastAsia" w:ascii="仿宋" w:hAnsi="仿宋" w:eastAsia="仿宋"/>
          <w:sz w:val="32"/>
          <w:szCs w:val="32"/>
          <w:lang w:val="en-US" w:eastAsia="zh-CN"/>
        </w:rPr>
        <w:t>74</w:t>
      </w:r>
      <w:r>
        <w:rPr>
          <w:rStyle w:val="11"/>
          <w:rFonts w:ascii="仿宋" w:hAnsi="仿宋" w:eastAsia="仿宋"/>
          <w:sz w:val="32"/>
          <w:szCs w:val="32"/>
        </w:rPr>
        <w:t>万元;其中：工资福利支出</w:t>
      </w:r>
      <w:r>
        <w:rPr>
          <w:rStyle w:val="11"/>
          <w:rFonts w:hint="eastAsia" w:ascii="仿宋" w:hAnsi="仿宋" w:eastAsia="仿宋"/>
          <w:sz w:val="32"/>
          <w:szCs w:val="32"/>
        </w:rPr>
        <w:t>965.15</w:t>
      </w:r>
      <w:r>
        <w:rPr>
          <w:rStyle w:val="11"/>
          <w:rFonts w:ascii="仿宋" w:hAnsi="仿宋" w:eastAsia="仿宋"/>
          <w:sz w:val="32"/>
          <w:szCs w:val="32"/>
        </w:rPr>
        <w:t>万元,商品和服务支出</w:t>
      </w:r>
      <w:r>
        <w:rPr>
          <w:rStyle w:val="11"/>
          <w:rFonts w:hint="eastAsia" w:ascii="仿宋" w:hAnsi="仿宋" w:eastAsia="仿宋"/>
          <w:sz w:val="32"/>
          <w:szCs w:val="32"/>
        </w:rPr>
        <w:t>0</w:t>
      </w:r>
      <w:r>
        <w:rPr>
          <w:rStyle w:val="11"/>
          <w:rFonts w:ascii="仿宋" w:hAnsi="仿宋" w:eastAsia="仿宋"/>
          <w:sz w:val="32"/>
          <w:szCs w:val="32"/>
        </w:rPr>
        <w:t>万元,对个人和家庭的补助</w:t>
      </w:r>
      <w:r>
        <w:rPr>
          <w:rStyle w:val="11"/>
          <w:rFonts w:hint="eastAsia" w:ascii="仿宋" w:hAnsi="仿宋" w:eastAsia="仿宋"/>
          <w:sz w:val="32"/>
          <w:szCs w:val="32"/>
        </w:rPr>
        <w:t>0</w:t>
      </w:r>
      <w:r>
        <w:rPr>
          <w:rStyle w:val="11"/>
          <w:rFonts w:ascii="仿宋" w:hAnsi="仿宋" w:eastAsia="仿宋"/>
          <w:sz w:val="32"/>
          <w:szCs w:val="32"/>
        </w:rPr>
        <w:t>万元。</w:t>
      </w:r>
      <w:r>
        <w:fldChar w:fldCharType="end"/>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${page540426799.ds357974894_REP_BGT_T_HC1100002019_DXQ02DW_XMZCQK}</w:instrText>
      </w:r>
      <w:r>
        <w:rPr>
          <w:rStyle w:val="11"/>
          <w:rFonts w:ascii="仿宋" w:hAnsi="仿宋" w:eastAsia="仿宋"/>
          <w:sz w:val="32"/>
          <w:szCs w:val="32"/>
        </w:rPr>
        <w:fldChar w:fldCharType="separate"/>
      </w:r>
      <w:r>
        <w:rPr>
          <w:rStyle w:val="11"/>
          <w:rFonts w:ascii="仿宋" w:hAnsi="仿宋" w:eastAsia="仿宋"/>
          <w:sz w:val="32"/>
          <w:szCs w:val="32"/>
        </w:rPr>
        <w:t>项目支出</w:t>
      </w:r>
      <w:r>
        <w:rPr>
          <w:rStyle w:val="11"/>
          <w:rFonts w:hint="eastAsia" w:ascii="仿宋" w:hAnsi="仿宋" w:eastAsia="仿宋"/>
          <w:sz w:val="32"/>
          <w:szCs w:val="32"/>
        </w:rPr>
        <w:t>327.78</w:t>
      </w:r>
      <w:r>
        <w:rPr>
          <w:rStyle w:val="11"/>
          <w:rFonts w:ascii="仿宋" w:hAnsi="仿宋" w:eastAsia="仿宋"/>
          <w:sz w:val="32"/>
          <w:szCs w:val="32"/>
        </w:rPr>
        <w:t>万元,较上年预算安排减少</w:t>
      </w:r>
      <w:r>
        <w:rPr>
          <w:rStyle w:val="11"/>
          <w:rFonts w:hint="eastAsia" w:ascii="仿宋" w:hAnsi="仿宋" w:eastAsia="仿宋"/>
          <w:sz w:val="32"/>
          <w:szCs w:val="32"/>
        </w:rPr>
        <w:t>2439.3</w:t>
      </w:r>
      <w:r>
        <w:rPr>
          <w:rStyle w:val="11"/>
          <w:rFonts w:ascii="仿宋" w:hAnsi="仿宋" w:eastAsia="仿宋"/>
          <w:sz w:val="32"/>
          <w:szCs w:val="32"/>
        </w:rPr>
        <w:t>万元;其中：商品和服务支出</w:t>
      </w:r>
      <w:r>
        <w:rPr>
          <w:rStyle w:val="11"/>
          <w:rFonts w:hint="eastAsia" w:ascii="仿宋" w:hAnsi="仿宋" w:eastAsia="仿宋"/>
          <w:sz w:val="32"/>
          <w:szCs w:val="32"/>
        </w:rPr>
        <w:t>315.78</w:t>
      </w:r>
      <w:r>
        <w:rPr>
          <w:rStyle w:val="11"/>
          <w:rFonts w:ascii="仿宋" w:hAnsi="仿宋" w:eastAsia="仿宋"/>
          <w:sz w:val="32"/>
          <w:szCs w:val="32"/>
        </w:rPr>
        <w:t>万元,资本性支出</w:t>
      </w:r>
      <w:r>
        <w:rPr>
          <w:rStyle w:val="11"/>
          <w:rFonts w:hint="eastAsia" w:ascii="仿宋" w:hAnsi="仿宋" w:eastAsia="仿宋"/>
          <w:sz w:val="32"/>
          <w:szCs w:val="32"/>
        </w:rPr>
        <w:t>12</w:t>
      </w:r>
      <w:r>
        <w:rPr>
          <w:rStyle w:val="11"/>
          <w:rFonts w:ascii="仿宋" w:hAnsi="仿宋" w:eastAsia="仿宋"/>
          <w:sz w:val="32"/>
          <w:szCs w:val="32"/>
        </w:rPr>
        <w:t>万元。</w:t>
      </w:r>
      <w:r>
        <w:fldChar w:fldCharType="end"/>
      </w:r>
    </w:p>
    <w:p w14:paraId="1F108E63">
      <w:pPr>
        <w:ind w:firstLine="640" w:firstLineChars="200"/>
        <w:rPr>
          <w:rStyle w:val="11"/>
          <w:rFonts w:hint="eastAsia" w:ascii="仿宋" w:hAnsi="仿宋" w:eastAsia="仿宋"/>
          <w:b/>
          <w:sz w:val="20"/>
          <w:szCs w:val="32"/>
        </w:rPr>
      </w:pPr>
      <w:r>
        <w:rPr>
          <w:rStyle w:val="11"/>
          <w:rFonts w:hint="eastAsia" w:ascii="仿宋" w:hAnsi="仿宋" w:eastAsia="仿宋"/>
          <w:sz w:val="32"/>
          <w:szCs w:val="32"/>
        </w:rPr>
        <w:t>按支出功能科目划分：</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${page540426799.ds197859873_REP_BGT_T_HC1100002019DXQ01DW_GNZJMX}</w:instrText>
      </w:r>
      <w:r>
        <w:rPr>
          <w:rStyle w:val="11"/>
          <w:rFonts w:ascii="仿宋" w:hAnsi="仿宋" w:eastAsia="仿宋"/>
          <w:sz w:val="32"/>
          <w:szCs w:val="32"/>
        </w:rPr>
        <w:fldChar w:fldCharType="separate"/>
      </w:r>
      <w:r>
        <w:rPr>
          <w:rStyle w:val="11"/>
          <w:rFonts w:ascii="仿宋" w:hAnsi="仿宋" w:eastAsia="仿宋"/>
          <w:sz w:val="32"/>
          <w:szCs w:val="32"/>
        </w:rPr>
        <w:t>一般公共服务支出</w:t>
      </w:r>
      <w:r>
        <w:rPr>
          <w:rStyle w:val="11"/>
          <w:rFonts w:hint="eastAsia" w:ascii="仿宋" w:hAnsi="仿宋" w:eastAsia="仿宋"/>
          <w:sz w:val="32"/>
          <w:szCs w:val="32"/>
        </w:rPr>
        <w:t>0</w:t>
      </w:r>
      <w:r>
        <w:rPr>
          <w:rStyle w:val="11"/>
          <w:rFonts w:ascii="仿宋" w:hAnsi="仿宋" w:eastAsia="仿宋"/>
          <w:sz w:val="32"/>
          <w:szCs w:val="32"/>
        </w:rPr>
        <w:t>万元,较上年预算安排增加</w:t>
      </w:r>
      <w:r>
        <w:rPr>
          <w:rStyle w:val="11"/>
          <w:rFonts w:hint="eastAsia" w:ascii="仿宋" w:hAnsi="仿宋" w:eastAsia="仿宋"/>
          <w:sz w:val="32"/>
          <w:szCs w:val="32"/>
        </w:rPr>
        <w:t>0</w:t>
      </w:r>
      <w:r>
        <w:rPr>
          <w:rStyle w:val="11"/>
          <w:rFonts w:ascii="仿宋" w:hAnsi="仿宋" w:eastAsia="仿宋"/>
          <w:sz w:val="32"/>
          <w:szCs w:val="32"/>
        </w:rPr>
        <w:t>万元;社会保障和就业支出</w:t>
      </w:r>
      <w:r>
        <w:rPr>
          <w:rStyle w:val="11"/>
          <w:rFonts w:hint="eastAsia" w:ascii="仿宋" w:hAnsi="仿宋" w:eastAsia="仿宋"/>
          <w:sz w:val="32"/>
          <w:szCs w:val="32"/>
        </w:rPr>
        <w:t>139.23</w:t>
      </w:r>
      <w:r>
        <w:rPr>
          <w:rStyle w:val="11"/>
          <w:rFonts w:ascii="仿宋" w:hAnsi="仿宋" w:eastAsia="仿宋"/>
          <w:sz w:val="32"/>
          <w:szCs w:val="32"/>
        </w:rPr>
        <w:t>万元,较上年预算安排增加</w:t>
      </w:r>
      <w:r>
        <w:rPr>
          <w:rStyle w:val="11"/>
          <w:rFonts w:hint="eastAsia" w:ascii="仿宋" w:hAnsi="仿宋" w:eastAsia="仿宋"/>
          <w:sz w:val="32"/>
          <w:szCs w:val="32"/>
        </w:rPr>
        <w:t>8.13</w:t>
      </w:r>
      <w:r>
        <w:rPr>
          <w:rStyle w:val="11"/>
          <w:rFonts w:ascii="仿宋" w:hAnsi="仿宋" w:eastAsia="仿宋"/>
          <w:sz w:val="32"/>
          <w:szCs w:val="32"/>
        </w:rPr>
        <w:t>万元;卫生健康支出</w:t>
      </w:r>
      <w:r>
        <w:rPr>
          <w:rStyle w:val="11"/>
          <w:rFonts w:hint="eastAsia" w:ascii="仿宋" w:hAnsi="仿宋" w:eastAsia="仿宋"/>
          <w:sz w:val="32"/>
          <w:szCs w:val="32"/>
        </w:rPr>
        <w:t>3553.44</w:t>
      </w:r>
      <w:r>
        <w:rPr>
          <w:rStyle w:val="11"/>
          <w:rFonts w:ascii="仿宋" w:hAnsi="仿宋" w:eastAsia="仿宋"/>
          <w:sz w:val="32"/>
          <w:szCs w:val="32"/>
        </w:rPr>
        <w:t>万元,较上年预算安排增加</w:t>
      </w:r>
      <w:r>
        <w:rPr>
          <w:rStyle w:val="11"/>
          <w:rFonts w:hint="eastAsia" w:ascii="仿宋" w:hAnsi="仿宋" w:eastAsia="仿宋"/>
          <w:sz w:val="32"/>
          <w:szCs w:val="32"/>
        </w:rPr>
        <w:t>68.03</w:t>
      </w:r>
      <w:r>
        <w:rPr>
          <w:rStyle w:val="11"/>
          <w:rFonts w:ascii="仿宋" w:hAnsi="仿宋" w:eastAsia="仿宋"/>
          <w:sz w:val="32"/>
          <w:szCs w:val="32"/>
        </w:rPr>
        <w:t>万元;住房保障支出</w:t>
      </w:r>
      <w:r>
        <w:rPr>
          <w:rStyle w:val="11"/>
          <w:rFonts w:hint="eastAsia" w:ascii="仿宋" w:hAnsi="仿宋" w:eastAsia="仿宋"/>
          <w:sz w:val="32"/>
          <w:szCs w:val="32"/>
        </w:rPr>
        <w:t>75.26</w:t>
      </w:r>
      <w:r>
        <w:rPr>
          <w:rStyle w:val="11"/>
          <w:rFonts w:ascii="仿宋" w:hAnsi="仿宋" w:eastAsia="仿宋"/>
          <w:sz w:val="32"/>
          <w:szCs w:val="32"/>
        </w:rPr>
        <w:t>万元,较上年预算安排增加</w:t>
      </w:r>
      <w:r>
        <w:rPr>
          <w:rStyle w:val="11"/>
          <w:rFonts w:hint="eastAsia" w:ascii="仿宋" w:hAnsi="仿宋" w:eastAsia="仿宋"/>
          <w:sz w:val="32"/>
          <w:szCs w:val="32"/>
        </w:rPr>
        <w:t>3.28</w:t>
      </w:r>
      <w:r>
        <w:rPr>
          <w:rStyle w:val="11"/>
          <w:rFonts w:ascii="仿宋" w:hAnsi="仿宋" w:eastAsia="仿宋"/>
          <w:sz w:val="32"/>
          <w:szCs w:val="32"/>
        </w:rPr>
        <w:t>万元。</w:t>
      </w:r>
      <w:r>
        <w:fldChar w:fldCharType="end"/>
      </w:r>
    </w:p>
    <w:p w14:paraId="752E5B1D">
      <w:pPr>
        <w:ind w:firstLine="640" w:firstLineChars="200"/>
      </w:pPr>
      <w:r>
        <w:rPr>
          <w:rStyle w:val="11"/>
          <w:rFonts w:hint="eastAsia" w:ascii="仿宋" w:hAnsi="仿宋" w:eastAsia="仿宋"/>
          <w:sz w:val="32"/>
          <w:szCs w:val="32"/>
        </w:rPr>
        <w:t>按支出经济分类划分：</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${page540426799.ds197859873_REP_BGT_T_HC1100002019DXQ01DW_JJMX}</w:instrText>
      </w:r>
      <w:r>
        <w:rPr>
          <w:rStyle w:val="11"/>
          <w:rFonts w:ascii="仿宋" w:hAnsi="仿宋" w:eastAsia="仿宋"/>
          <w:sz w:val="32"/>
          <w:szCs w:val="32"/>
        </w:rPr>
        <w:fldChar w:fldCharType="separate"/>
      </w:r>
      <w:r>
        <w:rPr>
          <w:rStyle w:val="11"/>
          <w:rFonts w:ascii="仿宋" w:hAnsi="仿宋" w:eastAsia="仿宋"/>
          <w:sz w:val="32"/>
          <w:szCs w:val="32"/>
        </w:rPr>
        <w:t>工资福利支出</w:t>
      </w:r>
      <w:r>
        <w:rPr>
          <w:rStyle w:val="11"/>
          <w:rFonts w:hint="eastAsia" w:ascii="仿宋" w:hAnsi="仿宋" w:eastAsia="仿宋"/>
          <w:sz w:val="32"/>
          <w:szCs w:val="32"/>
        </w:rPr>
        <w:t>1609.08</w:t>
      </w:r>
      <w:r>
        <w:rPr>
          <w:rStyle w:val="11"/>
          <w:rFonts w:ascii="仿宋" w:hAnsi="仿宋" w:eastAsia="仿宋"/>
          <w:sz w:val="32"/>
          <w:szCs w:val="32"/>
        </w:rPr>
        <w:t>万元,较上年预算安排增加</w:t>
      </w:r>
      <w:r>
        <w:rPr>
          <w:rStyle w:val="11"/>
          <w:rFonts w:hint="eastAsia" w:ascii="仿宋" w:hAnsi="仿宋" w:eastAsia="仿宋"/>
          <w:sz w:val="32"/>
          <w:szCs w:val="32"/>
        </w:rPr>
        <w:t>22.06</w:t>
      </w:r>
      <w:r>
        <w:rPr>
          <w:rStyle w:val="11"/>
          <w:rFonts w:ascii="仿宋" w:hAnsi="仿宋" w:eastAsia="仿宋"/>
          <w:sz w:val="32"/>
          <w:szCs w:val="32"/>
        </w:rPr>
        <w:t>万元;商品和服务支出</w:t>
      </w:r>
      <w:r>
        <w:rPr>
          <w:rStyle w:val="11"/>
          <w:rFonts w:hint="eastAsia" w:ascii="仿宋" w:hAnsi="仿宋" w:eastAsia="仿宋"/>
          <w:sz w:val="32"/>
          <w:szCs w:val="32"/>
        </w:rPr>
        <w:t>1833.17</w:t>
      </w:r>
      <w:r>
        <w:rPr>
          <w:rStyle w:val="11"/>
          <w:rFonts w:ascii="仿宋" w:hAnsi="仿宋" w:eastAsia="仿宋"/>
          <w:sz w:val="32"/>
          <w:szCs w:val="32"/>
        </w:rPr>
        <w:t>万元,较上年预算安排增加</w:t>
      </w:r>
      <w:r>
        <w:rPr>
          <w:rStyle w:val="11"/>
          <w:rFonts w:hint="eastAsia" w:ascii="仿宋" w:hAnsi="仿宋" w:eastAsia="仿宋"/>
          <w:sz w:val="32"/>
          <w:szCs w:val="32"/>
        </w:rPr>
        <w:t>195.91</w:t>
      </w:r>
      <w:r>
        <w:rPr>
          <w:rStyle w:val="11"/>
          <w:rFonts w:ascii="仿宋" w:hAnsi="仿宋" w:eastAsia="仿宋"/>
          <w:sz w:val="32"/>
          <w:szCs w:val="32"/>
        </w:rPr>
        <w:t>万元;对个人和家庭的补助</w:t>
      </w:r>
      <w:r>
        <w:rPr>
          <w:rStyle w:val="11"/>
          <w:rFonts w:hint="eastAsia" w:ascii="仿宋" w:hAnsi="仿宋" w:eastAsia="仿宋"/>
          <w:sz w:val="32"/>
          <w:szCs w:val="32"/>
        </w:rPr>
        <w:t>13.32</w:t>
      </w:r>
      <w:r>
        <w:rPr>
          <w:rStyle w:val="11"/>
          <w:rFonts w:ascii="仿宋" w:hAnsi="仿宋" w:eastAsia="仿宋"/>
          <w:sz w:val="32"/>
          <w:szCs w:val="32"/>
        </w:rPr>
        <w:t>万元,较上年预算安排减少</w:t>
      </w:r>
      <w:r>
        <w:rPr>
          <w:rStyle w:val="11"/>
          <w:rFonts w:hint="eastAsia" w:ascii="仿宋" w:hAnsi="仿宋" w:eastAsia="仿宋"/>
          <w:sz w:val="32"/>
          <w:szCs w:val="32"/>
        </w:rPr>
        <w:t>50.89</w:t>
      </w:r>
      <w:r>
        <w:rPr>
          <w:rStyle w:val="11"/>
          <w:rFonts w:ascii="仿宋" w:hAnsi="仿宋" w:eastAsia="仿宋"/>
          <w:sz w:val="32"/>
          <w:szCs w:val="32"/>
        </w:rPr>
        <w:t>万元;资本性支出</w:t>
      </w:r>
      <w:r>
        <w:rPr>
          <w:rStyle w:val="11"/>
          <w:rFonts w:hint="eastAsia" w:ascii="仿宋" w:hAnsi="仿宋" w:eastAsia="仿宋"/>
          <w:sz w:val="32"/>
          <w:szCs w:val="32"/>
        </w:rPr>
        <w:t>312.36</w:t>
      </w:r>
      <w:r>
        <w:rPr>
          <w:rStyle w:val="11"/>
          <w:rFonts w:ascii="仿宋" w:hAnsi="仿宋" w:eastAsia="仿宋"/>
          <w:sz w:val="32"/>
          <w:szCs w:val="32"/>
        </w:rPr>
        <w:t>万元,较上年预算安排减少</w:t>
      </w:r>
      <w:r>
        <w:rPr>
          <w:rStyle w:val="11"/>
          <w:rFonts w:hint="eastAsia" w:ascii="仿宋" w:hAnsi="仿宋" w:eastAsia="仿宋"/>
          <w:sz w:val="32"/>
          <w:szCs w:val="32"/>
        </w:rPr>
        <w:t>87.64</w:t>
      </w:r>
      <w:r>
        <w:rPr>
          <w:rStyle w:val="11"/>
          <w:rFonts w:ascii="仿宋" w:hAnsi="仿宋" w:eastAsia="仿宋"/>
          <w:sz w:val="32"/>
          <w:szCs w:val="32"/>
        </w:rPr>
        <w:t>万元。</w:t>
      </w:r>
      <w:r>
        <w:fldChar w:fldCharType="end"/>
      </w:r>
    </w:p>
    <w:p w14:paraId="1F9283F6">
      <w:pPr>
        <w:ind w:firstLine="321" w:firstLineChars="100"/>
        <w:rPr>
          <w:rStyle w:val="11"/>
          <w:rFonts w:hint="eastAsia" w:ascii="Adobe 仿宋 Std R" w:hAnsi="Adobe 仿宋 Std R" w:eastAsia="Adobe 仿宋 Std R"/>
          <w:b/>
          <w:sz w:val="32"/>
          <w:szCs w:val="32"/>
        </w:rPr>
      </w:pPr>
      <w:r>
        <w:rPr>
          <w:rStyle w:val="11"/>
          <w:rFonts w:hint="eastAsia" w:ascii="Adobe 仿宋 Std R" w:hAnsi="Adobe 仿宋 Std R" w:eastAsia="Adobe 仿宋 Std R"/>
          <w:b/>
          <w:sz w:val="32"/>
          <w:szCs w:val="32"/>
        </w:rPr>
        <w:t xml:space="preserve"> (三)财政拨款支出情况</w:t>
      </w:r>
    </w:p>
    <w:p w14:paraId="087C15FB">
      <w:pPr>
        <w:widowControl/>
        <w:ind w:firstLine="640" w:firstLineChars="200"/>
        <w:rPr>
          <w:rFonts w:hint="eastAsia" w:ascii="仿宋" w:hAnsi="仿宋" w:cs="Times New Roman"/>
          <w:color w:val="FF0000"/>
          <w:kern w:val="0"/>
          <w:sz w:val="32"/>
          <w:szCs w:val="32"/>
        </w:rPr>
      </w:pPr>
      <w:r>
        <w:rPr>
          <w:rStyle w:val="11"/>
          <w:rFonts w:hint="eastAsia" w:ascii="仿宋" w:hAnsi="仿宋" w:eastAsia="仿宋"/>
          <w:sz w:val="32"/>
          <w:szCs w:val="32"/>
        </w:rPr>
        <w:t>2026年</w:t>
      </w:r>
      <w:r>
        <w:rPr>
          <w:rFonts w:ascii="仿宋_GB2312" w:eastAsia="仿宋_GB2312"/>
          <w:sz w:val="32"/>
          <w:szCs w:val="32"/>
        </w:rPr>
        <w:fldChar w:fldCharType="begin"/>
      </w:r>
      <w:r>
        <w:rPr>
          <w:rFonts w:ascii="仿宋_GB2312" w:eastAsia="仿宋_GB2312"/>
          <w:sz w:val="32"/>
          <w:szCs w:val="32"/>
        </w:rPr>
        <w:instrText xml:space="preserve">MERGEFIELD ${page540426799.ds254512694_REP_JXJC_AGENCY_WZR_NAME}</w:instrText>
      </w:r>
      <w:r>
        <w:rPr>
          <w:rFonts w:ascii="仿宋_GB2312" w:eastAsia="仿宋_GB2312"/>
          <w:sz w:val="32"/>
          <w:szCs w:val="32"/>
        </w:rPr>
        <w:fldChar w:fldCharType="separate"/>
      </w:r>
      <w:r>
        <w:rPr>
          <w:rFonts w:hint="eastAsia" w:ascii="仿宋_GB2312" w:eastAsia="仿宋_GB2312"/>
          <w:sz w:val="32"/>
          <w:szCs w:val="32"/>
        </w:rPr>
        <w:t>庐山市妇幼保健计划生育服务中心（庐山市妇幼保健院）</w:t>
      </w:r>
      <w:r>
        <w:fldChar w:fldCharType="end"/>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${page540426799.ds357974894_REP_BGT_T_HC1100002019_DXQ02DW_S_CBXJ}</w:instrText>
      </w:r>
      <w:r>
        <w:rPr>
          <w:rStyle w:val="11"/>
          <w:rFonts w:ascii="仿宋" w:hAnsi="仿宋" w:eastAsia="仿宋"/>
          <w:sz w:val="32"/>
          <w:szCs w:val="32"/>
        </w:rPr>
        <w:fldChar w:fldCharType="separate"/>
      </w:r>
      <w:r>
        <w:rPr>
          <w:rStyle w:val="11"/>
          <w:rFonts w:ascii="仿宋" w:hAnsi="仿宋" w:eastAsia="仿宋"/>
          <w:sz w:val="32"/>
          <w:szCs w:val="32"/>
        </w:rPr>
        <w:t>财政拨款支出预算总额</w:t>
      </w:r>
      <w:r>
        <w:rPr>
          <w:rStyle w:val="11"/>
          <w:rFonts w:hint="eastAsia" w:ascii="仿宋" w:hAnsi="仿宋" w:eastAsia="仿宋"/>
          <w:sz w:val="32"/>
          <w:szCs w:val="32"/>
        </w:rPr>
        <w:t>1292.93</w:t>
      </w:r>
      <w:r>
        <w:rPr>
          <w:rStyle w:val="11"/>
          <w:rFonts w:ascii="仿宋" w:hAnsi="仿宋" w:eastAsia="仿宋"/>
          <w:sz w:val="32"/>
          <w:szCs w:val="32"/>
        </w:rPr>
        <w:t>万元,较上年预算安排增加</w:t>
      </w:r>
      <w:r>
        <w:rPr>
          <w:rStyle w:val="11"/>
          <w:rFonts w:hint="eastAsia" w:ascii="仿宋" w:hAnsi="仿宋" w:eastAsia="仿宋"/>
          <w:sz w:val="32"/>
          <w:szCs w:val="32"/>
        </w:rPr>
        <w:t>204.44</w:t>
      </w:r>
      <w:r>
        <w:rPr>
          <w:rStyle w:val="11"/>
          <w:rFonts w:ascii="仿宋" w:hAnsi="仿宋" w:eastAsia="仿宋"/>
          <w:sz w:val="32"/>
          <w:szCs w:val="32"/>
        </w:rPr>
        <w:t>万元;</w:t>
      </w:r>
      <w:r>
        <w:fldChar w:fldCharType="end"/>
      </w:r>
      <w:r>
        <w:rPr>
          <w:rFonts w:hint="eastAsia" w:ascii="仿宋" w:hAnsi="仿宋" w:eastAsia="仿宋" w:cs="Times New Roman"/>
          <w:kern w:val="0"/>
          <w:sz w:val="32"/>
          <w:szCs w:val="32"/>
        </w:rPr>
        <w:t>增加变化原因为人员增加社会保障缴纳基数调增，民生项目增加本级配套资金。</w:t>
      </w:r>
    </w:p>
    <w:p w14:paraId="53F56414">
      <w:pPr>
        <w:ind w:firstLine="640" w:firstLineChars="200"/>
        <w:rPr>
          <w:rStyle w:val="11"/>
          <w:rFonts w:hint="eastAsia" w:ascii="仿宋" w:hAnsi="仿宋" w:eastAsia="仿宋"/>
          <w:sz w:val="32"/>
          <w:szCs w:val="32"/>
        </w:rPr>
      </w:pPr>
      <w:r>
        <w:rPr>
          <w:rStyle w:val="11"/>
          <w:rFonts w:hint="eastAsia" w:ascii="仿宋" w:hAnsi="仿宋" w:eastAsia="仿宋"/>
          <w:sz w:val="32"/>
          <w:szCs w:val="32"/>
        </w:rPr>
        <w:t>按支出功能科目划分：</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${page400644146.ds247441498_REP_BGT_T_HC1100002019DXQ01_GNCBMX}</w:instrText>
      </w:r>
      <w:r>
        <w:rPr>
          <w:rStyle w:val="11"/>
          <w:rFonts w:ascii="仿宋" w:hAnsi="仿宋" w:eastAsia="仿宋"/>
          <w:sz w:val="32"/>
          <w:szCs w:val="32"/>
        </w:rPr>
        <w:fldChar w:fldCharType="separate"/>
      </w:r>
      <w:r>
        <w:rPr>
          <w:rStyle w:val="11"/>
          <w:rFonts w:ascii="仿宋" w:hAnsi="仿宋" w:eastAsia="仿宋"/>
          <w:sz w:val="32"/>
          <w:szCs w:val="32"/>
        </w:rPr>
        <w:t>一般公共服务支出</w:t>
      </w:r>
      <w:r>
        <w:rPr>
          <w:rStyle w:val="11"/>
          <w:rFonts w:hint="eastAsia" w:ascii="仿宋" w:hAnsi="仿宋" w:eastAsia="仿宋"/>
          <w:sz w:val="32"/>
          <w:szCs w:val="32"/>
        </w:rPr>
        <w:t>0</w:t>
      </w:r>
      <w:r>
        <w:rPr>
          <w:rStyle w:val="11"/>
          <w:rFonts w:ascii="仿宋" w:hAnsi="仿宋" w:eastAsia="仿宋"/>
          <w:sz w:val="32"/>
          <w:szCs w:val="32"/>
        </w:rPr>
        <w:t>万元,较上年预算安排增加</w:t>
      </w:r>
      <w:r>
        <w:rPr>
          <w:rStyle w:val="11"/>
          <w:rFonts w:hint="eastAsia" w:ascii="仿宋" w:hAnsi="仿宋" w:eastAsia="仿宋"/>
          <w:sz w:val="32"/>
          <w:szCs w:val="32"/>
        </w:rPr>
        <w:t>0</w:t>
      </w:r>
      <w:r>
        <w:rPr>
          <w:rStyle w:val="11"/>
          <w:rFonts w:ascii="仿宋" w:hAnsi="仿宋" w:eastAsia="仿宋"/>
          <w:sz w:val="32"/>
          <w:szCs w:val="32"/>
        </w:rPr>
        <w:t>万元</w:t>
      </w:r>
      <w:r>
        <w:rPr>
          <w:rStyle w:val="11"/>
          <w:rFonts w:hint="eastAsia" w:ascii="仿宋" w:hAnsi="仿宋" w:eastAsia="仿宋"/>
          <w:sz w:val="32"/>
          <w:szCs w:val="32"/>
        </w:rPr>
        <w:t>；</w:t>
      </w:r>
      <w:r>
        <w:rPr>
          <w:rStyle w:val="11"/>
          <w:rFonts w:ascii="仿宋" w:hAnsi="仿宋" w:eastAsia="仿宋"/>
          <w:sz w:val="32"/>
          <w:szCs w:val="32"/>
        </w:rPr>
        <w:t>社会保障和就业支出</w:t>
      </w:r>
      <w:r>
        <w:rPr>
          <w:rStyle w:val="11"/>
          <w:rFonts w:hint="eastAsia" w:ascii="仿宋" w:hAnsi="仿宋" w:eastAsia="仿宋"/>
          <w:sz w:val="32"/>
          <w:szCs w:val="32"/>
        </w:rPr>
        <w:t>139.23</w:t>
      </w:r>
      <w:r>
        <w:rPr>
          <w:rStyle w:val="11"/>
          <w:rFonts w:ascii="仿宋" w:hAnsi="仿宋" w:eastAsia="仿宋"/>
          <w:sz w:val="32"/>
          <w:szCs w:val="32"/>
        </w:rPr>
        <w:t>万元,较上年预算安排增加</w:t>
      </w:r>
      <w:r>
        <w:rPr>
          <w:rStyle w:val="11"/>
          <w:rFonts w:hint="eastAsia" w:ascii="仿宋" w:hAnsi="仿宋" w:eastAsia="仿宋"/>
          <w:sz w:val="32"/>
          <w:szCs w:val="32"/>
        </w:rPr>
        <w:t>8.13</w:t>
      </w:r>
      <w:r>
        <w:rPr>
          <w:rStyle w:val="11"/>
          <w:rFonts w:ascii="仿宋" w:hAnsi="仿宋" w:eastAsia="仿宋"/>
          <w:sz w:val="32"/>
          <w:szCs w:val="32"/>
        </w:rPr>
        <w:t>万元</w:t>
      </w:r>
      <w:r>
        <w:rPr>
          <w:rStyle w:val="11"/>
          <w:rFonts w:hint="eastAsia" w:ascii="仿宋" w:hAnsi="仿宋" w:eastAsia="仿宋"/>
          <w:sz w:val="32"/>
          <w:szCs w:val="32"/>
        </w:rPr>
        <w:t>；</w:t>
      </w:r>
      <w:r>
        <w:rPr>
          <w:rStyle w:val="11"/>
          <w:rFonts w:ascii="仿宋" w:hAnsi="仿宋" w:eastAsia="仿宋"/>
          <w:sz w:val="32"/>
          <w:szCs w:val="32"/>
        </w:rPr>
        <w:t>卫生健康支出</w:t>
      </w:r>
      <w:r>
        <w:rPr>
          <w:rStyle w:val="11"/>
          <w:rFonts w:hint="eastAsia" w:ascii="仿宋" w:hAnsi="仿宋" w:eastAsia="仿宋"/>
          <w:sz w:val="32"/>
          <w:szCs w:val="32"/>
        </w:rPr>
        <w:t>1078.44</w:t>
      </w:r>
      <w:r>
        <w:rPr>
          <w:rStyle w:val="11"/>
          <w:rFonts w:ascii="仿宋" w:hAnsi="仿宋" w:eastAsia="仿宋"/>
          <w:sz w:val="32"/>
          <w:szCs w:val="32"/>
        </w:rPr>
        <w:t>万元,较上年预算安排增加</w:t>
      </w:r>
      <w:r>
        <w:rPr>
          <w:rStyle w:val="11"/>
          <w:rFonts w:hint="eastAsia" w:ascii="仿宋" w:hAnsi="仿宋" w:eastAsia="仿宋"/>
          <w:sz w:val="32"/>
          <w:szCs w:val="32"/>
        </w:rPr>
        <w:t>193.03</w:t>
      </w:r>
      <w:r>
        <w:rPr>
          <w:rStyle w:val="11"/>
          <w:rFonts w:ascii="仿宋" w:hAnsi="仿宋" w:eastAsia="仿宋"/>
          <w:sz w:val="32"/>
          <w:szCs w:val="32"/>
        </w:rPr>
        <w:t>万元</w:t>
      </w:r>
      <w:r>
        <w:rPr>
          <w:rStyle w:val="11"/>
          <w:rFonts w:hint="eastAsia" w:ascii="仿宋" w:hAnsi="仿宋" w:eastAsia="仿宋"/>
          <w:sz w:val="32"/>
          <w:szCs w:val="32"/>
        </w:rPr>
        <w:t>；</w:t>
      </w:r>
      <w:r>
        <w:rPr>
          <w:rStyle w:val="11"/>
          <w:rFonts w:ascii="仿宋" w:hAnsi="仿宋" w:eastAsia="仿宋"/>
          <w:sz w:val="32"/>
          <w:szCs w:val="32"/>
        </w:rPr>
        <w:t>住房保障支出</w:t>
      </w:r>
      <w:r>
        <w:rPr>
          <w:rStyle w:val="11"/>
          <w:rFonts w:hint="eastAsia" w:ascii="仿宋" w:hAnsi="仿宋" w:eastAsia="仿宋"/>
          <w:sz w:val="32"/>
          <w:szCs w:val="32"/>
        </w:rPr>
        <w:t>75.26</w:t>
      </w:r>
      <w:r>
        <w:rPr>
          <w:rStyle w:val="11"/>
          <w:rFonts w:ascii="仿宋" w:hAnsi="仿宋" w:eastAsia="仿宋"/>
          <w:sz w:val="32"/>
          <w:szCs w:val="32"/>
        </w:rPr>
        <w:t>万元</w:t>
      </w:r>
      <w:r>
        <w:rPr>
          <w:rStyle w:val="11"/>
          <w:rFonts w:hint="eastAsia" w:ascii="仿宋" w:hAnsi="仿宋" w:eastAsia="仿宋"/>
          <w:sz w:val="32"/>
          <w:szCs w:val="32"/>
        </w:rPr>
        <w:t>，</w:t>
      </w:r>
      <w:r>
        <w:rPr>
          <w:rStyle w:val="11"/>
          <w:rFonts w:ascii="仿宋" w:hAnsi="仿宋" w:eastAsia="仿宋"/>
          <w:sz w:val="32"/>
          <w:szCs w:val="32"/>
        </w:rPr>
        <w:t>较上年预算安排增加</w:t>
      </w:r>
      <w:r>
        <w:rPr>
          <w:rStyle w:val="11"/>
          <w:rFonts w:hint="eastAsia" w:ascii="仿宋" w:hAnsi="仿宋" w:eastAsia="仿宋"/>
          <w:sz w:val="32"/>
          <w:szCs w:val="32"/>
        </w:rPr>
        <w:t>3.28</w:t>
      </w:r>
      <w:r>
        <w:rPr>
          <w:rStyle w:val="11"/>
          <w:rFonts w:ascii="仿宋" w:hAnsi="仿宋" w:eastAsia="仿宋"/>
          <w:sz w:val="32"/>
          <w:szCs w:val="32"/>
        </w:rPr>
        <w:t>万元。</w:t>
      </w:r>
      <w:r>
        <w:fldChar w:fldCharType="end"/>
      </w:r>
    </w:p>
    <w:p w14:paraId="4BC2A658">
      <w:pPr>
        <w:ind w:firstLine="640" w:firstLineChars="200"/>
        <w:rPr>
          <w:color w:val="FF0000"/>
        </w:rPr>
      </w:pPr>
      <w:r>
        <w:rPr>
          <w:rStyle w:val="11"/>
          <w:rFonts w:hint="eastAsia" w:ascii="仿宋" w:hAnsi="仿宋" w:eastAsia="仿宋"/>
          <w:sz w:val="32"/>
          <w:szCs w:val="32"/>
        </w:rPr>
        <w:t>按支出项目类别划分：</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${page540426799.ds357974894_REP_BGT_T_HC1100002019_DXQ02DW_JBZCQKCB}</w:instrText>
      </w:r>
      <w:r>
        <w:rPr>
          <w:rStyle w:val="11"/>
          <w:rFonts w:ascii="仿宋" w:hAnsi="仿宋" w:eastAsia="仿宋"/>
          <w:sz w:val="32"/>
          <w:szCs w:val="32"/>
        </w:rPr>
        <w:fldChar w:fldCharType="separate"/>
      </w:r>
      <w:r>
        <w:rPr>
          <w:rStyle w:val="11"/>
          <w:rFonts w:ascii="仿宋" w:hAnsi="仿宋" w:eastAsia="仿宋"/>
          <w:sz w:val="32"/>
          <w:szCs w:val="32"/>
        </w:rPr>
        <w:t>基本支出</w:t>
      </w:r>
      <w:r>
        <w:rPr>
          <w:rStyle w:val="11"/>
          <w:rFonts w:hint="eastAsia" w:ascii="仿宋" w:hAnsi="仿宋" w:eastAsia="仿宋"/>
          <w:sz w:val="32"/>
          <w:szCs w:val="32"/>
        </w:rPr>
        <w:t>965.15</w:t>
      </w:r>
      <w:r>
        <w:rPr>
          <w:rStyle w:val="11"/>
          <w:rFonts w:ascii="仿宋" w:hAnsi="仿宋" w:eastAsia="仿宋"/>
          <w:sz w:val="32"/>
          <w:szCs w:val="32"/>
        </w:rPr>
        <w:t>万元,较上年预算安排增加</w:t>
      </w:r>
      <w:r>
        <w:rPr>
          <w:rStyle w:val="11"/>
          <w:rFonts w:hint="eastAsia" w:ascii="仿宋" w:hAnsi="仿宋" w:eastAsia="仿宋"/>
          <w:sz w:val="32"/>
          <w:szCs w:val="32"/>
        </w:rPr>
        <w:t>43.74</w:t>
      </w:r>
      <w:r>
        <w:rPr>
          <w:rStyle w:val="11"/>
          <w:rFonts w:ascii="仿宋" w:hAnsi="仿宋" w:eastAsia="仿宋"/>
          <w:sz w:val="32"/>
          <w:szCs w:val="32"/>
        </w:rPr>
        <w:t>万元;其中：工资福利支出</w:t>
      </w:r>
      <w:r>
        <w:rPr>
          <w:rStyle w:val="11"/>
          <w:rFonts w:hint="eastAsia" w:ascii="仿宋" w:hAnsi="仿宋" w:eastAsia="仿宋"/>
          <w:sz w:val="32"/>
          <w:szCs w:val="32"/>
        </w:rPr>
        <w:t>965.15</w:t>
      </w:r>
      <w:r>
        <w:rPr>
          <w:rStyle w:val="11"/>
          <w:rFonts w:ascii="仿宋" w:hAnsi="仿宋" w:eastAsia="仿宋"/>
          <w:sz w:val="32"/>
          <w:szCs w:val="32"/>
        </w:rPr>
        <w:t>万元,商品和服务支出</w:t>
      </w:r>
      <w:r>
        <w:rPr>
          <w:rStyle w:val="11"/>
          <w:rFonts w:hint="eastAsia" w:ascii="仿宋" w:hAnsi="仿宋" w:eastAsia="仿宋"/>
          <w:sz w:val="32"/>
          <w:szCs w:val="32"/>
        </w:rPr>
        <w:t>0</w:t>
      </w:r>
      <w:r>
        <w:rPr>
          <w:rStyle w:val="11"/>
          <w:rFonts w:ascii="仿宋" w:hAnsi="仿宋" w:eastAsia="仿宋"/>
          <w:sz w:val="32"/>
          <w:szCs w:val="32"/>
        </w:rPr>
        <w:t>万元,对个人和家庭的补助</w:t>
      </w:r>
      <w:r>
        <w:rPr>
          <w:rStyle w:val="11"/>
          <w:rFonts w:hint="eastAsia" w:ascii="仿宋" w:hAnsi="仿宋" w:eastAsia="仿宋"/>
          <w:sz w:val="32"/>
          <w:szCs w:val="32"/>
        </w:rPr>
        <w:t>0</w:t>
      </w:r>
      <w:r>
        <w:rPr>
          <w:rStyle w:val="11"/>
          <w:rFonts w:ascii="仿宋" w:hAnsi="仿宋" w:eastAsia="仿宋"/>
          <w:sz w:val="32"/>
          <w:szCs w:val="32"/>
        </w:rPr>
        <w:t>万元。</w:t>
      </w:r>
      <w:r>
        <w:fldChar w:fldCharType="end"/>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${page540426799.ds357974894_REP_BGT_T_HC1100002019_DXQ02DW_XMZCQKCB}</w:instrText>
      </w:r>
      <w:r>
        <w:rPr>
          <w:rStyle w:val="11"/>
          <w:rFonts w:ascii="仿宋" w:hAnsi="仿宋" w:eastAsia="仿宋"/>
          <w:sz w:val="32"/>
          <w:szCs w:val="32"/>
        </w:rPr>
        <w:fldChar w:fldCharType="separate"/>
      </w:r>
      <w:r>
        <w:rPr>
          <w:rStyle w:val="11"/>
          <w:rFonts w:ascii="仿宋" w:hAnsi="仿宋" w:eastAsia="仿宋"/>
          <w:sz w:val="32"/>
          <w:szCs w:val="32"/>
        </w:rPr>
        <w:t>项目支出</w:t>
      </w:r>
      <w:r>
        <w:rPr>
          <w:rStyle w:val="11"/>
          <w:rFonts w:hint="eastAsia" w:ascii="仿宋" w:hAnsi="仿宋" w:eastAsia="仿宋"/>
          <w:sz w:val="32"/>
          <w:szCs w:val="32"/>
        </w:rPr>
        <w:t>327.78</w:t>
      </w:r>
      <w:r>
        <w:rPr>
          <w:rStyle w:val="11"/>
          <w:rFonts w:ascii="仿宋" w:hAnsi="仿宋" w:eastAsia="仿宋"/>
          <w:sz w:val="32"/>
          <w:szCs w:val="32"/>
        </w:rPr>
        <w:t>万元,较上年预算安排</w:t>
      </w:r>
      <w:r>
        <w:rPr>
          <w:rStyle w:val="11"/>
          <w:rFonts w:hint="eastAsia" w:ascii="仿宋" w:hAnsi="仿宋" w:eastAsia="仿宋"/>
          <w:sz w:val="32"/>
          <w:szCs w:val="32"/>
          <w:lang w:val="en-US" w:eastAsia="zh-CN"/>
        </w:rPr>
        <w:t>增加160.7</w:t>
      </w:r>
      <w:r>
        <w:rPr>
          <w:rStyle w:val="11"/>
          <w:rFonts w:ascii="仿宋" w:hAnsi="仿宋" w:eastAsia="仿宋"/>
          <w:sz w:val="32"/>
          <w:szCs w:val="32"/>
        </w:rPr>
        <w:t>万元;其中：商品和服务支出</w:t>
      </w:r>
      <w:r>
        <w:rPr>
          <w:rStyle w:val="11"/>
          <w:rFonts w:hint="eastAsia" w:ascii="仿宋" w:hAnsi="仿宋" w:eastAsia="仿宋"/>
          <w:sz w:val="32"/>
          <w:szCs w:val="32"/>
        </w:rPr>
        <w:t>3</w:t>
      </w:r>
      <w:r>
        <w:rPr>
          <w:rStyle w:val="11"/>
          <w:rFonts w:hint="eastAsia" w:ascii="仿宋" w:hAnsi="仿宋" w:eastAsia="仿宋"/>
          <w:sz w:val="32"/>
          <w:szCs w:val="32"/>
          <w:lang w:val="en-US" w:eastAsia="zh-CN"/>
        </w:rPr>
        <w:t>15</w:t>
      </w:r>
      <w:r>
        <w:rPr>
          <w:rStyle w:val="11"/>
          <w:rFonts w:hint="eastAsia" w:ascii="仿宋" w:hAnsi="仿宋" w:eastAsia="仿宋"/>
          <w:sz w:val="32"/>
          <w:szCs w:val="32"/>
        </w:rPr>
        <w:t>.78</w:t>
      </w:r>
      <w:r>
        <w:rPr>
          <w:rStyle w:val="11"/>
          <w:rFonts w:ascii="仿宋" w:hAnsi="仿宋" w:eastAsia="仿宋"/>
          <w:sz w:val="32"/>
          <w:szCs w:val="32"/>
        </w:rPr>
        <w:t>万元,对个人和家庭的补助</w:t>
      </w:r>
      <w:r>
        <w:rPr>
          <w:rStyle w:val="11"/>
          <w:rFonts w:hint="eastAsia" w:ascii="仿宋" w:hAnsi="仿宋" w:eastAsia="仿宋"/>
          <w:sz w:val="32"/>
          <w:szCs w:val="32"/>
          <w:lang w:val="en-US" w:eastAsia="zh-CN"/>
        </w:rPr>
        <w:t>12</w:t>
      </w:r>
      <w:r>
        <w:rPr>
          <w:rStyle w:val="11"/>
          <w:rFonts w:ascii="仿宋" w:hAnsi="仿宋" w:eastAsia="仿宋"/>
          <w:sz w:val="32"/>
          <w:szCs w:val="32"/>
        </w:rPr>
        <w:t>万元</w:t>
      </w:r>
      <w:r>
        <w:rPr>
          <w:rStyle w:val="11"/>
          <w:rFonts w:hint="eastAsia" w:ascii="仿宋" w:hAnsi="仿宋" w:eastAsia="仿宋"/>
          <w:sz w:val="32"/>
          <w:szCs w:val="32"/>
          <w:lang w:eastAsia="zh-CN"/>
        </w:rPr>
        <w:t>，</w:t>
      </w:r>
      <w:r>
        <w:rPr>
          <w:rStyle w:val="11"/>
          <w:rFonts w:ascii="仿宋" w:hAnsi="仿宋" w:eastAsia="仿宋"/>
          <w:sz w:val="32"/>
          <w:szCs w:val="32"/>
        </w:rPr>
        <w:t>资本性支出</w:t>
      </w:r>
      <w:r>
        <w:rPr>
          <w:rStyle w:val="11"/>
          <w:rFonts w:hint="eastAsia" w:ascii="仿宋" w:hAnsi="仿宋" w:eastAsia="仿宋"/>
          <w:sz w:val="32"/>
          <w:szCs w:val="32"/>
        </w:rPr>
        <w:t>0</w:t>
      </w:r>
      <w:r>
        <w:rPr>
          <w:rStyle w:val="11"/>
          <w:rFonts w:ascii="仿宋" w:hAnsi="仿宋" w:eastAsia="仿宋"/>
          <w:sz w:val="32"/>
          <w:szCs w:val="32"/>
        </w:rPr>
        <w:t>万元。</w:t>
      </w:r>
      <w:r>
        <w:fldChar w:fldCharType="end"/>
      </w:r>
    </w:p>
    <w:p w14:paraId="30CBFFCB">
      <w:pPr>
        <w:ind w:firstLine="420" w:firstLineChars="200"/>
      </w:pPr>
    </w:p>
    <w:p w14:paraId="0B4F38DD">
      <w:pPr>
        <w:ind w:firstLine="321" w:firstLineChars="100"/>
        <w:rPr>
          <w:rStyle w:val="11"/>
          <w:rFonts w:hint="eastAsia" w:ascii="Adobe 仿宋 Std R" w:hAnsi="Adobe 仿宋 Std R" w:eastAsia="Adobe 仿宋 Std R"/>
          <w:b/>
          <w:sz w:val="32"/>
          <w:szCs w:val="32"/>
        </w:rPr>
      </w:pPr>
      <w:r>
        <w:rPr>
          <w:rStyle w:val="11"/>
          <w:rFonts w:hint="eastAsia" w:ascii="Adobe 仿宋 Std R" w:hAnsi="Adobe 仿宋 Std R" w:eastAsia="Adobe 仿宋 Std R"/>
          <w:b/>
          <w:sz w:val="32"/>
          <w:szCs w:val="32"/>
        </w:rPr>
        <w:t>(四)政府性基金情况</w:t>
      </w:r>
    </w:p>
    <w:p w14:paraId="3BC37E6D">
      <w:pPr>
        <w:ind w:firstLine="640" w:firstLineChars="200"/>
        <w:rPr>
          <w:rStyle w:val="11"/>
          <w:rFonts w:hint="eastAsia" w:ascii="仿宋" w:hAnsi="仿宋" w:eastAsia="仿宋"/>
          <w:sz w:val="32"/>
          <w:szCs w:val="32"/>
        </w:rPr>
      </w:pPr>
      <w:r>
        <w:rPr>
          <w:rStyle w:val="11"/>
          <w:rFonts w:hint="eastAsia" w:ascii="仿宋" w:hAnsi="仿宋" w:eastAsia="仿宋"/>
          <w:sz w:val="32"/>
          <w:szCs w:val="32"/>
        </w:rPr>
        <w:t>本单位没有使用政府性基金预算拨款安排的支出。</w:t>
      </w:r>
    </w:p>
    <w:p w14:paraId="6EE05F82">
      <w:pPr>
        <w:ind w:firstLine="321" w:firstLineChars="100"/>
        <w:rPr>
          <w:rStyle w:val="11"/>
          <w:rFonts w:hint="eastAsia" w:ascii="Adobe 仿宋 Std R" w:hAnsi="Adobe 仿宋 Std R" w:eastAsia="Adobe 仿宋 Std R"/>
          <w:b/>
          <w:sz w:val="32"/>
          <w:szCs w:val="32"/>
        </w:rPr>
      </w:pPr>
      <w:r>
        <w:rPr>
          <w:rStyle w:val="11"/>
          <w:rFonts w:hint="eastAsia" w:ascii="Adobe 仿宋 Std R" w:hAnsi="Adobe 仿宋 Std R" w:eastAsia="Adobe 仿宋 Std R"/>
          <w:b/>
          <w:sz w:val="32"/>
          <w:szCs w:val="32"/>
        </w:rPr>
        <w:t>（五）国有资本经营情况</w:t>
      </w:r>
    </w:p>
    <w:p w14:paraId="0A93763D">
      <w:pPr>
        <w:widowControl/>
        <w:ind w:firstLine="640" w:firstLineChars="200"/>
        <w:rPr>
          <w:rStyle w:val="11"/>
          <w:rFonts w:hint="eastAsia" w:ascii="Adobe 仿宋 Std R" w:hAnsi="Adobe 仿宋 Std R" w:eastAsia="Adobe 仿宋 Std R"/>
          <w:sz w:val="32"/>
          <w:szCs w:val="32"/>
        </w:rPr>
      </w:pPr>
      <w:r>
        <w:rPr>
          <w:rFonts w:hint="eastAsia" w:ascii="Adobe 仿宋 Std R" w:hAnsi="Adobe 仿宋 Std R" w:eastAsia="Adobe 仿宋 Std R"/>
          <w:sz w:val="32"/>
          <w:szCs w:val="32"/>
        </w:rPr>
        <w:t>本单位没有使用国有资本经营预算拨款安排的支出。</w:t>
      </w:r>
    </w:p>
    <w:p w14:paraId="76E34934">
      <w:pPr>
        <w:ind w:firstLine="321" w:firstLineChars="100"/>
        <w:rPr>
          <w:rStyle w:val="11"/>
          <w:rFonts w:hint="eastAsia" w:ascii="Adobe 仿宋 Std R" w:hAnsi="Adobe 仿宋 Std R" w:eastAsia="Adobe 仿宋 Std R"/>
          <w:b/>
          <w:sz w:val="32"/>
          <w:szCs w:val="32"/>
        </w:rPr>
      </w:pPr>
      <w:r>
        <w:rPr>
          <w:rStyle w:val="11"/>
          <w:rFonts w:hint="eastAsia" w:asciiTheme="majorEastAsia" w:hAnsiTheme="majorEastAsia" w:eastAsiaTheme="majorEastAsia"/>
          <w:b/>
          <w:sz w:val="32"/>
          <w:szCs w:val="32"/>
        </w:rPr>
        <w:t xml:space="preserve"> </w:t>
      </w:r>
      <w:r>
        <w:rPr>
          <w:rStyle w:val="11"/>
          <w:rFonts w:hint="eastAsia" w:ascii="Adobe 仿宋 Std R" w:hAnsi="Adobe 仿宋 Std R" w:eastAsia="Adobe 仿宋 Std R"/>
          <w:b/>
          <w:sz w:val="32"/>
          <w:szCs w:val="32"/>
        </w:rPr>
        <w:t>(六)机关运行经费等重要事项的说明</w:t>
      </w:r>
    </w:p>
    <w:p w14:paraId="2058FC9E">
      <w:pPr>
        <w:ind w:firstLine="640" w:firstLineChars="20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本单位非行政参公单位，无机关运行经费。</w:t>
      </w:r>
    </w:p>
    <w:p w14:paraId="13492D42">
      <w:pPr>
        <w:ind w:firstLine="321" w:firstLineChars="100"/>
        <w:rPr>
          <w:rStyle w:val="11"/>
          <w:rFonts w:hint="eastAsia" w:ascii="Adobe 仿宋 Std R" w:hAnsi="Adobe 仿宋 Std R" w:eastAsia="Adobe 仿宋 Std R"/>
          <w:b/>
          <w:sz w:val="32"/>
          <w:szCs w:val="32"/>
        </w:rPr>
      </w:pPr>
      <w:r>
        <w:rPr>
          <w:rStyle w:val="11"/>
          <w:rFonts w:hint="eastAsia" w:ascii="Adobe 仿宋 Std R" w:hAnsi="Adobe 仿宋 Std R" w:eastAsia="Adobe 仿宋 Std R"/>
          <w:b/>
          <w:sz w:val="32"/>
          <w:szCs w:val="32"/>
        </w:rPr>
        <w:t>(七)政府采购情况</w:t>
      </w:r>
    </w:p>
    <w:p w14:paraId="0477A1F7">
      <w:pPr>
        <w:rPr>
          <w:rFonts w:hint="eastAsia" w:ascii="Adobe 仿宋 Std R" w:hAnsi="Adobe 仿宋 Std R" w:eastAsia="Adobe 仿宋 Std R"/>
          <w:sz w:val="32"/>
          <w:szCs w:val="32"/>
        </w:rPr>
      </w:pPr>
      <w:r>
        <w:rPr>
          <w:rStyle w:val="11"/>
          <w:rFonts w:hint="eastAsia" w:asciiTheme="majorEastAsia" w:hAnsiTheme="majorEastAsia" w:eastAsiaTheme="majorEastAsia"/>
          <w:b/>
          <w:sz w:val="32"/>
          <w:szCs w:val="32"/>
        </w:rPr>
        <w:t xml:space="preserve">   </w:t>
      </w:r>
      <w:r>
        <w:rPr>
          <w:rStyle w:val="11"/>
          <w:rFonts w:hint="eastAsia" w:asciiTheme="majorEastAsia" w:hAnsiTheme="majorEastAsia" w:eastAsiaTheme="majorEastAsia"/>
          <w:b/>
          <w:sz w:val="32"/>
          <w:szCs w:val="32"/>
          <w:lang w:val="en-US" w:eastAsia="zh-CN"/>
        </w:rPr>
        <w:t xml:space="preserve"> </w:t>
      </w:r>
      <w:r>
        <w:rPr>
          <w:rFonts w:hint="eastAsia" w:ascii="Adobe 仿宋 Std R" w:hAnsi="Adobe 仿宋 Std R" w:eastAsia="Adobe 仿宋 Std R"/>
          <w:sz w:val="32"/>
          <w:szCs w:val="32"/>
        </w:rPr>
        <w:t>2026年政府采购总额421.49万元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其中</w:t>
      </w:r>
      <w:r>
        <w:rPr>
          <w:rFonts w:ascii="Adobe 仿宋 Std R" w:hAnsi="Adobe 仿宋 Std R" w:eastAsia="Adobe 仿宋 Std R"/>
          <w:sz w:val="32"/>
          <w:szCs w:val="32"/>
        </w:rPr>
        <w:t>:</w:t>
      </w:r>
      <w:r>
        <w:rPr>
          <w:rFonts w:hint="eastAsia" w:ascii="Adobe 仿宋 Std R" w:hAnsi="Adobe 仿宋 Std R" w:eastAsia="Adobe 仿宋 Std R"/>
          <w:sz w:val="32"/>
          <w:szCs w:val="32"/>
        </w:rPr>
        <w:t>政府采购货物预算</w:t>
      </w:r>
      <w:r>
        <w:rPr>
          <w:rFonts w:hint="eastAsia" w:ascii="Adobe 仿宋 Std R" w:hAnsi="Adobe 仿宋 Std R" w:eastAsia="Adobe 仿宋 Std R"/>
          <w:sz w:val="32"/>
          <w:szCs w:val="32"/>
          <w:lang w:val="en-US" w:eastAsia="zh-CN"/>
        </w:rPr>
        <w:t>226.38</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政府采购工程预算0万元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政府采购服务预算</w:t>
      </w:r>
      <w:r>
        <w:rPr>
          <w:rFonts w:hint="eastAsia" w:ascii="Adobe 仿宋 Std R" w:hAnsi="Adobe 仿宋 Std R" w:eastAsia="Adobe 仿宋 Std R"/>
          <w:sz w:val="32"/>
          <w:szCs w:val="32"/>
          <w:lang w:val="en-US" w:eastAsia="zh-CN"/>
        </w:rPr>
        <w:t>195.11</w:t>
      </w:r>
      <w:r>
        <w:rPr>
          <w:rFonts w:hint="eastAsia" w:ascii="Adobe 仿宋 Std R" w:hAnsi="Adobe 仿宋 Std R" w:eastAsia="Adobe 仿宋 Std R"/>
          <w:sz w:val="32"/>
          <w:szCs w:val="32"/>
        </w:rPr>
        <w:t>万元。</w:t>
      </w:r>
    </w:p>
    <w:p w14:paraId="58B2EF70">
      <w:pPr>
        <w:ind w:firstLine="321" w:firstLineChars="100"/>
        <w:rPr>
          <w:rStyle w:val="11"/>
          <w:rFonts w:hint="eastAsia" w:ascii="Adobe 仿宋 Std R" w:hAnsi="Adobe 仿宋 Std R" w:eastAsia="Adobe 仿宋 Std R"/>
          <w:b/>
          <w:sz w:val="32"/>
          <w:szCs w:val="32"/>
        </w:rPr>
      </w:pPr>
      <w:r>
        <w:rPr>
          <w:rStyle w:val="11"/>
          <w:rFonts w:hint="eastAsia" w:ascii="Adobe 仿宋 Std R" w:hAnsi="Adobe 仿宋 Std R" w:eastAsia="Adobe 仿宋 Std R"/>
          <w:b/>
          <w:sz w:val="32"/>
          <w:szCs w:val="32"/>
        </w:rPr>
        <w:t>(八)国有资产占有使用情况</w:t>
      </w:r>
    </w:p>
    <w:p w14:paraId="2F803AAF">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截至2025年12月31日,</w:t>
      </w:r>
      <w:r>
        <w:rPr>
          <w:rFonts w:ascii="Adobe 仿宋 Std R" w:hAnsi="Adobe 仿宋 Std R" w:eastAsia="Adobe 仿宋 Std R"/>
          <w:sz w:val="32"/>
          <w:szCs w:val="32"/>
        </w:rPr>
        <w:t xml:space="preserve"> </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${page540426799.ds376136392_REP_JX_BAS_AGENCY_INFO_DXQRSDW_S_CLSYS}</w:instrText>
      </w:r>
      <w:r>
        <w:rPr>
          <w:rFonts w:ascii="Adobe 仿宋 Std R" w:hAnsi="Adobe 仿宋 Std R" w:eastAsia="Adobe 仿宋 Std R"/>
          <w:sz w:val="32"/>
          <w:szCs w:val="32"/>
        </w:rPr>
        <w:fldChar w:fldCharType="separate"/>
      </w:r>
      <w:r>
        <w:rPr>
          <w:rFonts w:ascii="Adobe 仿宋 Std R" w:hAnsi="Adobe 仿宋 Std R" w:eastAsia="Adobe 仿宋 Std R"/>
          <w:sz w:val="32"/>
          <w:szCs w:val="32"/>
        </w:rPr>
        <w:t>单位共有车辆</w:t>
      </w:r>
      <w:r>
        <w:rPr>
          <w:rFonts w:hint="eastAsia" w:ascii="Adobe 仿宋 Std R" w:hAnsi="Adobe 仿宋 Std R" w:eastAsia="Adobe 仿宋 Std R"/>
          <w:sz w:val="32"/>
          <w:szCs w:val="32"/>
        </w:rPr>
        <w:t>1</w:t>
      </w:r>
      <w:r>
        <w:rPr>
          <w:rFonts w:ascii="Adobe 仿宋 Std R" w:hAnsi="Adobe 仿宋 Std R" w:eastAsia="Adobe 仿宋 Std R"/>
          <w:sz w:val="32"/>
          <w:szCs w:val="32"/>
        </w:rPr>
        <w:t>辆,其中：一般公务用车实有数</w:t>
      </w:r>
      <w:r>
        <w:rPr>
          <w:rFonts w:hint="eastAsia" w:ascii="Adobe 仿宋 Std R" w:hAnsi="Adobe 仿宋 Std R" w:eastAsia="Adobe 仿宋 Std R"/>
          <w:sz w:val="32"/>
          <w:szCs w:val="32"/>
        </w:rPr>
        <w:t>0</w:t>
      </w:r>
      <w:r>
        <w:rPr>
          <w:rFonts w:ascii="Adobe 仿宋 Std R" w:hAnsi="Adobe 仿宋 Std R" w:eastAsia="Adobe 仿宋 Std R"/>
          <w:sz w:val="32"/>
          <w:szCs w:val="32"/>
        </w:rPr>
        <w:t>辆。</w:t>
      </w:r>
      <w:r>
        <w:fldChar w:fldCharType="end"/>
      </w:r>
    </w:p>
    <w:p w14:paraId="32683904">
      <w:pPr>
        <w:ind w:firstLine="642"/>
        <w:rPr>
          <w:rFonts w:ascii="仿宋_GB2312" w:eastAsia="仿宋_GB2312"/>
          <w:sz w:val="32"/>
          <w:szCs w:val="30"/>
        </w:rPr>
      </w:pPr>
      <w:r>
        <w:rPr>
          <w:rFonts w:hint="eastAsia" w:ascii="Adobe 仿宋 Std R" w:hAnsi="Adobe 仿宋 Std R" w:eastAsia="Adobe 仿宋 Std R"/>
          <w:sz w:val="32"/>
          <w:szCs w:val="32"/>
        </w:rPr>
        <w:t>2026年单位预算安排购置车辆0辆，安排购置单位价值200万元以上大型设备具体为：无</w:t>
      </w:r>
      <w:r>
        <w:rPr>
          <w:rFonts w:hint="eastAsia" w:ascii="仿宋_GB2312" w:eastAsia="仿宋_GB2312"/>
          <w:sz w:val="32"/>
          <w:szCs w:val="30"/>
        </w:rPr>
        <w:t>。</w:t>
      </w:r>
    </w:p>
    <w:p w14:paraId="310667B9">
      <w:pPr>
        <w:ind w:firstLine="321" w:firstLineChars="100"/>
        <w:rPr>
          <w:rFonts w:hint="eastAsia" w:ascii="Adobe 仿宋 Std R" w:hAnsi="Adobe 仿宋 Std R" w:eastAsia="Adobe 仿宋 Std R"/>
          <w:b/>
          <w:sz w:val="32"/>
          <w:szCs w:val="32"/>
        </w:rPr>
      </w:pPr>
      <w:r>
        <w:rPr>
          <w:rStyle w:val="11"/>
          <w:rFonts w:hint="eastAsia" w:ascii="Adobe 仿宋 Std R" w:hAnsi="Adobe 仿宋 Std R" w:eastAsia="Adobe 仿宋 Std R"/>
          <w:b/>
          <w:sz w:val="32"/>
          <w:szCs w:val="32"/>
        </w:rPr>
        <w:t>（九）卫生健康人才队伍建设_妇保高层次人才引进项目情况说明</w:t>
      </w:r>
    </w:p>
    <w:p w14:paraId="2DAE5645">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 xml:space="preserve">   1）项目概述</w:t>
      </w:r>
    </w:p>
    <w:p w14:paraId="7DAAF347">
      <w:pPr>
        <w:ind w:firstLine="960" w:firstLineChars="30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为深入贯彻落实市委、市政府关于人才的决策部署，促进医疗卫生人才队伍整体素质提升，加速推进我市卫生健康事业高质量发展。</w:t>
      </w:r>
    </w:p>
    <w:p w14:paraId="4A13D933">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2）立项依据</w:t>
      </w:r>
    </w:p>
    <w:p w14:paraId="2E41C8A0">
      <w:pPr>
        <w:ind w:firstLine="960" w:firstLineChars="30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本项目旨在落实《庐山市高层次医疗人才引进培养工作的实施意见》的通知。</w:t>
      </w:r>
    </w:p>
    <w:p w14:paraId="0C790ED6">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 xml:space="preserve">   3）实施主体</w:t>
      </w:r>
    </w:p>
    <w:p w14:paraId="7B493AE1">
      <w:pPr>
        <w:ind w:firstLine="960" w:firstLineChars="30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庐山市妇幼保健计划生育服务中心（庐山市妇幼保健院）</w:t>
      </w:r>
    </w:p>
    <w:p w14:paraId="27D7048E">
      <w:pPr>
        <w:numPr>
          <w:ilvl w:val="0"/>
          <w:numId w:val="2"/>
        </w:numPr>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实施方案</w:t>
      </w:r>
    </w:p>
    <w:p w14:paraId="48250344">
      <w:pPr>
        <w:ind w:firstLine="960" w:firstLineChars="30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根据《庐山市高层次医疗人才引进培养工作的实施意见》的通知要求实施。</w:t>
      </w:r>
    </w:p>
    <w:p w14:paraId="60A7DC50">
      <w:pPr>
        <w:numPr>
          <w:ilvl w:val="0"/>
          <w:numId w:val="2"/>
        </w:numPr>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实施周期</w:t>
      </w:r>
    </w:p>
    <w:p w14:paraId="69D22D45">
      <w:pPr>
        <w:ind w:firstLine="1280" w:firstLineChars="40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一年</w:t>
      </w:r>
    </w:p>
    <w:p w14:paraId="0D1FF598">
      <w:pPr>
        <w:numPr>
          <w:ilvl w:val="0"/>
          <w:numId w:val="2"/>
        </w:numPr>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年度预算安排</w:t>
      </w:r>
    </w:p>
    <w:p w14:paraId="333DCC8D">
      <w:pPr>
        <w:ind w:left="112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 xml:space="preserve"> 12万元</w:t>
      </w:r>
    </w:p>
    <w:p w14:paraId="45912713">
      <w:pPr>
        <w:widowControl/>
        <w:spacing w:line="580" w:lineRule="exact"/>
        <w:ind w:firstLine="636"/>
        <w:jc w:val="left"/>
        <w:rPr>
          <w:rStyle w:val="11"/>
          <w:rFonts w:hint="eastAsia" w:ascii="仿宋" w:hAnsi="仿宋" w:eastAsia="仿宋"/>
          <w:b/>
          <w:bCs/>
          <w:sz w:val="32"/>
          <w:szCs w:val="32"/>
        </w:rPr>
      </w:pPr>
      <w:r>
        <w:rPr>
          <w:rStyle w:val="11"/>
          <w:rFonts w:hint="eastAsia" w:ascii="Adobe 仿宋 Std R" w:hAnsi="Adobe 仿宋 Std R" w:eastAsia="Adobe 仿宋 Std R"/>
          <w:b/>
          <w:sz w:val="32"/>
          <w:szCs w:val="32"/>
        </w:rPr>
        <w:t>（十）</w:t>
      </w:r>
      <w:r>
        <w:rPr>
          <w:rStyle w:val="11"/>
          <w:rFonts w:hint="eastAsia" w:ascii="仿宋" w:hAnsi="仿宋" w:eastAsia="仿宋"/>
          <w:b/>
          <w:bCs/>
          <w:sz w:val="32"/>
          <w:szCs w:val="32"/>
        </w:rPr>
        <w:t>公立医院改革_妇保公立医院改革补助资金</w:t>
      </w:r>
    </w:p>
    <w:p w14:paraId="718551E7">
      <w:pPr>
        <w:ind w:firstLine="321" w:firstLineChars="100"/>
        <w:rPr>
          <w:rFonts w:hint="eastAsia" w:ascii="Adobe 仿宋 Std R" w:hAnsi="Adobe 仿宋 Std R" w:eastAsia="Adobe 仿宋 Std R"/>
          <w:b/>
          <w:bCs/>
          <w:sz w:val="32"/>
          <w:szCs w:val="32"/>
        </w:rPr>
      </w:pPr>
      <w:r>
        <w:rPr>
          <w:rStyle w:val="11"/>
          <w:rFonts w:hint="eastAsia" w:ascii="Adobe 仿宋 Std R" w:hAnsi="Adobe 仿宋 Std R" w:eastAsia="Adobe 仿宋 Std R"/>
          <w:b/>
          <w:bCs/>
          <w:sz w:val="32"/>
          <w:szCs w:val="32"/>
        </w:rPr>
        <w:t>项目情况说明</w:t>
      </w:r>
    </w:p>
    <w:p w14:paraId="7F6DEA8B">
      <w:pPr>
        <w:ind w:firstLine="1280" w:firstLineChars="40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1）项目概述</w:t>
      </w:r>
    </w:p>
    <w:p w14:paraId="4022E9BA">
      <w:pPr>
        <w:ind w:firstLine="960" w:firstLineChars="300"/>
        <w:rPr>
          <w:rFonts w:ascii="Adobe 仿宋 Std R" w:hAnsi="Adobe 仿宋 Std R" w:eastAsia="Adobe 仿宋 Std R"/>
          <w:sz w:val="32"/>
          <w:szCs w:val="32"/>
        </w:rPr>
      </w:pPr>
      <w:r>
        <w:rPr>
          <w:rFonts w:hint="eastAsia" w:ascii="Adobe 仿宋 Std R" w:hAnsi="Adobe 仿宋 Std R" w:eastAsia="Adobe 仿宋 Std R"/>
          <w:sz w:val="32"/>
          <w:szCs w:val="32"/>
        </w:rPr>
        <w:t>为进一步深化公立医院综合改革，做好公立医院精细化管理，巩固完善公立医院综合改革效果，加大在重点领域和关键环节突破创新力度，推进公立医院高质量发展。</w:t>
      </w:r>
    </w:p>
    <w:p w14:paraId="46B02EEA">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2）立项依据</w:t>
      </w:r>
    </w:p>
    <w:p w14:paraId="2D44F847">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根据江西省人民政府办公厅《关于全面推开县级公立医院综合改革的实施意见》（赣府厅发[2015]45号）文件。 </w:t>
      </w:r>
    </w:p>
    <w:p w14:paraId="7A09341E">
      <w:pPr>
        <w:rPr>
          <w:rFonts w:hint="eastAsia" w:ascii="Adobe 仿宋 Std R" w:hAnsi="Adobe 仿宋 Std R" w:eastAsia="Adobe 仿宋 Std R"/>
          <w:sz w:val="32"/>
          <w:szCs w:val="32"/>
        </w:rPr>
      </w:pPr>
      <w:r>
        <w:rPr>
          <w:rFonts w:hint="eastAsia" w:ascii="Adobe 仿宋 Std R" w:hAnsi="Adobe 仿宋 Std R" w:eastAsia="Adobe 仿宋 Std R"/>
          <w:sz w:val="32"/>
          <w:szCs w:val="32"/>
        </w:rPr>
        <w:t xml:space="preserve">       3）实施主体</w:t>
      </w:r>
    </w:p>
    <w:p w14:paraId="4E21535E">
      <w:pPr>
        <w:ind w:firstLine="960" w:firstLineChars="30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庐山市妇幼保健计划生育服务中心（庐山市妇幼保健院）</w:t>
      </w:r>
    </w:p>
    <w:p w14:paraId="6F880959">
      <w:pPr>
        <w:numPr>
          <w:ilvl w:val="0"/>
          <w:numId w:val="3"/>
        </w:numPr>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实施方案</w:t>
      </w:r>
    </w:p>
    <w:p w14:paraId="3D917F1F">
      <w:pPr>
        <w:numPr>
          <w:ilvl w:val="0"/>
          <w:numId w:val="0"/>
        </w:numPr>
        <w:ind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根据江西省人民政府办公厅《关于全面推开县级公立医院综合改革的实施意见》（赣府厅发[2015]45号）文件</w:t>
      </w:r>
      <w:r>
        <w:rPr>
          <w:rFonts w:hint="eastAsia" w:ascii="Adobe 仿宋 Std R" w:hAnsi="Adobe 仿宋 Std R" w:eastAsia="Adobe 仿宋 Std R"/>
          <w:sz w:val="32"/>
          <w:szCs w:val="32"/>
          <w:lang w:val="en-US" w:eastAsia="zh-CN"/>
        </w:rPr>
        <w:t>要求实施。</w:t>
      </w:r>
    </w:p>
    <w:p w14:paraId="125B1A6C">
      <w:pPr>
        <w:numPr>
          <w:ilvl w:val="0"/>
          <w:numId w:val="3"/>
        </w:numPr>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实施周期</w:t>
      </w:r>
    </w:p>
    <w:p w14:paraId="4C1151A3">
      <w:pPr>
        <w:ind w:firstLine="1280" w:firstLineChars="40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一年</w:t>
      </w:r>
    </w:p>
    <w:p w14:paraId="4F75C117">
      <w:pPr>
        <w:numPr>
          <w:ilvl w:val="0"/>
          <w:numId w:val="3"/>
        </w:numPr>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年度预算安排</w:t>
      </w:r>
    </w:p>
    <w:p w14:paraId="737D7841">
      <w:pPr>
        <w:ind w:left="1122"/>
        <w:rPr>
          <w:rFonts w:ascii="Adobe 仿宋 Std R" w:hAnsi="Adobe 仿宋 Std R" w:eastAsia="Adobe 仿宋 Std R"/>
          <w:sz w:val="32"/>
          <w:szCs w:val="32"/>
        </w:rPr>
      </w:pPr>
      <w:r>
        <w:rPr>
          <w:rFonts w:hint="eastAsia" w:ascii="Adobe 仿宋 Std R" w:hAnsi="Adobe 仿宋 Std R" w:eastAsia="Adobe 仿宋 Std R"/>
          <w:sz w:val="32"/>
          <w:szCs w:val="32"/>
        </w:rPr>
        <w:t>17.72万元</w:t>
      </w:r>
    </w:p>
    <w:p w14:paraId="16E4064C">
      <w:pPr>
        <w:widowControl/>
        <w:spacing w:line="580" w:lineRule="exact"/>
        <w:ind w:firstLine="636"/>
        <w:jc w:val="left"/>
        <w:rPr>
          <w:rFonts w:hint="eastAsia" w:ascii="仿宋" w:hAnsi="仿宋" w:eastAsia="仿宋"/>
          <w:b/>
          <w:bCs/>
          <w:sz w:val="32"/>
          <w:szCs w:val="32"/>
        </w:rPr>
      </w:pPr>
      <w:r>
        <w:rPr>
          <w:rStyle w:val="11"/>
          <w:rFonts w:hint="eastAsia" w:ascii="Adobe 仿宋 Std R" w:hAnsi="Adobe 仿宋 Std R" w:eastAsia="Adobe 仿宋 Std R"/>
          <w:b/>
          <w:sz w:val="32"/>
          <w:szCs w:val="32"/>
        </w:rPr>
        <w:t>（十一）</w:t>
      </w:r>
      <w:r>
        <w:rPr>
          <w:rStyle w:val="11"/>
          <w:rFonts w:hint="eastAsia" w:ascii="仿宋" w:hAnsi="仿宋" w:eastAsia="仿宋"/>
          <w:b/>
          <w:bCs/>
          <w:sz w:val="32"/>
          <w:szCs w:val="32"/>
        </w:rPr>
        <w:t>基本公共卫生服务经费</w:t>
      </w:r>
      <w:r>
        <w:rPr>
          <w:rStyle w:val="11"/>
          <w:rFonts w:hint="eastAsia" w:ascii="Adobe 仿宋 Std R" w:hAnsi="Adobe 仿宋 Std R" w:eastAsia="Adobe 仿宋 Std R"/>
          <w:b/>
          <w:bCs/>
          <w:sz w:val="32"/>
          <w:szCs w:val="32"/>
        </w:rPr>
        <w:t>项目情况说明</w:t>
      </w:r>
    </w:p>
    <w:p w14:paraId="44D24340">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1）项目概述</w:t>
      </w:r>
    </w:p>
    <w:p w14:paraId="516AC1D5">
      <w:pPr>
        <w:ind w:firstLine="960" w:firstLineChars="30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为进一步加强基本公共卫生服务工作，提高适龄妇女宫颈癌和乳腺癌的早诊早治率，降低“两癌”死亡率，提高孕前优生检测率，降低出生缺陷率，向育龄人群免费提供基本避孕手术，提升妇女健康水平，逐步形成维护妇女健康的长效机制。</w:t>
      </w:r>
    </w:p>
    <w:p w14:paraId="079AE6CB">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2）立项依据</w:t>
      </w:r>
    </w:p>
    <w:p w14:paraId="5C94A820">
      <w:pPr>
        <w:ind w:firstLine="960" w:firstLineChars="30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根据《江西省财政厅关于下达2025年基本公共卫生服务中央补助资金预算的通知》（赣财社指【2025】47）号文精神为依据执行。</w:t>
      </w:r>
    </w:p>
    <w:p w14:paraId="4E02BE2C">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 xml:space="preserve">   3）实施主体</w:t>
      </w:r>
    </w:p>
    <w:p w14:paraId="5A468310">
      <w:pPr>
        <w:ind w:firstLine="960" w:firstLineChars="30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庐山市妇幼保健计划生育服务中心（庐山市妇幼保健院）</w:t>
      </w:r>
    </w:p>
    <w:p w14:paraId="5E1ED7EC">
      <w:pPr>
        <w:numPr>
          <w:ilvl w:val="0"/>
          <w:numId w:val="4"/>
        </w:numPr>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实施方案</w:t>
      </w:r>
    </w:p>
    <w:p w14:paraId="604E7424">
      <w:pPr>
        <w:ind w:firstLine="960" w:firstLineChars="30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根据《关于做好2025年妇幼健康领域基本公共卫生服务工作的通知》赣卫妇幼字［2025］20号文件要求实施。</w:t>
      </w:r>
    </w:p>
    <w:p w14:paraId="3CCA6923">
      <w:pPr>
        <w:numPr>
          <w:ilvl w:val="0"/>
          <w:numId w:val="4"/>
        </w:numPr>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实施周期</w:t>
      </w:r>
    </w:p>
    <w:p w14:paraId="3C30384F">
      <w:pPr>
        <w:ind w:firstLine="1280" w:firstLineChars="40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一年</w:t>
      </w:r>
    </w:p>
    <w:p w14:paraId="20ED0B50">
      <w:pPr>
        <w:numPr>
          <w:ilvl w:val="0"/>
          <w:numId w:val="4"/>
        </w:numPr>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年度预算安排</w:t>
      </w:r>
    </w:p>
    <w:p w14:paraId="40D7C305">
      <w:pPr>
        <w:ind w:left="112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140.85万元</w:t>
      </w:r>
    </w:p>
    <w:p w14:paraId="4107B61E">
      <w:pPr>
        <w:widowControl/>
        <w:spacing w:line="580" w:lineRule="exact"/>
        <w:ind w:firstLine="636"/>
        <w:jc w:val="left"/>
        <w:rPr>
          <w:rFonts w:hint="eastAsia" w:ascii="仿宋" w:hAnsi="仿宋" w:eastAsia="仿宋"/>
          <w:b/>
          <w:bCs/>
          <w:sz w:val="32"/>
          <w:szCs w:val="32"/>
        </w:rPr>
      </w:pPr>
      <w:r>
        <w:rPr>
          <w:rStyle w:val="11"/>
          <w:rFonts w:hint="eastAsia" w:ascii="Adobe 仿宋 Std R" w:hAnsi="Adobe 仿宋 Std R" w:eastAsia="Adobe 仿宋 Std R"/>
          <w:b/>
          <w:sz w:val="32"/>
          <w:szCs w:val="32"/>
        </w:rPr>
        <w:t>（十二）</w:t>
      </w:r>
      <w:r>
        <w:rPr>
          <w:rStyle w:val="11"/>
          <w:rFonts w:hint="eastAsia" w:ascii="仿宋" w:hAnsi="仿宋" w:eastAsia="仿宋"/>
          <w:b/>
          <w:bCs/>
          <w:sz w:val="32"/>
          <w:szCs w:val="32"/>
        </w:rPr>
        <w:t>免费提供出生缺陷防控服务_优化出生缺陷防控服务补助资金</w:t>
      </w:r>
      <w:r>
        <w:rPr>
          <w:rStyle w:val="11"/>
          <w:rFonts w:hint="eastAsia" w:ascii="Adobe 仿宋 Std R" w:hAnsi="Adobe 仿宋 Std R" w:eastAsia="Adobe 仿宋 Std R"/>
          <w:b/>
          <w:bCs/>
          <w:sz w:val="32"/>
          <w:szCs w:val="32"/>
        </w:rPr>
        <w:t>情况说明</w:t>
      </w:r>
    </w:p>
    <w:p w14:paraId="5FE26B6C">
      <w:pPr>
        <w:ind w:firstLine="960" w:firstLineChars="30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1）项目概述</w:t>
      </w:r>
    </w:p>
    <w:p w14:paraId="0C3FF5DD">
      <w:pPr>
        <w:ind w:firstLine="960" w:firstLineChars="30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为全市孕产妇免费提供产前筛查和新生儿疾病筛查，包括胎儿颈部透明检查、胎儿六大畸形超声常规检查、产前血清学筛查、地中海贫血基因检测及新生儿遗传代谢病筛查、听力筛查、遗产性耳聋基因检测、先天性心脏病筛查等。</w:t>
      </w:r>
    </w:p>
    <w:p w14:paraId="0CC7DAC8">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2）立项依据</w:t>
      </w:r>
    </w:p>
    <w:p w14:paraId="6A20E6AC">
      <w:pPr>
        <w:ind w:firstLine="960" w:firstLineChars="30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根据省卫生健康委、省财政厅《关于印发</w:t>
      </w:r>
      <w:r>
        <w:rPr>
          <w:rFonts w:ascii="Adobe 仿宋 Std R" w:hAnsi="Adobe 仿宋 Std R" w:eastAsia="Adobe 仿宋 Std R"/>
          <w:sz w:val="32"/>
          <w:szCs w:val="32"/>
        </w:rPr>
        <w:t>&lt;</w:t>
      </w:r>
      <w:r>
        <w:rPr>
          <w:rFonts w:hint="eastAsia" w:ascii="Adobe 仿宋 Std R" w:hAnsi="Adobe 仿宋 Std R" w:eastAsia="Adobe 仿宋 Std R"/>
          <w:sz w:val="32"/>
          <w:szCs w:val="32"/>
        </w:rPr>
        <w:t>常态化“优化出生缺陷防控服务”民生工作实施方案</w:t>
      </w:r>
      <w:r>
        <w:rPr>
          <w:rFonts w:ascii="Adobe 仿宋 Std R" w:hAnsi="Adobe 仿宋 Std R" w:eastAsia="Adobe 仿宋 Std R"/>
          <w:sz w:val="32"/>
          <w:szCs w:val="32"/>
        </w:rPr>
        <w:t>&gt;</w:t>
      </w:r>
      <w:r>
        <w:rPr>
          <w:rFonts w:hint="eastAsia" w:ascii="Adobe 仿宋 Std R" w:hAnsi="Adobe 仿宋 Std R" w:eastAsia="Adobe 仿宋 Std R"/>
          <w:sz w:val="32"/>
          <w:szCs w:val="32"/>
        </w:rPr>
        <w:t>的通知》（赣卫妇幼字［2025］17号）工作要求。</w:t>
      </w:r>
    </w:p>
    <w:p w14:paraId="0B3E4149">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 xml:space="preserve">   3）实施主体</w:t>
      </w:r>
    </w:p>
    <w:p w14:paraId="6E5B371A">
      <w:pPr>
        <w:ind w:firstLine="960" w:firstLineChars="30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庐山市妇幼保健计划生育服务中心（庐山市妇幼保健院）</w:t>
      </w:r>
    </w:p>
    <w:p w14:paraId="3C5DD961">
      <w:pPr>
        <w:numPr>
          <w:ilvl w:val="0"/>
          <w:numId w:val="5"/>
        </w:numPr>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实施方案</w:t>
      </w:r>
    </w:p>
    <w:p w14:paraId="77693EAB">
      <w:pPr>
        <w:ind w:firstLine="960" w:firstLineChars="30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根据九江市卫生健康委、九江市财政局联合制定了《九江市常态化“优化出生缺陷防控服务”民生工作实施方案》的通知（九卫妇幼字［2025］3号）文件要求实施。</w:t>
      </w:r>
    </w:p>
    <w:p w14:paraId="1B961D8F">
      <w:pPr>
        <w:numPr>
          <w:ilvl w:val="0"/>
          <w:numId w:val="5"/>
        </w:numPr>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实施周期</w:t>
      </w:r>
    </w:p>
    <w:p w14:paraId="68F8BF1A">
      <w:pPr>
        <w:ind w:firstLine="1280" w:firstLineChars="40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一年</w:t>
      </w:r>
    </w:p>
    <w:p w14:paraId="29C84594">
      <w:pPr>
        <w:numPr>
          <w:ilvl w:val="0"/>
          <w:numId w:val="5"/>
        </w:numPr>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年度预算安排</w:t>
      </w:r>
    </w:p>
    <w:p w14:paraId="0321FF48">
      <w:pPr>
        <w:ind w:left="112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 xml:space="preserve"> 123万元</w:t>
      </w:r>
    </w:p>
    <w:p w14:paraId="7F7091A4">
      <w:pPr>
        <w:widowControl/>
        <w:spacing w:line="580" w:lineRule="exact"/>
        <w:ind w:firstLine="636"/>
        <w:jc w:val="left"/>
        <w:rPr>
          <w:rFonts w:hint="eastAsia" w:ascii="仿宋" w:hAnsi="仿宋" w:eastAsia="仿宋"/>
          <w:b/>
          <w:bCs/>
          <w:sz w:val="32"/>
          <w:szCs w:val="32"/>
        </w:rPr>
      </w:pPr>
      <w:r>
        <w:rPr>
          <w:rStyle w:val="11"/>
          <w:rFonts w:hint="eastAsia" w:ascii="Adobe 仿宋 Std R" w:hAnsi="Adobe 仿宋 Std R" w:eastAsia="Adobe 仿宋 Std R"/>
          <w:b/>
          <w:sz w:val="32"/>
          <w:szCs w:val="32"/>
        </w:rPr>
        <w:t>（十三）</w:t>
      </w:r>
      <w:r>
        <w:rPr>
          <w:rStyle w:val="11"/>
          <w:rFonts w:hint="eastAsia" w:ascii="仿宋" w:hAnsi="仿宋" w:eastAsia="仿宋"/>
          <w:b/>
          <w:bCs/>
          <w:sz w:val="32"/>
          <w:szCs w:val="32"/>
        </w:rPr>
        <w:t>卫生健康服务_免费婚前医学检查项目</w:t>
      </w:r>
      <w:r>
        <w:rPr>
          <w:rStyle w:val="11"/>
          <w:rFonts w:hint="eastAsia" w:ascii="Adobe 仿宋 Std R" w:hAnsi="Adobe 仿宋 Std R" w:eastAsia="Adobe 仿宋 Std R"/>
          <w:b/>
          <w:bCs/>
          <w:sz w:val="32"/>
          <w:szCs w:val="32"/>
        </w:rPr>
        <w:t>情况说明</w:t>
      </w:r>
    </w:p>
    <w:p w14:paraId="1C9048CD">
      <w:pPr>
        <w:ind w:firstLine="960" w:firstLineChars="30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1）项目概述</w:t>
      </w:r>
    </w:p>
    <w:p w14:paraId="66459CA3">
      <w:pPr>
        <w:ind w:firstLine="960" w:firstLineChars="30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为进一步提高婚前医学检查质量，降低出生缺陷，预防先天性疾病，按照300元/对标准对男女双方进行全身体格检查、基本检查和增加项目检查。</w:t>
      </w:r>
    </w:p>
    <w:p w14:paraId="179713F3">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2）立项依据</w:t>
      </w:r>
    </w:p>
    <w:p w14:paraId="19E518FD">
      <w:pPr>
        <w:ind w:firstLine="960" w:firstLineChars="30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为贯彻落实《九江市人民政府办公厅关于在全市开展免费婚前医学检查的实施意见》（九府厅发［2017］49号）文件执行。</w:t>
      </w:r>
    </w:p>
    <w:p w14:paraId="04FC4EDF">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 xml:space="preserve">   3）实施主体</w:t>
      </w:r>
    </w:p>
    <w:p w14:paraId="5E6A73E3">
      <w:pPr>
        <w:ind w:firstLine="960" w:firstLineChars="30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庐山市妇幼保健计划生育服务中心（庐山市妇幼保健院）</w:t>
      </w:r>
    </w:p>
    <w:p w14:paraId="34ECB21E">
      <w:pPr>
        <w:numPr>
          <w:ilvl w:val="0"/>
          <w:numId w:val="6"/>
        </w:numPr>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实施方案</w:t>
      </w:r>
    </w:p>
    <w:p w14:paraId="7779FCE4">
      <w:pPr>
        <w:ind w:firstLine="960" w:firstLineChars="30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根据《关于下达2024年免费婚检市级补助资金》的通知（九财社指）［2024］48号文件要求实施。</w:t>
      </w:r>
    </w:p>
    <w:p w14:paraId="1DE7A86C">
      <w:pPr>
        <w:numPr>
          <w:ilvl w:val="0"/>
          <w:numId w:val="6"/>
        </w:numPr>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实施周期</w:t>
      </w:r>
    </w:p>
    <w:p w14:paraId="5B34F8CC">
      <w:pPr>
        <w:ind w:firstLine="1280" w:firstLineChars="40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一年</w:t>
      </w:r>
    </w:p>
    <w:p w14:paraId="1A39817A">
      <w:pPr>
        <w:numPr>
          <w:ilvl w:val="0"/>
          <w:numId w:val="6"/>
        </w:numPr>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年度预算安排</w:t>
      </w:r>
    </w:p>
    <w:p w14:paraId="2B28F738">
      <w:pPr>
        <w:ind w:firstLine="1280" w:firstLineChars="40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29.28万元</w:t>
      </w:r>
    </w:p>
    <w:p w14:paraId="3B9B857B">
      <w:pPr>
        <w:widowControl/>
        <w:spacing w:line="580" w:lineRule="exact"/>
        <w:ind w:firstLine="636"/>
        <w:jc w:val="left"/>
        <w:rPr>
          <w:rFonts w:hint="eastAsia" w:ascii="仿宋" w:hAnsi="仿宋" w:eastAsia="仿宋"/>
          <w:b/>
          <w:bCs/>
          <w:sz w:val="32"/>
          <w:szCs w:val="32"/>
        </w:rPr>
      </w:pPr>
      <w:r>
        <w:rPr>
          <w:rStyle w:val="11"/>
          <w:rFonts w:hint="eastAsia" w:ascii="Adobe 仿宋 Std R" w:hAnsi="Adobe 仿宋 Std R" w:eastAsia="Adobe 仿宋 Std R"/>
          <w:b/>
          <w:sz w:val="32"/>
          <w:szCs w:val="32"/>
        </w:rPr>
        <w:t>（十四）</w:t>
      </w:r>
      <w:r>
        <w:rPr>
          <w:rStyle w:val="11"/>
          <w:rFonts w:hint="eastAsia" w:ascii="仿宋" w:hAnsi="仿宋" w:eastAsia="仿宋"/>
          <w:b/>
          <w:bCs/>
          <w:sz w:val="32"/>
          <w:szCs w:val="32"/>
        </w:rPr>
        <w:t>适龄女生免费接种人乳头瘤病毒疫苗项目</w:t>
      </w:r>
      <w:r>
        <w:rPr>
          <w:rStyle w:val="11"/>
          <w:rFonts w:hint="eastAsia" w:ascii="Adobe 仿宋 Std R" w:hAnsi="Adobe 仿宋 Std R" w:eastAsia="Adobe 仿宋 Std R"/>
          <w:b/>
          <w:bCs/>
          <w:sz w:val="32"/>
          <w:szCs w:val="32"/>
        </w:rPr>
        <w:t>情况说明</w:t>
      </w:r>
    </w:p>
    <w:p w14:paraId="585C98EC">
      <w:pPr>
        <w:ind w:firstLine="960" w:firstLineChars="30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1）项目概述</w:t>
      </w:r>
    </w:p>
    <w:p w14:paraId="73637C62">
      <w:pPr>
        <w:ind w:firstLine="960" w:firstLineChars="30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为全市处于初中阶段、未满14周岁、未接种过人乳头瘤病毒疫苗的女学生，按照知情自愿原则免费接种国产二价HPV疫苗接种经费。</w:t>
      </w:r>
    </w:p>
    <w:p w14:paraId="4AA7B5F6">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2）立项依据</w:t>
      </w:r>
    </w:p>
    <w:p w14:paraId="1EFC69AC">
      <w:pPr>
        <w:ind w:firstLine="960" w:firstLineChars="30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为贯彻落实《“健康中国2030”规划纲要》及国家关于宫颈癌综合防治的工作部署，2025年我省继续开展“为适龄女生免费接种人乳头瘤病毒疫苗”民生工作。</w:t>
      </w:r>
    </w:p>
    <w:p w14:paraId="546EB404">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 xml:space="preserve">   3）实施主体</w:t>
      </w:r>
    </w:p>
    <w:p w14:paraId="35FCD0B3">
      <w:pPr>
        <w:ind w:firstLine="960" w:firstLineChars="30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庐山市妇幼保健计划生育服务中心（庐山市妇幼保健院）</w:t>
      </w:r>
    </w:p>
    <w:p w14:paraId="3EDF354D">
      <w:pPr>
        <w:numPr>
          <w:ilvl w:val="0"/>
          <w:numId w:val="7"/>
        </w:numPr>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实施方案</w:t>
      </w:r>
    </w:p>
    <w:p w14:paraId="140C8F63">
      <w:pPr>
        <w:ind w:firstLine="960" w:firstLineChars="30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根据《关于开展2025年度“为适龄女生免费接种人乳头瘤病毒疫苗”工作的通知》（赣卫妇幼字）［2025］18号文件要求实施。</w:t>
      </w:r>
    </w:p>
    <w:p w14:paraId="40E57639">
      <w:pPr>
        <w:numPr>
          <w:ilvl w:val="0"/>
          <w:numId w:val="7"/>
        </w:numPr>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实施周期</w:t>
      </w:r>
    </w:p>
    <w:p w14:paraId="3DF53775">
      <w:pPr>
        <w:ind w:firstLine="1280" w:firstLineChars="40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一年</w:t>
      </w:r>
    </w:p>
    <w:p w14:paraId="035D59AD">
      <w:pPr>
        <w:numPr>
          <w:ilvl w:val="0"/>
          <w:numId w:val="7"/>
        </w:numPr>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年度预算安排</w:t>
      </w:r>
    </w:p>
    <w:p w14:paraId="2F45F0FB">
      <w:pPr>
        <w:ind w:left="112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4.932万元</w:t>
      </w:r>
    </w:p>
    <w:p w14:paraId="41AB6182">
      <w:pPr>
        <w:widowControl/>
        <w:spacing w:line="580" w:lineRule="exact"/>
        <w:jc w:val="left"/>
        <w:rPr>
          <w:rFonts w:hint="eastAsia" w:ascii="Adobe 仿宋 Std R" w:hAnsi="Adobe 仿宋 Std R" w:eastAsia="Adobe 仿宋 Std R"/>
          <w:sz w:val="32"/>
          <w:szCs w:val="32"/>
        </w:rPr>
      </w:pPr>
    </w:p>
    <w:p w14:paraId="0B4D8C54">
      <w:pPr>
        <w:widowControl/>
        <w:spacing w:line="580" w:lineRule="exact"/>
        <w:jc w:val="left"/>
        <w:rPr>
          <w:rFonts w:ascii="楷体_GB2312" w:eastAsia="楷体_GB2312"/>
          <w:b/>
          <w:sz w:val="32"/>
          <w:szCs w:val="30"/>
        </w:rPr>
      </w:pPr>
      <w:r>
        <w:rPr>
          <w:rFonts w:hint="eastAsia" w:ascii="楷体_GB2312" w:hAnsi="Calibri" w:eastAsia="楷体_GB2312" w:cs="宋体"/>
          <w:b/>
          <w:kern w:val="0"/>
          <w:sz w:val="32"/>
          <w:szCs w:val="32"/>
        </w:rPr>
        <w:t>二、</w:t>
      </w:r>
      <w:r>
        <w:rPr>
          <w:rFonts w:hint="eastAsia" w:ascii="楷体_GB2312" w:eastAsia="楷体_GB2312"/>
          <w:b/>
          <w:sz w:val="32"/>
          <w:szCs w:val="30"/>
        </w:rPr>
        <w:t>2026年“三公</w:t>
      </w:r>
      <w:r>
        <w:rPr>
          <w:rFonts w:ascii="楷体_GB2312" w:eastAsia="楷体_GB2312"/>
          <w:b/>
          <w:sz w:val="32"/>
          <w:szCs w:val="30"/>
        </w:rPr>
        <w:t>”</w:t>
      </w:r>
      <w:r>
        <w:rPr>
          <w:rFonts w:hint="eastAsia" w:ascii="楷体_GB2312" w:eastAsia="楷体_GB2312"/>
          <w:b/>
          <w:sz w:val="32"/>
          <w:szCs w:val="30"/>
        </w:rPr>
        <w:t>经费预算情况说明</w:t>
      </w:r>
    </w:p>
    <w:p w14:paraId="378EA2BB">
      <w:pPr>
        <w:ind w:firstLine="640" w:firstLineChars="200"/>
        <w:jc w:val="left"/>
        <w:rPr>
          <w:rFonts w:hint="eastAsia" w:ascii="仿宋" w:hAnsi="仿宋" w:eastAsia="仿宋"/>
          <w:bCs/>
          <w:sz w:val="32"/>
          <w:szCs w:val="32"/>
        </w:rPr>
      </w:pPr>
      <w:r>
        <w:rPr>
          <w:rFonts w:hint="eastAsia" w:ascii="仿宋" w:hAnsi="仿宋" w:eastAsia="仿宋"/>
          <w:bCs/>
          <w:sz w:val="32"/>
          <w:szCs w:val="32"/>
        </w:rPr>
        <w:t>2026年</w:t>
      </w:r>
      <w:r>
        <w:rPr>
          <w:rFonts w:ascii="仿宋_GB2312" w:eastAsia="仿宋_GB2312"/>
          <w:sz w:val="32"/>
          <w:szCs w:val="32"/>
        </w:rPr>
        <w:fldChar w:fldCharType="begin"/>
      </w:r>
      <w:r>
        <w:rPr>
          <w:rFonts w:ascii="仿宋_GB2312" w:eastAsia="仿宋_GB2312"/>
          <w:sz w:val="32"/>
          <w:szCs w:val="32"/>
        </w:rPr>
        <w:instrText xml:space="preserve">MERGEFIELD ${page540426799.ds254512694_REP_JXJC_AGENCY_WZR_NAME}</w:instrText>
      </w:r>
      <w:r>
        <w:rPr>
          <w:rFonts w:ascii="仿宋_GB2312" w:eastAsia="仿宋_GB2312"/>
          <w:sz w:val="32"/>
          <w:szCs w:val="32"/>
        </w:rPr>
        <w:fldChar w:fldCharType="separate"/>
      </w:r>
      <w:r>
        <w:rPr>
          <w:rFonts w:hint="eastAsia" w:ascii="仿宋_GB2312" w:eastAsia="仿宋_GB2312"/>
          <w:sz w:val="32"/>
          <w:szCs w:val="32"/>
        </w:rPr>
        <w:t>庐山市妇幼保健计划生育服务中心（庐山市妇幼保健院）</w:t>
      </w:r>
      <w:r>
        <w:fldChar w:fldCharType="end"/>
      </w:r>
      <w:r>
        <w:rPr>
          <w:rFonts w:ascii="仿宋" w:hAnsi="仿宋" w:eastAsia="仿宋"/>
          <w:bCs/>
          <w:sz w:val="32"/>
          <w:szCs w:val="32"/>
        </w:rPr>
        <w:t>"</w:t>
      </w:r>
      <w:r>
        <w:rPr>
          <w:rFonts w:hint="eastAsia" w:ascii="仿宋" w:hAnsi="仿宋" w:eastAsia="仿宋"/>
          <w:bCs/>
          <w:sz w:val="32"/>
          <w:szCs w:val="32"/>
        </w:rPr>
        <w:t>三公</w:t>
      </w:r>
      <w:r>
        <w:rPr>
          <w:rFonts w:ascii="仿宋" w:hAnsi="仿宋" w:eastAsia="仿宋"/>
          <w:bCs/>
          <w:sz w:val="32"/>
          <w:szCs w:val="32"/>
        </w:rPr>
        <w:t>"</w:t>
      </w:r>
      <w:r>
        <w:rPr>
          <w:rFonts w:hint="eastAsia" w:ascii="仿宋" w:hAnsi="仿宋" w:eastAsia="仿宋"/>
          <w:bCs/>
          <w:sz w:val="32"/>
          <w:szCs w:val="32"/>
        </w:rPr>
        <w:t>经费财政拨款安排0万元，其中：</w:t>
      </w:r>
    </w:p>
    <w:p w14:paraId="3D4E5CE3">
      <w:pPr>
        <w:ind w:firstLine="640" w:firstLineChars="200"/>
        <w:jc w:val="left"/>
        <w:rPr>
          <w:rFonts w:hint="eastAsia" w:ascii="仿宋" w:hAnsi="仿宋" w:eastAsia="仿宋"/>
          <w:bCs/>
          <w:sz w:val="32"/>
          <w:szCs w:val="32"/>
        </w:rPr>
      </w:pPr>
      <w:r>
        <w:rPr>
          <w:rFonts w:ascii="仿宋" w:hAnsi="仿宋" w:eastAsia="仿宋"/>
          <w:bCs/>
          <w:sz w:val="32"/>
          <w:szCs w:val="32"/>
        </w:rPr>
        <w:t>因公出国</w:t>
      </w:r>
      <w:r>
        <w:rPr>
          <w:rFonts w:hint="eastAsia" w:ascii="仿宋" w:hAnsi="仿宋" w:eastAsia="仿宋"/>
          <w:bCs/>
          <w:sz w:val="32"/>
          <w:szCs w:val="32"/>
        </w:rPr>
        <w:t>0</w:t>
      </w:r>
      <w:r>
        <w:rPr>
          <w:rFonts w:ascii="仿宋" w:hAnsi="仿宋" w:eastAsia="仿宋"/>
          <w:bCs/>
          <w:sz w:val="32"/>
          <w:szCs w:val="32"/>
        </w:rPr>
        <w:t>万元,比上年增（减）</w:t>
      </w:r>
      <w:r>
        <w:rPr>
          <w:rFonts w:hint="eastAsia" w:ascii="仿宋" w:hAnsi="仿宋" w:eastAsia="仿宋"/>
          <w:bCs/>
          <w:sz w:val="32"/>
          <w:szCs w:val="32"/>
        </w:rPr>
        <w:t>0</w:t>
      </w:r>
      <w:r>
        <w:rPr>
          <w:rFonts w:ascii="仿宋" w:hAnsi="仿宋" w:eastAsia="仿宋"/>
          <w:bCs/>
          <w:sz w:val="32"/>
          <w:szCs w:val="32"/>
        </w:rPr>
        <w:t>万元，主要原因是：</w:t>
      </w:r>
      <w:r>
        <w:rPr>
          <w:rFonts w:hint="eastAsia" w:ascii="仿宋" w:hAnsi="仿宋" w:eastAsia="仿宋"/>
          <w:bCs/>
          <w:sz w:val="32"/>
          <w:szCs w:val="32"/>
        </w:rPr>
        <w:t>与上年安排保持一致</w:t>
      </w:r>
      <w:r>
        <w:rPr>
          <w:rFonts w:ascii="仿宋" w:hAnsi="仿宋" w:eastAsia="仿宋"/>
          <w:bCs/>
          <w:sz w:val="32"/>
          <w:szCs w:val="32"/>
        </w:rPr>
        <w:t>。</w:t>
      </w:r>
    </w:p>
    <w:p w14:paraId="4427CC64">
      <w:pPr>
        <w:ind w:firstLine="640" w:firstLineChars="200"/>
        <w:jc w:val="left"/>
        <w:rPr>
          <w:rFonts w:hint="eastAsia" w:ascii="仿宋" w:hAnsi="仿宋" w:eastAsia="仿宋"/>
          <w:bCs/>
          <w:sz w:val="32"/>
          <w:szCs w:val="32"/>
        </w:rPr>
      </w:pPr>
      <w:r>
        <w:rPr>
          <w:rFonts w:ascii="仿宋" w:hAnsi="仿宋" w:eastAsia="仿宋"/>
          <w:bCs/>
          <w:sz w:val="32"/>
          <w:szCs w:val="32"/>
        </w:rPr>
        <w:t>公务接待</w:t>
      </w:r>
      <w:r>
        <w:rPr>
          <w:rFonts w:hint="eastAsia" w:ascii="仿宋" w:hAnsi="仿宋" w:eastAsia="仿宋"/>
          <w:bCs/>
          <w:sz w:val="32"/>
          <w:szCs w:val="32"/>
        </w:rPr>
        <w:t>0</w:t>
      </w:r>
      <w:r>
        <w:rPr>
          <w:rFonts w:ascii="仿宋" w:hAnsi="仿宋" w:eastAsia="仿宋"/>
          <w:bCs/>
          <w:sz w:val="32"/>
          <w:szCs w:val="32"/>
        </w:rPr>
        <w:t>万元,比上年增（减）</w:t>
      </w:r>
      <w:r>
        <w:rPr>
          <w:rFonts w:hint="eastAsia" w:ascii="仿宋" w:hAnsi="仿宋" w:eastAsia="仿宋"/>
          <w:bCs/>
          <w:sz w:val="32"/>
          <w:szCs w:val="32"/>
        </w:rPr>
        <w:t>0</w:t>
      </w:r>
      <w:r>
        <w:rPr>
          <w:rFonts w:ascii="仿宋" w:hAnsi="仿宋" w:eastAsia="仿宋"/>
          <w:bCs/>
          <w:sz w:val="32"/>
          <w:szCs w:val="32"/>
        </w:rPr>
        <w:t>万元，主要原因是：</w:t>
      </w:r>
      <w:r>
        <w:rPr>
          <w:rFonts w:hint="eastAsia" w:ascii="仿宋" w:hAnsi="仿宋" w:eastAsia="仿宋"/>
          <w:bCs/>
          <w:sz w:val="32"/>
          <w:szCs w:val="32"/>
        </w:rPr>
        <w:t>与上年安排保持一致</w:t>
      </w:r>
      <w:r>
        <w:rPr>
          <w:rFonts w:ascii="仿宋" w:hAnsi="仿宋" w:eastAsia="仿宋"/>
          <w:bCs/>
          <w:sz w:val="32"/>
          <w:szCs w:val="32"/>
        </w:rPr>
        <w:t>。</w:t>
      </w:r>
    </w:p>
    <w:p w14:paraId="72B96DEC">
      <w:pPr>
        <w:ind w:firstLine="640" w:firstLineChars="200"/>
        <w:jc w:val="left"/>
        <w:rPr>
          <w:rFonts w:hint="eastAsia" w:ascii="仿宋" w:hAnsi="仿宋" w:eastAsia="仿宋"/>
          <w:bCs/>
          <w:sz w:val="32"/>
          <w:szCs w:val="32"/>
        </w:rPr>
      </w:pPr>
      <w:r>
        <w:rPr>
          <w:rFonts w:ascii="仿宋" w:hAnsi="仿宋" w:eastAsia="仿宋"/>
          <w:bCs/>
          <w:sz w:val="32"/>
          <w:szCs w:val="32"/>
        </w:rPr>
        <w:t>公务用车运行</w:t>
      </w:r>
      <w:r>
        <w:rPr>
          <w:rFonts w:hint="eastAsia" w:ascii="仿宋" w:hAnsi="仿宋" w:eastAsia="仿宋"/>
          <w:bCs/>
          <w:sz w:val="32"/>
          <w:szCs w:val="32"/>
        </w:rPr>
        <w:t>0</w:t>
      </w:r>
      <w:r>
        <w:rPr>
          <w:rFonts w:ascii="仿宋" w:hAnsi="仿宋" w:eastAsia="仿宋"/>
          <w:bCs/>
          <w:sz w:val="32"/>
          <w:szCs w:val="32"/>
        </w:rPr>
        <w:t>万元,比上年增（减）</w:t>
      </w:r>
      <w:r>
        <w:rPr>
          <w:rFonts w:hint="eastAsia" w:ascii="仿宋" w:hAnsi="仿宋" w:eastAsia="仿宋"/>
          <w:bCs/>
          <w:sz w:val="32"/>
          <w:szCs w:val="32"/>
        </w:rPr>
        <w:t>0</w:t>
      </w:r>
      <w:r>
        <w:rPr>
          <w:rFonts w:ascii="仿宋" w:hAnsi="仿宋" w:eastAsia="仿宋"/>
          <w:bCs/>
          <w:sz w:val="32"/>
          <w:szCs w:val="32"/>
        </w:rPr>
        <w:t>万元，主要原因是：</w:t>
      </w:r>
      <w:r>
        <w:rPr>
          <w:rFonts w:hint="eastAsia" w:ascii="仿宋" w:hAnsi="仿宋" w:eastAsia="仿宋"/>
          <w:bCs/>
          <w:sz w:val="32"/>
          <w:szCs w:val="32"/>
        </w:rPr>
        <w:t>与上年安排保持一致</w:t>
      </w:r>
      <w:r>
        <w:rPr>
          <w:rFonts w:ascii="仿宋" w:hAnsi="仿宋" w:eastAsia="仿宋"/>
          <w:bCs/>
          <w:sz w:val="32"/>
          <w:szCs w:val="32"/>
        </w:rPr>
        <w:t>。</w:t>
      </w:r>
    </w:p>
    <w:p w14:paraId="40EBFB4B">
      <w:pPr>
        <w:ind w:firstLine="640" w:firstLineChars="200"/>
        <w:jc w:val="left"/>
        <w:rPr>
          <w:rFonts w:hint="eastAsia" w:ascii="仿宋" w:hAnsi="仿宋" w:eastAsia="仿宋"/>
          <w:bCs/>
          <w:sz w:val="32"/>
          <w:szCs w:val="32"/>
        </w:rPr>
      </w:pPr>
      <w:r>
        <w:rPr>
          <w:rFonts w:ascii="仿宋" w:hAnsi="仿宋" w:eastAsia="仿宋"/>
          <w:bCs/>
          <w:sz w:val="32"/>
          <w:szCs w:val="32"/>
        </w:rPr>
        <w:t>公务用车购置</w:t>
      </w:r>
      <w:r>
        <w:rPr>
          <w:rFonts w:hint="eastAsia" w:ascii="仿宋" w:hAnsi="仿宋" w:eastAsia="仿宋"/>
          <w:bCs/>
          <w:sz w:val="32"/>
          <w:szCs w:val="32"/>
        </w:rPr>
        <w:t>0</w:t>
      </w:r>
      <w:r>
        <w:rPr>
          <w:rFonts w:ascii="仿宋" w:hAnsi="仿宋" w:eastAsia="仿宋"/>
          <w:bCs/>
          <w:sz w:val="32"/>
          <w:szCs w:val="32"/>
        </w:rPr>
        <w:t>万元,比上年增（减）</w:t>
      </w:r>
      <w:r>
        <w:rPr>
          <w:rFonts w:hint="eastAsia" w:ascii="仿宋" w:hAnsi="仿宋" w:eastAsia="仿宋"/>
          <w:bCs/>
          <w:sz w:val="32"/>
          <w:szCs w:val="32"/>
        </w:rPr>
        <w:t>0</w:t>
      </w:r>
      <w:r>
        <w:rPr>
          <w:rFonts w:ascii="仿宋" w:hAnsi="仿宋" w:eastAsia="仿宋"/>
          <w:bCs/>
          <w:sz w:val="32"/>
          <w:szCs w:val="32"/>
        </w:rPr>
        <w:t>万元，主要原因是：</w:t>
      </w:r>
      <w:r>
        <w:rPr>
          <w:rFonts w:hint="eastAsia" w:ascii="仿宋" w:hAnsi="仿宋" w:eastAsia="仿宋"/>
          <w:bCs/>
          <w:sz w:val="32"/>
          <w:szCs w:val="32"/>
        </w:rPr>
        <w:t>与上年安排保持一致</w:t>
      </w:r>
      <w:r>
        <w:rPr>
          <w:rFonts w:ascii="仿宋" w:hAnsi="仿宋" w:eastAsia="仿宋"/>
          <w:bCs/>
          <w:sz w:val="32"/>
          <w:szCs w:val="32"/>
        </w:rPr>
        <w:t>。</w:t>
      </w:r>
      <w:r>
        <w:rPr>
          <w:rFonts w:ascii="仿宋" w:hAnsi="仿宋" w:eastAsia="仿宋"/>
          <w:bCs/>
          <w:sz w:val="32"/>
          <w:szCs w:val="32"/>
        </w:rPr>
        <w:fldChar w:fldCharType="begin"/>
      </w:r>
      <w:r>
        <w:rPr>
          <w:rFonts w:ascii="仿宋" w:hAnsi="仿宋" w:eastAsia="仿宋"/>
          <w:bCs/>
          <w:sz w:val="32"/>
          <w:szCs w:val="32"/>
        </w:rPr>
        <w:instrText xml:space="preserve">MERGEFIELD ${page400644146.ds215660413_REP_BGT_T_HC1100002019_DXQ02_ZCSGGZ}</w:instrText>
      </w:r>
      <w:r>
        <w:rPr>
          <w:rFonts w:ascii="仿宋" w:hAnsi="仿宋" w:eastAsia="仿宋"/>
          <w:bCs/>
          <w:sz w:val="32"/>
          <w:szCs w:val="32"/>
        </w:rPr>
        <w:fldChar w:fldCharType="end"/>
      </w:r>
    </w:p>
    <w:p w14:paraId="0D2BA0FE">
      <w:pPr>
        <w:widowControl/>
        <w:spacing w:line="580" w:lineRule="exact"/>
        <w:ind w:firstLine="636"/>
        <w:jc w:val="left"/>
        <w:rPr>
          <w:rStyle w:val="11"/>
          <w:rFonts w:hint="eastAsia" w:ascii="仿宋" w:hAnsi="仿宋" w:eastAsia="仿宋"/>
          <w:color w:val="FF0000"/>
          <w:sz w:val="32"/>
          <w:szCs w:val="32"/>
        </w:rPr>
      </w:pPr>
    </w:p>
    <w:p w14:paraId="1B007772">
      <w:pPr>
        <w:widowControl/>
        <w:shd w:val="clear" w:color="auto" w:fill="FFFFFF"/>
        <w:spacing w:line="640" w:lineRule="atLeast"/>
        <w:rPr>
          <w:rFonts w:hint="eastAsia" w:ascii="仿宋_GB2312" w:eastAsia="仿宋_GB2312"/>
          <w:b/>
          <w:sz w:val="32"/>
          <w:szCs w:val="30"/>
        </w:rPr>
      </w:pPr>
    </w:p>
    <w:p w14:paraId="08F8B793">
      <w:pPr>
        <w:widowControl/>
        <w:shd w:val="clear" w:color="auto" w:fill="FFFFFF"/>
        <w:spacing w:line="640" w:lineRule="atLeast"/>
        <w:ind w:firstLine="640"/>
        <w:jc w:val="center"/>
        <w:rPr>
          <w:rFonts w:ascii="Arial" w:hAnsi="Arial" w:cs="Arial"/>
          <w:color w:val="333333"/>
          <w:sz w:val="14"/>
          <w:szCs w:val="14"/>
        </w:rPr>
      </w:pPr>
      <w:r>
        <w:rPr>
          <w:rFonts w:hint="eastAsia" w:ascii="仿宋_GB2312" w:eastAsia="仿宋_GB2312"/>
          <w:b/>
          <w:sz w:val="32"/>
          <w:szCs w:val="30"/>
        </w:rPr>
        <w:t>第四部分   名词解释</w:t>
      </w:r>
    </w:p>
    <w:p w14:paraId="7A7EDF2B">
      <w:pPr>
        <w:widowControl/>
        <w:shd w:val="clear" w:color="auto" w:fill="FFFFFF"/>
        <w:spacing w:line="640" w:lineRule="atLeast"/>
        <w:ind w:firstLine="800" w:firstLineChars="250"/>
        <w:jc w:val="left"/>
        <w:rPr>
          <w:rFonts w:hint="eastAsia" w:ascii="Adobe 仿宋 Std R" w:hAnsi="Adobe 仿宋 Std R" w:eastAsia="Adobe 仿宋 Std R"/>
          <w:sz w:val="32"/>
          <w:szCs w:val="32"/>
        </w:rPr>
      </w:pPr>
      <w:r>
        <w:rPr>
          <w:rFonts w:hint="eastAsia" w:ascii="Adobe 仿宋 Std R" w:hAnsi="Adobe 仿宋 Std R" w:eastAsia="Adobe 仿宋 Std R"/>
          <w:sz w:val="32"/>
          <w:szCs w:val="32"/>
        </w:rPr>
        <w:t>一、收入科目</w:t>
      </w:r>
    </w:p>
    <w:p w14:paraId="18F25113">
      <w:pPr>
        <w:widowControl/>
        <w:numPr>
          <w:ilvl w:val="0"/>
          <w:numId w:val="8"/>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财政拨款：指市级财政当年拨付的资金。</w:t>
      </w:r>
    </w:p>
    <w:p w14:paraId="65EDF9FE">
      <w:pPr>
        <w:widowControl/>
        <w:numPr>
          <w:ilvl w:val="0"/>
          <w:numId w:val="8"/>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教育收费资金收入：反映实行专项管理的高中以上学费、住宿费，高校委托培养费，函大、电大、夜大及短训班培训费等教育收费取得的收入。</w:t>
      </w:r>
    </w:p>
    <w:p w14:paraId="6FFE6C73">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（三）</w:t>
      </w:r>
      <w:r>
        <w:rPr>
          <w:rFonts w:hint="eastAsia" w:ascii="仿宋_GB2312" w:eastAsia="仿宋_GB2312"/>
          <w:color w:val="000000"/>
          <w:sz w:val="32"/>
          <w:szCs w:val="30"/>
        </w:rPr>
        <w:t>事业收入：指事业单位开展专业业务活动及辅助活动取得的收入。</w:t>
      </w:r>
    </w:p>
    <w:p w14:paraId="19E73700">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（四）</w:t>
      </w:r>
      <w:r>
        <w:rPr>
          <w:rFonts w:hint="eastAsia" w:ascii="仿宋_GB2312" w:eastAsia="仿宋_GB2312"/>
          <w:color w:val="000000"/>
          <w:sz w:val="32"/>
          <w:szCs w:val="30"/>
        </w:rPr>
        <w:t>事业单位经营收入：指事业单位在专业业务活动及辅助活动之外开展非独立核算经营活动取得的收入。</w:t>
      </w:r>
    </w:p>
    <w:p w14:paraId="6AC67458">
      <w:pPr>
        <w:widowControl/>
        <w:spacing w:line="580" w:lineRule="exact"/>
        <w:ind w:firstLine="636"/>
        <w:jc w:val="left"/>
        <w:rPr>
          <w:rFonts w:hint="eastAsia" w:ascii="Adobe 仿宋 Std R" w:hAnsi="Adobe 仿宋 Std R" w:eastAsia="Adobe 仿宋 Std R"/>
          <w:sz w:val="32"/>
          <w:szCs w:val="32"/>
        </w:rPr>
      </w:pPr>
      <w:r>
        <w:rPr>
          <w:rFonts w:hint="eastAsia" w:ascii="仿宋_GB2312" w:eastAsia="仿宋_GB2312"/>
          <w:sz w:val="32"/>
          <w:szCs w:val="30"/>
        </w:rPr>
        <w:t>（</w:t>
      </w:r>
      <w:r>
        <w:rPr>
          <w:rFonts w:hint="eastAsia" w:ascii="Adobe 仿宋 Std R" w:hAnsi="Adobe 仿宋 Std R" w:eastAsia="Adobe 仿宋 Std R"/>
          <w:sz w:val="32"/>
          <w:szCs w:val="32"/>
        </w:rPr>
        <w:t>五）</w:t>
      </w:r>
      <w:r>
        <w:rPr>
          <w:rFonts w:hint="eastAsia" w:ascii="仿宋_GB2312" w:eastAsia="仿宋_GB2312"/>
          <w:color w:val="000000"/>
          <w:sz w:val="32"/>
          <w:szCs w:val="30"/>
        </w:rPr>
        <w:t>附属单位上缴收入：反映事业单位附属的独立核算单位按规定标准或比例缴纳的各项收入。包括附属的事业单位上缴的收入和附属的企业上缴的利润等。</w:t>
      </w:r>
    </w:p>
    <w:p w14:paraId="7DDF3DAC">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（六）</w:t>
      </w:r>
      <w:r>
        <w:rPr>
          <w:rFonts w:hint="eastAsia" w:ascii="仿宋_GB2312" w:eastAsia="仿宋_GB2312"/>
          <w:color w:val="000000"/>
          <w:sz w:val="32"/>
          <w:szCs w:val="30"/>
        </w:rPr>
        <w:t>上级补助收入：反映事业单位从主管部门和上级单位取得的非财政补助收入。</w:t>
      </w:r>
    </w:p>
    <w:p w14:paraId="2F9B9499">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（七）</w:t>
      </w:r>
      <w:r>
        <w:rPr>
          <w:rFonts w:hint="eastAsia" w:ascii="仿宋_GB2312" w:eastAsia="仿宋_GB2312"/>
          <w:color w:val="000000"/>
          <w:sz w:val="32"/>
          <w:szCs w:val="30"/>
        </w:rPr>
        <w:t>其他收入：指除财政拨款、事业收入、事业单位经营收入等以外的各项收入。</w:t>
      </w:r>
    </w:p>
    <w:p w14:paraId="1DA4C345">
      <w:pPr>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（八）</w:t>
      </w:r>
      <w:r>
        <w:rPr>
          <w:rFonts w:hint="eastAsia" w:ascii="仿宋_GB2312" w:eastAsia="仿宋_GB2312"/>
          <w:color w:val="000000"/>
          <w:sz w:val="32"/>
          <w:szCs w:val="30"/>
        </w:rPr>
        <w:t>使用非财政拨款结余：填列历年滚存的非限定用途的非统计财政拨款结余弥补2026年收支差额的数额。</w:t>
      </w:r>
    </w:p>
    <w:p w14:paraId="1F19F725">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（九）</w:t>
      </w:r>
      <w:r>
        <w:rPr>
          <w:rFonts w:hint="eastAsia" w:ascii="仿宋_GB2312" w:eastAsia="仿宋_GB2312"/>
          <w:color w:val="000000"/>
          <w:sz w:val="32"/>
          <w:szCs w:val="30"/>
        </w:rPr>
        <w:t>上年结转和结余：填列2025年全部结转和结余的资金数，包括当年结转结余资金和历年滚存结转结余资金。</w:t>
      </w:r>
    </w:p>
    <w:p w14:paraId="038DBF62">
      <w:pPr>
        <w:ind w:firstLine="640" w:firstLineChars="200"/>
        <w:rPr>
          <w:rFonts w:hint="eastAsia" w:ascii="Adobe 仿宋 Std R" w:hAnsi="Adobe 仿宋 Std R" w:eastAsia="Adobe 仿宋 Std R"/>
          <w:sz w:val="32"/>
          <w:szCs w:val="32"/>
        </w:rPr>
      </w:pPr>
    </w:p>
    <w:p w14:paraId="5E849E46">
      <w:pPr>
        <w:ind w:firstLine="640" w:firstLineChars="200"/>
        <w:rPr>
          <w:rFonts w:hint="eastAsia" w:ascii="Adobe 仿宋 Std R" w:hAnsi="Adobe 仿宋 Std R" w:eastAsia="Adobe 仿宋 Std R"/>
          <w:sz w:val="32"/>
          <w:szCs w:val="32"/>
        </w:rPr>
      </w:pPr>
    </w:p>
    <w:p w14:paraId="5234610A">
      <w:pPr>
        <w:ind w:firstLine="640" w:firstLineChars="20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二、支出科目</w:t>
      </w:r>
    </w:p>
    <w:p w14:paraId="4EE214C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3573AE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（二）项目支出：指在基本支出之外为完成特定行政任务和事业发展目标所发生的支出。</w:t>
      </w:r>
    </w:p>
    <w:p w14:paraId="328B7CE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（三）经营支出：指事业单位在专业业务活动及其辅助活动之外开展非独立核算经营活动发生的支出。</w:t>
      </w:r>
    </w:p>
    <w:p w14:paraId="4E781B2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（四）工资福利支出（支出经济分类科目类级）：反映单位开支的在职职工和编制外长期聘用人员的各类劳动报酬，以及为上述人员缴纳的各项社会保险费等。</w:t>
      </w:r>
    </w:p>
    <w:p w14:paraId="22A3E14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（五）商品和服务支出（支出经济分类科目类级）：反映单位购买商品和服务的支出（不包括用于购置固定资产的支出、战略性和应急储备支出）。</w:t>
      </w:r>
    </w:p>
    <w:p w14:paraId="193E0A4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（六）对个人和家庭的补助（支出经济分类科目类级）：反映用于对个人和家庭的补助支出。</w:t>
      </w:r>
    </w:p>
    <w:p w14:paraId="147EFFC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6D553AD2">
      <w:pPr>
        <w:ind w:firstLine="640" w:firstLineChars="20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三、相关专业名词</w:t>
      </w:r>
    </w:p>
    <w:p w14:paraId="7015DFCB">
      <w:pPr>
        <w:widowControl/>
        <w:spacing w:line="600" w:lineRule="exact"/>
        <w:ind w:firstLine="640" w:firstLineChars="200"/>
        <w:jc w:val="left"/>
        <w:rPr>
          <w:rFonts w:ascii="仿宋_GB2312" w:eastAsia="仿宋_GB2312"/>
          <w:color w:val="000000"/>
          <w:sz w:val="32"/>
          <w:szCs w:val="30"/>
        </w:rPr>
      </w:pPr>
      <w:r>
        <w:rPr>
          <w:rFonts w:hint="eastAsia" w:ascii="仿宋_GB2312" w:eastAsia="仿宋_GB2312"/>
          <w:color w:val="000000"/>
          <w:sz w:val="32"/>
          <w:szCs w:val="30"/>
        </w:rPr>
        <w:t>（一）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06B6F7BF">
      <w:pPr>
        <w:widowControl/>
        <w:spacing w:line="600" w:lineRule="exact"/>
        <w:ind w:firstLine="640" w:firstLineChars="200"/>
        <w:jc w:val="left"/>
        <w:rPr>
          <w:rFonts w:ascii="仿宋_GB2312" w:eastAsia="仿宋_GB2312"/>
          <w:color w:val="FF0000"/>
          <w:sz w:val="32"/>
          <w:szCs w:val="30"/>
        </w:rPr>
      </w:pPr>
      <w:r>
        <w:rPr>
          <w:rFonts w:hint="eastAsia" w:ascii="仿宋_GB2312" w:eastAsia="仿宋_GB2312"/>
          <w:color w:val="000000"/>
          <w:sz w:val="32"/>
          <w:szCs w:val="30"/>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dobe 仿宋 Std R">
    <w:altName w:val="仿宋"/>
    <w:panose1 w:val="00000000000000000000"/>
    <w:charset w:val="86"/>
    <w:family w:val="roman"/>
    <w:pitch w:val="default"/>
    <w:sig w:usb0="00000000" w:usb1="00000000" w:usb2="00000016" w:usb3="00000000" w:csb0="00060007"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AD318">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A492E7"/>
    <w:multiLevelType w:val="singleLevel"/>
    <w:tmpl w:val="ABA492E7"/>
    <w:lvl w:ilvl="0" w:tentative="0">
      <w:start w:val="2"/>
      <w:numFmt w:val="chineseCounting"/>
      <w:suff w:val="nothing"/>
      <w:lvlText w:val="%1、"/>
      <w:lvlJc w:val="left"/>
      <w:rPr>
        <w:rFonts w:hint="eastAsia"/>
      </w:rPr>
    </w:lvl>
  </w:abstractNum>
  <w:abstractNum w:abstractNumId="1">
    <w:nsid w:val="1B0C4C0C"/>
    <w:multiLevelType w:val="singleLevel"/>
    <w:tmpl w:val="1B0C4C0C"/>
    <w:lvl w:ilvl="0" w:tentative="0">
      <w:start w:val="4"/>
      <w:numFmt w:val="decimal"/>
      <w:suff w:val="nothing"/>
      <w:lvlText w:val="%1）"/>
      <w:lvlJc w:val="left"/>
      <w:pPr>
        <w:ind w:left="1122" w:firstLine="0"/>
      </w:pPr>
    </w:lvl>
  </w:abstractNum>
  <w:abstractNum w:abstractNumId="2">
    <w:nsid w:val="1CB2091A"/>
    <w:multiLevelType w:val="singleLevel"/>
    <w:tmpl w:val="1CB2091A"/>
    <w:lvl w:ilvl="0" w:tentative="0">
      <w:start w:val="4"/>
      <w:numFmt w:val="decimal"/>
      <w:suff w:val="nothing"/>
      <w:lvlText w:val="%1）"/>
      <w:lvlJc w:val="left"/>
      <w:pPr>
        <w:ind w:left="1122" w:firstLine="0"/>
      </w:pPr>
    </w:lvl>
  </w:abstractNum>
  <w:abstractNum w:abstractNumId="3">
    <w:nsid w:val="1EC94CF5"/>
    <w:multiLevelType w:val="singleLevel"/>
    <w:tmpl w:val="1EC94CF5"/>
    <w:lvl w:ilvl="0" w:tentative="0">
      <w:start w:val="4"/>
      <w:numFmt w:val="decimal"/>
      <w:suff w:val="nothing"/>
      <w:lvlText w:val="%1）"/>
      <w:lvlJc w:val="left"/>
      <w:pPr>
        <w:ind w:left="1122" w:firstLine="0"/>
      </w:pPr>
    </w:lvl>
  </w:abstractNum>
  <w:abstractNum w:abstractNumId="4">
    <w:nsid w:val="29F00608"/>
    <w:multiLevelType w:val="singleLevel"/>
    <w:tmpl w:val="29F00608"/>
    <w:lvl w:ilvl="0" w:tentative="0">
      <w:start w:val="1"/>
      <w:numFmt w:val="chineseCounting"/>
      <w:suff w:val="nothing"/>
      <w:lvlText w:val="（%1）"/>
      <w:lvlJc w:val="left"/>
      <w:rPr>
        <w:rFonts w:hint="eastAsia"/>
      </w:rPr>
    </w:lvl>
  </w:abstractNum>
  <w:abstractNum w:abstractNumId="5">
    <w:nsid w:val="36231045"/>
    <w:multiLevelType w:val="singleLevel"/>
    <w:tmpl w:val="36231045"/>
    <w:lvl w:ilvl="0" w:tentative="0">
      <w:start w:val="4"/>
      <w:numFmt w:val="decimal"/>
      <w:suff w:val="nothing"/>
      <w:lvlText w:val="%1）"/>
      <w:lvlJc w:val="left"/>
      <w:pPr>
        <w:ind w:left="1122" w:firstLine="0"/>
      </w:pPr>
    </w:lvl>
  </w:abstractNum>
  <w:abstractNum w:abstractNumId="6">
    <w:nsid w:val="40B070C0"/>
    <w:multiLevelType w:val="singleLevel"/>
    <w:tmpl w:val="40B070C0"/>
    <w:lvl w:ilvl="0" w:tentative="0">
      <w:start w:val="4"/>
      <w:numFmt w:val="decimal"/>
      <w:suff w:val="nothing"/>
      <w:lvlText w:val="%1）"/>
      <w:lvlJc w:val="left"/>
      <w:pPr>
        <w:ind w:left="1122" w:firstLine="0"/>
      </w:pPr>
    </w:lvl>
  </w:abstractNum>
  <w:abstractNum w:abstractNumId="7">
    <w:nsid w:val="5F6B2295"/>
    <w:multiLevelType w:val="singleLevel"/>
    <w:tmpl w:val="5F6B2295"/>
    <w:lvl w:ilvl="0" w:tentative="0">
      <w:start w:val="4"/>
      <w:numFmt w:val="decimal"/>
      <w:suff w:val="nothing"/>
      <w:lvlText w:val="%1）"/>
      <w:lvlJc w:val="left"/>
      <w:pPr>
        <w:ind w:left="1122" w:firstLine="0"/>
      </w:pPr>
    </w:lvl>
  </w:abstractNum>
  <w:num w:numId="1">
    <w:abstractNumId w:val="0"/>
  </w:num>
  <w:num w:numId="2">
    <w:abstractNumId w:val="7"/>
  </w:num>
  <w:num w:numId="3">
    <w:abstractNumId w:val="5"/>
  </w:num>
  <w:num w:numId="4">
    <w:abstractNumId w:val="6"/>
  </w:num>
  <w:num w:numId="5">
    <w:abstractNumId w:val="3"/>
  </w:num>
  <w:num w:numId="6">
    <w:abstractNumId w:val="2"/>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ljMmMwMjM2NTZhYzkyZWEyMmRjODUwODI3YmQ3MWMifQ=="/>
  </w:docVars>
  <w:rsids>
    <w:rsidRoot w:val="00DF43D8"/>
    <w:rsid w:val="000001B2"/>
    <w:rsid w:val="000115C3"/>
    <w:rsid w:val="00014049"/>
    <w:rsid w:val="0001648A"/>
    <w:rsid w:val="00022CB3"/>
    <w:rsid w:val="00031749"/>
    <w:rsid w:val="00041EAA"/>
    <w:rsid w:val="00055F20"/>
    <w:rsid w:val="000630BE"/>
    <w:rsid w:val="0006515E"/>
    <w:rsid w:val="000801EA"/>
    <w:rsid w:val="00085227"/>
    <w:rsid w:val="000927A9"/>
    <w:rsid w:val="000963CD"/>
    <w:rsid w:val="00097B57"/>
    <w:rsid w:val="000A2066"/>
    <w:rsid w:val="000A693E"/>
    <w:rsid w:val="000B4F9E"/>
    <w:rsid w:val="000C6AF7"/>
    <w:rsid w:val="000E1BC2"/>
    <w:rsid w:val="000E6313"/>
    <w:rsid w:val="000F227D"/>
    <w:rsid w:val="000F2E5F"/>
    <w:rsid w:val="000F4BCE"/>
    <w:rsid w:val="00104F58"/>
    <w:rsid w:val="00105A38"/>
    <w:rsid w:val="00117D8C"/>
    <w:rsid w:val="00131F78"/>
    <w:rsid w:val="00143884"/>
    <w:rsid w:val="00144EB3"/>
    <w:rsid w:val="001823EA"/>
    <w:rsid w:val="00186709"/>
    <w:rsid w:val="00192620"/>
    <w:rsid w:val="00193C37"/>
    <w:rsid w:val="001C4ED5"/>
    <w:rsid w:val="001C6F31"/>
    <w:rsid w:val="001D2644"/>
    <w:rsid w:val="001E6FA2"/>
    <w:rsid w:val="001F1DED"/>
    <w:rsid w:val="0021331D"/>
    <w:rsid w:val="00213D4E"/>
    <w:rsid w:val="0022612A"/>
    <w:rsid w:val="00232A32"/>
    <w:rsid w:val="002436CD"/>
    <w:rsid w:val="00251AD0"/>
    <w:rsid w:val="00256522"/>
    <w:rsid w:val="00272844"/>
    <w:rsid w:val="00273EE1"/>
    <w:rsid w:val="00281E28"/>
    <w:rsid w:val="00283C63"/>
    <w:rsid w:val="00284437"/>
    <w:rsid w:val="00296654"/>
    <w:rsid w:val="002A02B4"/>
    <w:rsid w:val="002A1ED6"/>
    <w:rsid w:val="002A45BD"/>
    <w:rsid w:val="002B0263"/>
    <w:rsid w:val="002B128B"/>
    <w:rsid w:val="002B2D42"/>
    <w:rsid w:val="002C2478"/>
    <w:rsid w:val="002D2681"/>
    <w:rsid w:val="002D418E"/>
    <w:rsid w:val="002D497C"/>
    <w:rsid w:val="002E2EE9"/>
    <w:rsid w:val="0030186C"/>
    <w:rsid w:val="003057A1"/>
    <w:rsid w:val="0032092A"/>
    <w:rsid w:val="00334A98"/>
    <w:rsid w:val="003560FC"/>
    <w:rsid w:val="0036119C"/>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35AC"/>
    <w:rsid w:val="00456869"/>
    <w:rsid w:val="004664AF"/>
    <w:rsid w:val="00472987"/>
    <w:rsid w:val="00480768"/>
    <w:rsid w:val="00495985"/>
    <w:rsid w:val="00496629"/>
    <w:rsid w:val="004A0058"/>
    <w:rsid w:val="004B06B4"/>
    <w:rsid w:val="004D2293"/>
    <w:rsid w:val="004D46B3"/>
    <w:rsid w:val="004D6A23"/>
    <w:rsid w:val="004E0577"/>
    <w:rsid w:val="004E5555"/>
    <w:rsid w:val="004F51F3"/>
    <w:rsid w:val="004F5378"/>
    <w:rsid w:val="004F7260"/>
    <w:rsid w:val="005006DE"/>
    <w:rsid w:val="00502AB1"/>
    <w:rsid w:val="00516279"/>
    <w:rsid w:val="0052565B"/>
    <w:rsid w:val="00526265"/>
    <w:rsid w:val="00526CE0"/>
    <w:rsid w:val="00532264"/>
    <w:rsid w:val="00541FE6"/>
    <w:rsid w:val="00544895"/>
    <w:rsid w:val="00553AA6"/>
    <w:rsid w:val="0055670D"/>
    <w:rsid w:val="00571A5D"/>
    <w:rsid w:val="0057778E"/>
    <w:rsid w:val="00580BF8"/>
    <w:rsid w:val="005828C8"/>
    <w:rsid w:val="00586A78"/>
    <w:rsid w:val="005902D1"/>
    <w:rsid w:val="0059038A"/>
    <w:rsid w:val="005942E5"/>
    <w:rsid w:val="0059672A"/>
    <w:rsid w:val="00596957"/>
    <w:rsid w:val="005A3FD6"/>
    <w:rsid w:val="005C3DDD"/>
    <w:rsid w:val="005D7ACB"/>
    <w:rsid w:val="005F090C"/>
    <w:rsid w:val="005F35BD"/>
    <w:rsid w:val="005F69D4"/>
    <w:rsid w:val="00611FE7"/>
    <w:rsid w:val="006168F7"/>
    <w:rsid w:val="00623A52"/>
    <w:rsid w:val="00631E83"/>
    <w:rsid w:val="00631FA4"/>
    <w:rsid w:val="0063286F"/>
    <w:rsid w:val="00650900"/>
    <w:rsid w:val="00655E8B"/>
    <w:rsid w:val="00660CC3"/>
    <w:rsid w:val="006740FD"/>
    <w:rsid w:val="006833F4"/>
    <w:rsid w:val="006924DA"/>
    <w:rsid w:val="00694CF9"/>
    <w:rsid w:val="00696646"/>
    <w:rsid w:val="006A1709"/>
    <w:rsid w:val="006B2CA6"/>
    <w:rsid w:val="006C185B"/>
    <w:rsid w:val="006C3868"/>
    <w:rsid w:val="006D69D8"/>
    <w:rsid w:val="006E25EE"/>
    <w:rsid w:val="006E470E"/>
    <w:rsid w:val="006F20BD"/>
    <w:rsid w:val="00704CAB"/>
    <w:rsid w:val="00723F08"/>
    <w:rsid w:val="007424E0"/>
    <w:rsid w:val="00742D51"/>
    <w:rsid w:val="0075709B"/>
    <w:rsid w:val="007574FE"/>
    <w:rsid w:val="00777795"/>
    <w:rsid w:val="00777962"/>
    <w:rsid w:val="007913DC"/>
    <w:rsid w:val="00792A6C"/>
    <w:rsid w:val="0079393D"/>
    <w:rsid w:val="00796F4F"/>
    <w:rsid w:val="007A4D44"/>
    <w:rsid w:val="007B4314"/>
    <w:rsid w:val="007C27E0"/>
    <w:rsid w:val="007D4ACC"/>
    <w:rsid w:val="007F1616"/>
    <w:rsid w:val="007F5C86"/>
    <w:rsid w:val="007F79A6"/>
    <w:rsid w:val="00804C42"/>
    <w:rsid w:val="00823697"/>
    <w:rsid w:val="00846526"/>
    <w:rsid w:val="008506D9"/>
    <w:rsid w:val="00863898"/>
    <w:rsid w:val="00865CCE"/>
    <w:rsid w:val="00872CE4"/>
    <w:rsid w:val="00875B04"/>
    <w:rsid w:val="00875C3A"/>
    <w:rsid w:val="00876D17"/>
    <w:rsid w:val="00882C91"/>
    <w:rsid w:val="00884FAE"/>
    <w:rsid w:val="00894455"/>
    <w:rsid w:val="008979F6"/>
    <w:rsid w:val="008B30B9"/>
    <w:rsid w:val="008B52E8"/>
    <w:rsid w:val="008C011F"/>
    <w:rsid w:val="008C01B1"/>
    <w:rsid w:val="008C6EEE"/>
    <w:rsid w:val="008E1EFA"/>
    <w:rsid w:val="00902917"/>
    <w:rsid w:val="0091783F"/>
    <w:rsid w:val="0094115F"/>
    <w:rsid w:val="009421D2"/>
    <w:rsid w:val="0094514C"/>
    <w:rsid w:val="00946A59"/>
    <w:rsid w:val="009471C3"/>
    <w:rsid w:val="0095097A"/>
    <w:rsid w:val="009527A7"/>
    <w:rsid w:val="009557AC"/>
    <w:rsid w:val="00956999"/>
    <w:rsid w:val="009619B4"/>
    <w:rsid w:val="00964DCD"/>
    <w:rsid w:val="0097222E"/>
    <w:rsid w:val="00973905"/>
    <w:rsid w:val="0097415C"/>
    <w:rsid w:val="00984ACE"/>
    <w:rsid w:val="009A4624"/>
    <w:rsid w:val="009A7AB9"/>
    <w:rsid w:val="009B4813"/>
    <w:rsid w:val="009C2EBF"/>
    <w:rsid w:val="009E1C45"/>
    <w:rsid w:val="009E1F3F"/>
    <w:rsid w:val="009F6645"/>
    <w:rsid w:val="009F72E5"/>
    <w:rsid w:val="00A0455D"/>
    <w:rsid w:val="00A10F16"/>
    <w:rsid w:val="00A2168A"/>
    <w:rsid w:val="00A33186"/>
    <w:rsid w:val="00A345A4"/>
    <w:rsid w:val="00A54282"/>
    <w:rsid w:val="00A55773"/>
    <w:rsid w:val="00A60B4D"/>
    <w:rsid w:val="00A81B89"/>
    <w:rsid w:val="00A81BA2"/>
    <w:rsid w:val="00AA4301"/>
    <w:rsid w:val="00AB4B24"/>
    <w:rsid w:val="00AB656D"/>
    <w:rsid w:val="00AB7307"/>
    <w:rsid w:val="00AC370A"/>
    <w:rsid w:val="00AD40D5"/>
    <w:rsid w:val="00AE09D7"/>
    <w:rsid w:val="00AF095D"/>
    <w:rsid w:val="00AF3859"/>
    <w:rsid w:val="00AF57C9"/>
    <w:rsid w:val="00AF62CD"/>
    <w:rsid w:val="00B128C8"/>
    <w:rsid w:val="00B15E09"/>
    <w:rsid w:val="00B169A7"/>
    <w:rsid w:val="00B348A8"/>
    <w:rsid w:val="00B5453F"/>
    <w:rsid w:val="00B619F8"/>
    <w:rsid w:val="00B6242B"/>
    <w:rsid w:val="00B71EBE"/>
    <w:rsid w:val="00B82840"/>
    <w:rsid w:val="00BA572C"/>
    <w:rsid w:val="00BB676A"/>
    <w:rsid w:val="00BE2F6B"/>
    <w:rsid w:val="00C03AFB"/>
    <w:rsid w:val="00C33157"/>
    <w:rsid w:val="00C35830"/>
    <w:rsid w:val="00C474E4"/>
    <w:rsid w:val="00C608F5"/>
    <w:rsid w:val="00C61B8F"/>
    <w:rsid w:val="00C644A7"/>
    <w:rsid w:val="00C771B3"/>
    <w:rsid w:val="00C803DA"/>
    <w:rsid w:val="00C82CA3"/>
    <w:rsid w:val="00C92EBC"/>
    <w:rsid w:val="00CC076E"/>
    <w:rsid w:val="00CC1B30"/>
    <w:rsid w:val="00CC41C2"/>
    <w:rsid w:val="00CC4504"/>
    <w:rsid w:val="00CC4FF5"/>
    <w:rsid w:val="00CC517F"/>
    <w:rsid w:val="00CD0083"/>
    <w:rsid w:val="00CD517A"/>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6F52"/>
    <w:rsid w:val="00DA3C2B"/>
    <w:rsid w:val="00DD15FE"/>
    <w:rsid w:val="00DE2065"/>
    <w:rsid w:val="00DE20E0"/>
    <w:rsid w:val="00DE5904"/>
    <w:rsid w:val="00DE6773"/>
    <w:rsid w:val="00DF29E5"/>
    <w:rsid w:val="00DF2E83"/>
    <w:rsid w:val="00DF43D8"/>
    <w:rsid w:val="00E01C5E"/>
    <w:rsid w:val="00E04E74"/>
    <w:rsid w:val="00E11187"/>
    <w:rsid w:val="00E147FF"/>
    <w:rsid w:val="00E17924"/>
    <w:rsid w:val="00E17B11"/>
    <w:rsid w:val="00E23D75"/>
    <w:rsid w:val="00E32B10"/>
    <w:rsid w:val="00E34083"/>
    <w:rsid w:val="00E503CC"/>
    <w:rsid w:val="00E5794A"/>
    <w:rsid w:val="00E60E90"/>
    <w:rsid w:val="00E70025"/>
    <w:rsid w:val="00E83029"/>
    <w:rsid w:val="00E9213F"/>
    <w:rsid w:val="00E9293D"/>
    <w:rsid w:val="00E92A8B"/>
    <w:rsid w:val="00E97D8C"/>
    <w:rsid w:val="00EA3654"/>
    <w:rsid w:val="00EA36FC"/>
    <w:rsid w:val="00EB1DF2"/>
    <w:rsid w:val="00EB5768"/>
    <w:rsid w:val="00EB656D"/>
    <w:rsid w:val="00EB6777"/>
    <w:rsid w:val="00EC3DDF"/>
    <w:rsid w:val="00ED0D2B"/>
    <w:rsid w:val="00EE6568"/>
    <w:rsid w:val="00F01B58"/>
    <w:rsid w:val="00F11FE4"/>
    <w:rsid w:val="00F132AE"/>
    <w:rsid w:val="00F2583E"/>
    <w:rsid w:val="00F32E83"/>
    <w:rsid w:val="00F95E5A"/>
    <w:rsid w:val="00F975EB"/>
    <w:rsid w:val="00FA278B"/>
    <w:rsid w:val="00FA354D"/>
    <w:rsid w:val="00FA3B89"/>
    <w:rsid w:val="00FB1979"/>
    <w:rsid w:val="00FD29E0"/>
    <w:rsid w:val="00FD5EC9"/>
    <w:rsid w:val="00FE0E90"/>
    <w:rsid w:val="00FE32CC"/>
    <w:rsid w:val="00FF60EC"/>
    <w:rsid w:val="00FF6368"/>
    <w:rsid w:val="00FF7FED"/>
    <w:rsid w:val="01A75A49"/>
    <w:rsid w:val="02223D56"/>
    <w:rsid w:val="02263797"/>
    <w:rsid w:val="03AE3AF3"/>
    <w:rsid w:val="05223280"/>
    <w:rsid w:val="067A6028"/>
    <w:rsid w:val="068F47B3"/>
    <w:rsid w:val="07500A1D"/>
    <w:rsid w:val="08057AFE"/>
    <w:rsid w:val="08EC3843"/>
    <w:rsid w:val="09DC47EA"/>
    <w:rsid w:val="0A0925FF"/>
    <w:rsid w:val="0B187AA4"/>
    <w:rsid w:val="0C452B1A"/>
    <w:rsid w:val="0C97247A"/>
    <w:rsid w:val="0D1A7920"/>
    <w:rsid w:val="0D2269B3"/>
    <w:rsid w:val="0DB3098E"/>
    <w:rsid w:val="0DC45E43"/>
    <w:rsid w:val="10696BB6"/>
    <w:rsid w:val="12220323"/>
    <w:rsid w:val="13FB007C"/>
    <w:rsid w:val="16B036C0"/>
    <w:rsid w:val="17445270"/>
    <w:rsid w:val="1A705E7F"/>
    <w:rsid w:val="1ABF2D84"/>
    <w:rsid w:val="1B9273FE"/>
    <w:rsid w:val="1C0E117B"/>
    <w:rsid w:val="1E172FD7"/>
    <w:rsid w:val="1E491A3B"/>
    <w:rsid w:val="1F1F7406"/>
    <w:rsid w:val="206D0602"/>
    <w:rsid w:val="21260D15"/>
    <w:rsid w:val="22430342"/>
    <w:rsid w:val="228162CF"/>
    <w:rsid w:val="22D66EA9"/>
    <w:rsid w:val="23977FB1"/>
    <w:rsid w:val="245C3447"/>
    <w:rsid w:val="254C5BF8"/>
    <w:rsid w:val="25B931E9"/>
    <w:rsid w:val="27207FB4"/>
    <w:rsid w:val="2753038A"/>
    <w:rsid w:val="28263441"/>
    <w:rsid w:val="2828673B"/>
    <w:rsid w:val="2886653D"/>
    <w:rsid w:val="290B705B"/>
    <w:rsid w:val="2912392D"/>
    <w:rsid w:val="29981D60"/>
    <w:rsid w:val="2B2339AC"/>
    <w:rsid w:val="2B2362C5"/>
    <w:rsid w:val="2C57797E"/>
    <w:rsid w:val="2C7D1A05"/>
    <w:rsid w:val="304075B1"/>
    <w:rsid w:val="311C29BA"/>
    <w:rsid w:val="318814ED"/>
    <w:rsid w:val="31931AC3"/>
    <w:rsid w:val="3220530C"/>
    <w:rsid w:val="328C00B7"/>
    <w:rsid w:val="3328400E"/>
    <w:rsid w:val="33D4015C"/>
    <w:rsid w:val="351512FA"/>
    <w:rsid w:val="3569521C"/>
    <w:rsid w:val="35D703D8"/>
    <w:rsid w:val="36CC7811"/>
    <w:rsid w:val="374647FA"/>
    <w:rsid w:val="39A3581F"/>
    <w:rsid w:val="39CE49D8"/>
    <w:rsid w:val="3A841EE9"/>
    <w:rsid w:val="3A9F1A72"/>
    <w:rsid w:val="3ACF1B11"/>
    <w:rsid w:val="3B7D1841"/>
    <w:rsid w:val="3BA35A87"/>
    <w:rsid w:val="3BA6547C"/>
    <w:rsid w:val="3DD2151D"/>
    <w:rsid w:val="3F383632"/>
    <w:rsid w:val="3FA910A9"/>
    <w:rsid w:val="3FF84E58"/>
    <w:rsid w:val="4052753A"/>
    <w:rsid w:val="410C7B1B"/>
    <w:rsid w:val="41737C65"/>
    <w:rsid w:val="42DC038C"/>
    <w:rsid w:val="43653597"/>
    <w:rsid w:val="43BF53DB"/>
    <w:rsid w:val="45D833CA"/>
    <w:rsid w:val="46162A1F"/>
    <w:rsid w:val="463902F3"/>
    <w:rsid w:val="464E5AFF"/>
    <w:rsid w:val="478163F5"/>
    <w:rsid w:val="49900B72"/>
    <w:rsid w:val="4AAA17BF"/>
    <w:rsid w:val="4B7A6C71"/>
    <w:rsid w:val="4C177328"/>
    <w:rsid w:val="4DB628F2"/>
    <w:rsid w:val="4E0D4F31"/>
    <w:rsid w:val="4E355844"/>
    <w:rsid w:val="4EFF051F"/>
    <w:rsid w:val="4FE439C5"/>
    <w:rsid w:val="51142088"/>
    <w:rsid w:val="528E6F80"/>
    <w:rsid w:val="53516268"/>
    <w:rsid w:val="55924F68"/>
    <w:rsid w:val="55EE43AE"/>
    <w:rsid w:val="56B365F2"/>
    <w:rsid w:val="56C47F55"/>
    <w:rsid w:val="573A53AA"/>
    <w:rsid w:val="58935F89"/>
    <w:rsid w:val="5AB93E8B"/>
    <w:rsid w:val="5B1213E7"/>
    <w:rsid w:val="5B5F111C"/>
    <w:rsid w:val="5C3929A3"/>
    <w:rsid w:val="5EA31F07"/>
    <w:rsid w:val="5EDA0640"/>
    <w:rsid w:val="5F193B70"/>
    <w:rsid w:val="6146003C"/>
    <w:rsid w:val="61D17BB5"/>
    <w:rsid w:val="61E31A71"/>
    <w:rsid w:val="62283DE4"/>
    <w:rsid w:val="62AA0157"/>
    <w:rsid w:val="630C7063"/>
    <w:rsid w:val="63497970"/>
    <w:rsid w:val="63E33020"/>
    <w:rsid w:val="64A357A5"/>
    <w:rsid w:val="656229B9"/>
    <w:rsid w:val="658856FB"/>
    <w:rsid w:val="65E44D94"/>
    <w:rsid w:val="666920D7"/>
    <w:rsid w:val="66DC0AFB"/>
    <w:rsid w:val="67B10C38"/>
    <w:rsid w:val="67DC7D34"/>
    <w:rsid w:val="68C8509C"/>
    <w:rsid w:val="68E97589"/>
    <w:rsid w:val="6BE248E5"/>
    <w:rsid w:val="6C617282"/>
    <w:rsid w:val="6CCB135B"/>
    <w:rsid w:val="6EAF555B"/>
    <w:rsid w:val="6EDB6140"/>
    <w:rsid w:val="6F2C7111"/>
    <w:rsid w:val="6F7A7103"/>
    <w:rsid w:val="714A36AC"/>
    <w:rsid w:val="71AF11DD"/>
    <w:rsid w:val="71F04481"/>
    <w:rsid w:val="725A3947"/>
    <w:rsid w:val="72746F20"/>
    <w:rsid w:val="73543105"/>
    <w:rsid w:val="73A85115"/>
    <w:rsid w:val="74A76BEC"/>
    <w:rsid w:val="74FD05BA"/>
    <w:rsid w:val="759E1500"/>
    <w:rsid w:val="770C3A90"/>
    <w:rsid w:val="7C1C38B8"/>
    <w:rsid w:val="7D1C2D3E"/>
    <w:rsid w:val="7EAD5634"/>
    <w:rsid w:val="7ECE033D"/>
    <w:rsid w:val="7FB747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autoRedefine/>
    <w:qFormat/>
    <w:uiPriority w:val="9"/>
    <w:pPr>
      <w:keepNext/>
      <w:keepLines/>
      <w:spacing w:before="340" w:after="330" w:line="576" w:lineRule="auto"/>
      <w:outlineLvl w:val="0"/>
    </w:pPr>
    <w:rPr>
      <w:b/>
      <w:kern w:val="44"/>
      <w:sz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autoRedefine/>
    <w:qFormat/>
    <w:uiPriority w:val="0"/>
    <w:rPr>
      <w:color w:val="0000FF"/>
      <w:u w:val="single"/>
    </w:rPr>
  </w:style>
  <w:style w:type="character" w:customStyle="1" w:styleId="8">
    <w:name w:val="页眉 字符"/>
    <w:basedOn w:val="6"/>
    <w:link w:val="4"/>
    <w:qFormat/>
    <w:uiPriority w:val="99"/>
    <w:rPr>
      <w:sz w:val="18"/>
      <w:szCs w:val="18"/>
    </w:rPr>
  </w:style>
  <w:style w:type="character" w:customStyle="1" w:styleId="9">
    <w:name w:val="页脚 字符"/>
    <w:basedOn w:val="6"/>
    <w:link w:val="3"/>
    <w:autoRedefine/>
    <w:qFormat/>
    <w:uiPriority w:val="99"/>
    <w:rPr>
      <w:sz w:val="18"/>
      <w:szCs w:val="18"/>
    </w:rPr>
  </w:style>
  <w:style w:type="character" w:customStyle="1" w:styleId="10">
    <w:name w:val="row_tree_level_3"/>
    <w:basedOn w:val="6"/>
    <w:autoRedefine/>
    <w:qFormat/>
    <w:uiPriority w:val="0"/>
  </w:style>
  <w:style w:type="character" w:customStyle="1" w:styleId="11">
    <w:name w:val="row_tree_level_4"/>
    <w:basedOn w:val="6"/>
    <w:qFormat/>
    <w:uiPriority w:val="0"/>
  </w:style>
  <w:style w:type="paragraph" w:customStyle="1" w:styleId="12">
    <w:name w:val="p0"/>
    <w:basedOn w:val="1"/>
    <w:autoRedefine/>
    <w:qFormat/>
    <w:uiPriority w:val="0"/>
    <w:pPr>
      <w:widowControl/>
    </w:pPr>
    <w:rPr>
      <w:rFonts w:ascii="Times New Roman" w:hAnsi="Times New Roman" w:eastAsia="宋体" w:cs="Times New Roman"/>
      <w:kern w:val="0"/>
      <w:szCs w:val="21"/>
    </w:rPr>
  </w:style>
  <w:style w:type="character" w:customStyle="1" w:styleId="13">
    <w:name w:val="15"/>
    <w:basedOn w:val="6"/>
    <w:autoRedefine/>
    <w:qFormat/>
    <w:uiPriority w:val="0"/>
    <w:rPr>
      <w:rFonts w:hint="default" w:ascii="Times New Roman" w:hAnsi="Times New Roman" w:cs="Times New Roman"/>
      <w:sz w:val="20"/>
      <w:szCs w:val="20"/>
    </w:rPr>
  </w:style>
  <w:style w:type="character" w:customStyle="1" w:styleId="14">
    <w:name w:val="标题 1 字符"/>
    <w:link w:val="2"/>
    <w:qFormat/>
    <w:uiPriority w:val="0"/>
    <w:rPr>
      <w:b/>
      <w:kern w:val="44"/>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5123</Words>
  <Characters>5485</Characters>
  <Lines>849</Lines>
  <Paragraphs>1013</Paragraphs>
  <TotalTime>25</TotalTime>
  <ScaleCrop>false</ScaleCrop>
  <LinksUpToDate>false</LinksUpToDate>
  <CharactersWithSpaces>5568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2026-01-13T15:04:00Z</dcterms:created>
  <dc:creator>NTKO</dc:creator>
  <cp:lastModifiedBy>无糖咸柠七</cp:lastModifiedBy>
  <dcterms:modified xsi:type="dcterms:W3CDTF">2026-01-29T08:29:51Z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71ECD1639C7F45DE85E3DE8D80F2018C</vt:lpwstr>
  </property>
  <property fmtid="{D5CDD505-2E9C-101B-9397-08002B2CF9AE}" pid="4" name="KSOTemplateDocerSaveRecord">
    <vt:lpwstr>eyJoZGlkIjoiNDdjNjQzZjVkNjM3Y2UyNDJhYWMxYzgyNzFlMjc2YjEiLCJ1c2VySWQiOiIxMTQ4NzIyNDUxIn0=</vt:lpwstr>
  </property>
</Properties>
</file>