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p>
    <w:tbl>
      <w:tblPr>
        <w:tblStyle w:val="3"/>
        <w:tblpPr w:leftFromText="180" w:rightFromText="180" w:vertAnchor="page" w:horzAnchor="page" w:tblpX="1660" w:tblpY="2868"/>
        <w:tblOverlap w:val="never"/>
        <w:tblW w:w="8879" w:type="dxa"/>
        <w:tblInd w:w="1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15"/>
        <w:gridCol w:w="23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8" w:hRule="atLeast"/>
        </w:trPr>
        <w:tc>
          <w:tcPr>
            <w:tcW w:w="6515" w:type="dxa"/>
            <w:vAlign w:val="center"/>
          </w:tcPr>
          <w:p>
            <w:pPr>
              <w:keepNext w:val="0"/>
              <w:keepLines w:val="0"/>
              <w:pageBreakBefore w:val="0"/>
              <w:widowControl w:val="0"/>
              <w:kinsoku/>
              <w:wordWrap/>
              <w:overflowPunct/>
              <w:topLinePunct w:val="0"/>
              <w:autoSpaceDE/>
              <w:autoSpaceDN/>
              <w:bidi w:val="0"/>
              <w:adjustRightInd/>
              <w:snapToGrid/>
              <w:spacing w:line="1000" w:lineRule="exact"/>
              <w:ind w:left="0" w:leftChars="0" w:firstLine="0" w:firstLineChars="0"/>
              <w:jc w:val="distribute"/>
              <w:textAlignment w:val="auto"/>
              <w:rPr>
                <w:rFonts w:hint="eastAsia"/>
                <w:vertAlign w:val="baseline"/>
              </w:rPr>
            </w:pPr>
            <w:r>
              <w:rPr>
                <w:rFonts w:hint="eastAsia" w:ascii="方正小标宋简体" w:hAnsi="宋体" w:eastAsia="方正小标宋简体"/>
                <w:color w:val="FF0000"/>
                <w:spacing w:val="60"/>
                <w:sz w:val="90"/>
                <w:szCs w:val="90"/>
              </w:rPr>
              <w:t>庐山市民政局</w:t>
            </w:r>
          </w:p>
        </w:tc>
        <w:tc>
          <w:tcPr>
            <w:tcW w:w="2364" w:type="dxa"/>
            <w:vMerge w:val="restart"/>
            <w:vAlign w:val="center"/>
          </w:tcPr>
          <w:p>
            <w:pPr>
              <w:ind w:firstLine="0" w:firstLineChars="0"/>
              <w:jc w:val="left"/>
              <w:rPr>
                <w:rFonts w:ascii="方正小标宋简体" w:hAnsi="宋体" w:eastAsia="方正小标宋简体"/>
                <w:color w:val="FF0000"/>
                <w:spacing w:val="60"/>
                <w:sz w:val="90"/>
                <w:szCs w:val="90"/>
              </w:rPr>
            </w:pPr>
            <w:r>
              <w:rPr>
                <w:rFonts w:hint="eastAsia" w:ascii="方正小标宋简体" w:hAnsi="宋体" w:eastAsia="方正小标宋简体"/>
                <w:color w:val="FF0000"/>
                <w:spacing w:val="60"/>
                <w:sz w:val="90"/>
                <w:szCs w:val="90"/>
              </w:rPr>
              <w:t>文件</w:t>
            </w:r>
          </w:p>
          <w:p>
            <w:pPr>
              <w:jc w:val="center"/>
              <w:rPr>
                <w:rFonts w:hint="eastAsia"/>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3" w:hRule="atLeast"/>
        </w:trPr>
        <w:tc>
          <w:tcPr>
            <w:tcW w:w="6515" w:type="dxa"/>
            <w:vAlign w:val="center"/>
          </w:tcPr>
          <w:p>
            <w:pPr>
              <w:keepNext w:val="0"/>
              <w:keepLines w:val="0"/>
              <w:pageBreakBefore w:val="0"/>
              <w:widowControl w:val="0"/>
              <w:kinsoku/>
              <w:wordWrap/>
              <w:overflowPunct/>
              <w:topLinePunct w:val="0"/>
              <w:autoSpaceDE/>
              <w:autoSpaceDN/>
              <w:bidi w:val="0"/>
              <w:adjustRightInd/>
              <w:snapToGrid/>
              <w:spacing w:line="1000" w:lineRule="exact"/>
              <w:ind w:left="0" w:leftChars="0" w:firstLine="0" w:firstLineChars="0"/>
              <w:jc w:val="distribute"/>
              <w:textAlignment w:val="auto"/>
              <w:rPr>
                <w:rFonts w:hint="eastAsia"/>
                <w:vertAlign w:val="baseline"/>
              </w:rPr>
            </w:pPr>
            <w:r>
              <w:rPr>
                <w:rFonts w:hint="eastAsia" w:ascii="方正小标宋简体" w:hAnsi="宋体" w:eastAsia="方正小标宋简体"/>
                <w:color w:val="FF0000"/>
                <w:spacing w:val="60"/>
                <w:sz w:val="90"/>
                <w:szCs w:val="90"/>
              </w:rPr>
              <w:t>庐山市财政局</w:t>
            </w:r>
          </w:p>
        </w:tc>
        <w:tc>
          <w:tcPr>
            <w:tcW w:w="2364" w:type="dxa"/>
            <w:vMerge w:val="continue"/>
            <w:vAlign w:val="center"/>
          </w:tcPr>
          <w:p>
            <w:pPr>
              <w:jc w:val="center"/>
              <w:rPr>
                <w:rFonts w:hint="eastAsia"/>
                <w:vertAlign w:val="baseline"/>
              </w:rPr>
            </w:pPr>
          </w:p>
        </w:tc>
      </w:tr>
    </w:tbl>
    <w:p>
      <w:pPr>
        <w:keepNext w:val="0"/>
        <w:keepLines w:val="0"/>
        <w:pageBreakBefore w:val="0"/>
        <w:widowControl w:val="0"/>
        <w:tabs>
          <w:tab w:val="left" w:pos="360"/>
        </w:tabs>
        <w:kinsoku/>
        <w:wordWrap/>
        <w:overflowPunct/>
        <w:topLinePunct w:val="0"/>
        <w:autoSpaceDE/>
        <w:autoSpaceDN/>
        <w:bidi w:val="0"/>
        <w:adjustRightInd/>
        <w:snapToGrid/>
        <w:spacing w:line="600" w:lineRule="exact"/>
        <w:ind w:left="0" w:leftChars="0" w:firstLine="251" w:firstLineChars="35"/>
        <w:textAlignment w:val="auto"/>
        <w:rPr>
          <w:rFonts w:ascii="方正小标宋简体" w:hAnsi="宋体" w:eastAsia="方正小标宋简体"/>
          <w:color w:val="FF0000"/>
          <w:spacing w:val="60"/>
          <w:sz w:val="60"/>
          <w:szCs w:val="60"/>
        </w:rPr>
      </w:pPr>
    </w:p>
    <w:p>
      <w:pPr>
        <w:jc w:val="center"/>
        <w:rPr>
          <w:rFonts w:hint="eastAsia"/>
        </w:rPr>
      </w:pPr>
    </w:p>
    <w:p>
      <w:pPr>
        <w:ind w:left="0" w:leftChars="0" w:firstLine="0" w:firstLineChars="0"/>
        <w:jc w:val="center"/>
        <w:rPr>
          <w:rFonts w:hint="eastAsia"/>
        </w:rPr>
      </w:pPr>
      <w:r>
        <w:rPr>
          <w:rFonts w:hint="eastAsia"/>
        </w:rPr>
        <w:t>庐民字〔2021〕</w:t>
      </w:r>
      <w:r>
        <w:rPr>
          <w:rFonts w:hint="eastAsia"/>
          <w:lang w:val="en-US" w:eastAsia="zh-CN"/>
        </w:rPr>
        <w:t>13</w:t>
      </w:r>
      <w:r>
        <w:rPr>
          <w:rFonts w:hint="eastAsia"/>
        </w:rPr>
        <w:t>号</w:t>
      </w:r>
    </w:p>
    <w:p>
      <w:pPr>
        <w:spacing w:line="580" w:lineRule="exact"/>
        <w:ind w:firstLine="880"/>
        <w:jc w:val="center"/>
        <w:rPr>
          <w:rFonts w:hint="eastAsia" w:ascii="方正大标宋简体" w:eastAsia="方正大标宋简体"/>
          <w:sz w:val="44"/>
          <w:szCs w:val="44"/>
        </w:rPr>
      </w:pPr>
      <w:r>
        <w:rPr>
          <w:rFonts w:hint="eastAsia" w:ascii="方正大标宋简体" w:eastAsia="方正大标宋简体"/>
          <w:sz w:val="44"/>
          <w:szCs w:val="44"/>
        </w:rPr>
        <w:pict>
          <v:line id="_x0000_s1027" o:spid="_x0000_s1027" o:spt="20" style="position:absolute;left:0pt;margin-left:2.95pt;margin-top:13.05pt;height:0.05pt;width:438.45pt;z-index:251659264;mso-width-relative:page;mso-height-relative:page;" filled="f" stroked="t" coordsize="21600,21600">
            <v:path arrowok="t"/>
            <v:fill on="f" focussize="0,0"/>
            <v:stroke weight="1.5pt" color="#FF0000"/>
            <v:imagedata o:title=""/>
            <o:lock v:ext="edit" aspectratio="f"/>
          </v:line>
        </w:pict>
      </w:r>
    </w:p>
    <w:p>
      <w:pPr>
        <w:spacing w:line="600" w:lineRule="exact"/>
        <w:ind w:firstLine="0" w:firstLineChars="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关于下达中央专项彩票公益金支持开展</w:t>
      </w:r>
    </w:p>
    <w:p>
      <w:pPr>
        <w:spacing w:line="600" w:lineRule="exact"/>
        <w:ind w:firstLine="0" w:firstLineChars="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居家和社区养老服务改革试点补助资金的</w:t>
      </w:r>
    </w:p>
    <w:p>
      <w:pPr>
        <w:spacing w:line="600" w:lineRule="exact"/>
        <w:ind w:firstLine="0" w:firstLineChars="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通</w:t>
      </w:r>
      <w:r>
        <w:rPr>
          <w:rFonts w:hint="eastAsia" w:ascii="方正小标宋简体" w:hAnsi="方正小标宋简体" w:eastAsia="方正小标宋简体" w:cs="方正小标宋简体"/>
          <w:b w:val="0"/>
          <w:bCs/>
          <w:sz w:val="44"/>
          <w:szCs w:val="44"/>
          <w:lang w:val="en-US" w:eastAsia="zh-CN"/>
        </w:rPr>
        <w:t xml:space="preserve">    </w:t>
      </w:r>
      <w:r>
        <w:rPr>
          <w:rFonts w:hint="eastAsia" w:ascii="方正小标宋简体" w:hAnsi="方正小标宋简体" w:eastAsia="方正小标宋简体" w:cs="方正小标宋简体"/>
          <w:b w:val="0"/>
          <w:bCs/>
          <w:sz w:val="44"/>
          <w:szCs w:val="44"/>
        </w:rPr>
        <w:t>知</w:t>
      </w:r>
    </w:p>
    <w:p>
      <w:pPr>
        <w:spacing w:line="600" w:lineRule="exact"/>
        <w:ind w:firstLine="0" w:firstLineChars="0"/>
        <w:rPr>
          <w:rFonts w:hint="eastAsia" w:ascii="仿宋_GB2312" w:hAnsi="仿宋_GB2312" w:eastAsia="仿宋_GB2312" w:cs="仿宋_GB2312"/>
          <w:sz w:val="32"/>
          <w:szCs w:val="32"/>
        </w:rPr>
      </w:pPr>
    </w:p>
    <w:p>
      <w:pPr>
        <w:spacing w:line="6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w:t>
      </w:r>
    </w:p>
    <w:p>
      <w:pPr>
        <w:spacing w:line="6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根据《江西省财政厅关于下达2019年中央专项彩票公益金支持开展居家和社区养老服务改革试点补助资金预算的通知》(赣财社指[2019] 35号),经研究，现下达各乡（镇）第四批居家和社区养老服务改革试点补助资金48万元。现将有关事项通知如下:</w:t>
      </w:r>
    </w:p>
    <w:p>
      <w:pPr>
        <w:spacing w:line="6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一、此次下达的中央财政补助资金，由各乡（镇）按照《民政部财政部关于中央财政支持开展居家和社区养老服务改草试点工作的通知》(民函[2016] 200号)有关要求，统筹用于支持居家和社区养老服务业发展方面的支出。</w:t>
      </w:r>
    </w:p>
    <w:p>
      <w:pPr>
        <w:spacing w:line="6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二、请与民政部门密切合作，加强资金使用管理，努力提高资金使用效益，加快推进试点工作。</w:t>
      </w:r>
    </w:p>
    <w:p>
      <w:pPr>
        <w:spacing w:line="6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为进一步加强资金绩效目标管理，切实提高财政资金使用效益，请按照省财政厅《关于转发财政部&lt;中央对地方专项转移支付绩效目标管理暂行办法&gt;的通知》(赣财预[2015]79号)要求，参照改革试点工作任务要求和补助资金额度,科学合理确定绩效目标。报市民政局、财政局备案，市民政局汇总形成我市绩效目标并联合市财政局报九江市民政局、财政局备案，作为绩效监控和绩效评价的依据。请做好绩效监控，确保年度绩效目标如期实现。</w:t>
      </w:r>
    </w:p>
    <w:p>
      <w:pPr>
        <w:spacing w:line="600" w:lineRule="exact"/>
        <w:ind w:firstLine="560"/>
        <w:rPr>
          <w:rFonts w:hint="eastAsia" w:ascii="仿宋_GB2312" w:hAnsi="仿宋_GB2312" w:eastAsia="仿宋_GB2312" w:cs="仿宋_GB2312"/>
          <w:sz w:val="32"/>
          <w:szCs w:val="32"/>
        </w:rPr>
      </w:pPr>
    </w:p>
    <w:p>
      <w:pPr>
        <w:spacing w:line="6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  资金分配表</w:t>
      </w:r>
    </w:p>
    <w:p>
      <w:pPr>
        <w:spacing w:line="600" w:lineRule="exact"/>
        <w:ind w:firstLine="560"/>
        <w:rPr>
          <w:rFonts w:hint="eastAsia" w:ascii="仿宋_GB2312" w:hAnsi="仿宋_GB2312" w:eastAsia="仿宋_GB2312" w:cs="仿宋_GB2312"/>
          <w:sz w:val="32"/>
          <w:szCs w:val="32"/>
        </w:rPr>
      </w:pPr>
    </w:p>
    <w:p>
      <w:pPr>
        <w:spacing w:line="600" w:lineRule="exact"/>
        <w:ind w:firstLine="560"/>
        <w:rPr>
          <w:rFonts w:hint="eastAsia" w:ascii="仿宋_GB2312" w:hAnsi="仿宋_GB2312" w:eastAsia="仿宋_GB2312" w:cs="仿宋_GB2312"/>
          <w:sz w:val="32"/>
          <w:szCs w:val="32"/>
        </w:rPr>
      </w:pPr>
    </w:p>
    <w:p>
      <w:pPr>
        <w:spacing w:line="600" w:lineRule="exact"/>
        <w:ind w:firstLine="560"/>
        <w:rPr>
          <w:rFonts w:hint="eastAsia" w:ascii="仿宋_GB2312" w:hAnsi="仿宋_GB2312" w:eastAsia="仿宋_GB2312" w:cs="仿宋_GB2312"/>
          <w:sz w:val="32"/>
          <w:szCs w:val="32"/>
        </w:rPr>
      </w:pPr>
    </w:p>
    <w:p>
      <w:pPr>
        <w:spacing w:line="600" w:lineRule="exact"/>
        <w:ind w:firstLine="56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庐山市民政局                  庐山市财政局</w:t>
      </w:r>
    </w:p>
    <w:p>
      <w:pPr>
        <w:spacing w:line="600" w:lineRule="exact"/>
        <w:ind w:firstLine="560"/>
        <w:jc w:val="center"/>
        <w:rPr>
          <w:rFonts w:ascii="华文仿宋" w:hAnsi="华文仿宋" w:eastAsia="华文仿宋"/>
          <w:sz w:val="28"/>
          <w:szCs w:val="28"/>
        </w:rPr>
      </w:pPr>
      <w:r>
        <w:rPr>
          <w:rFonts w:hint="eastAsia" w:ascii="仿宋_GB2312" w:hAnsi="仿宋_GB2312" w:eastAsia="仿宋_GB2312" w:cs="仿宋_GB2312"/>
          <w:sz w:val="32"/>
          <w:szCs w:val="32"/>
        </w:rPr>
        <w:t xml:space="preserve">                              2021年4月7日</w:t>
      </w:r>
    </w:p>
    <w:p>
      <w:pPr>
        <w:spacing w:line="600" w:lineRule="exact"/>
        <w:ind w:firstLine="560"/>
        <w:jc w:val="center"/>
        <w:rPr>
          <w:rFonts w:ascii="华文仿宋" w:hAnsi="华文仿宋" w:eastAsia="华文仿宋"/>
          <w:sz w:val="28"/>
          <w:szCs w:val="28"/>
        </w:rPr>
      </w:pPr>
    </w:p>
    <w:p>
      <w:pPr>
        <w:spacing w:line="600" w:lineRule="exact"/>
        <w:ind w:firstLine="881"/>
        <w:jc w:val="center"/>
        <w:rPr>
          <w:rFonts w:ascii="华文仿宋" w:hAnsi="华文仿宋" w:eastAsia="华文仿宋"/>
          <w:b/>
          <w:sz w:val="44"/>
          <w:szCs w:val="44"/>
        </w:rPr>
      </w:pPr>
    </w:p>
    <w:tbl>
      <w:tblPr>
        <w:tblStyle w:val="2"/>
        <w:tblpPr w:leftFromText="180" w:rightFromText="180" w:vertAnchor="text" w:horzAnchor="page" w:tblpX="1454" w:tblpY="631"/>
        <w:tblOverlap w:val="never"/>
        <w:tblW w:w="0" w:type="auto"/>
        <w:tblInd w:w="0" w:type="dxa"/>
        <w:tblLayout w:type="fixed"/>
        <w:tblCellMar>
          <w:top w:w="0" w:type="dxa"/>
          <w:left w:w="108" w:type="dxa"/>
          <w:bottom w:w="0" w:type="dxa"/>
          <w:right w:w="108" w:type="dxa"/>
        </w:tblCellMar>
      </w:tblPr>
      <w:tblGrid>
        <w:gridCol w:w="9020"/>
      </w:tblGrid>
      <w:tr>
        <w:tblPrEx>
          <w:tblCellMar>
            <w:top w:w="0" w:type="dxa"/>
            <w:left w:w="108" w:type="dxa"/>
            <w:bottom w:w="0" w:type="dxa"/>
            <w:right w:w="108" w:type="dxa"/>
          </w:tblCellMar>
        </w:tblPrEx>
        <w:trPr>
          <w:trHeight w:val="574" w:hRule="atLeast"/>
        </w:trPr>
        <w:tc>
          <w:tcPr>
            <w:tcW w:w="9020" w:type="dxa"/>
            <w:tcBorders>
              <w:top w:val="single" w:color="000000" w:sz="4" w:space="0"/>
              <w:bottom w:val="single" w:color="000000" w:sz="4" w:space="0"/>
            </w:tcBorders>
            <w:noWrap w:val="0"/>
            <w:vAlign w:val="center"/>
          </w:tcPr>
          <w:p>
            <w:pPr>
              <w:widowControl/>
              <w:ind w:left="0" w:leftChars="0" w:firstLine="0" w:firstLineChars="0"/>
              <w:rPr>
                <w:rFonts w:ascii="仿宋_GB2312" w:hAnsi="Calibri" w:eastAsia="仿宋_GB2312" w:cs="宋体"/>
                <w:kern w:val="0"/>
                <w:sz w:val="28"/>
                <w:szCs w:val="28"/>
              </w:rPr>
            </w:pPr>
            <w:r>
              <w:rPr>
                <w:rFonts w:hint="eastAsia" w:ascii="仿宋_GB2312" w:hAnsi="Calibri" w:eastAsia="仿宋_GB2312" w:cs="宋体"/>
                <w:kern w:val="0"/>
                <w:sz w:val="28"/>
                <w:szCs w:val="28"/>
              </w:rPr>
              <w:t xml:space="preserve"> </w:t>
            </w:r>
            <w:r>
              <w:rPr>
                <w:rFonts w:hint="eastAsia" w:ascii="仿宋_GB2312" w:hAnsi="仿宋_GB2312" w:eastAsia="仿宋_GB2312" w:cs="仿宋_GB2312"/>
                <w:kern w:val="0"/>
                <w:sz w:val="28"/>
                <w:szCs w:val="28"/>
                <w:lang w:val="en-US" w:eastAsia="zh-CN"/>
              </w:rPr>
              <w:t>庐山市</w:t>
            </w:r>
            <w:r>
              <w:rPr>
                <w:rFonts w:hint="eastAsia" w:ascii="仿宋_GB2312" w:hAnsi="仿宋_GB2312" w:eastAsia="仿宋_GB2312" w:cs="仿宋_GB2312"/>
                <w:kern w:val="0"/>
                <w:sz w:val="28"/>
                <w:szCs w:val="28"/>
              </w:rPr>
              <w:t xml:space="preserve">民政局办公室                   </w:t>
            </w:r>
            <w:r>
              <w:rPr>
                <w:rFonts w:hint="eastAsia"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20</w:t>
            </w:r>
            <w:r>
              <w:rPr>
                <w:rFonts w:hint="eastAsia" w:ascii="仿宋_GB2312" w:hAnsi="仿宋_GB2312" w:eastAsia="仿宋_GB2312" w:cs="仿宋_GB2312"/>
                <w:kern w:val="0"/>
                <w:sz w:val="28"/>
                <w:szCs w:val="28"/>
                <w:lang w:val="en-US" w:eastAsia="zh-CN"/>
              </w:rPr>
              <w:t>21</w:t>
            </w:r>
            <w:r>
              <w:rPr>
                <w:rFonts w:hint="eastAsia" w:ascii="仿宋_GB2312" w:hAnsi="仿宋_GB2312" w:eastAsia="仿宋_GB2312" w:cs="仿宋_GB2312"/>
                <w:kern w:val="0"/>
                <w:sz w:val="28"/>
                <w:szCs w:val="28"/>
              </w:rPr>
              <w:t>年</w:t>
            </w:r>
            <w:r>
              <w:rPr>
                <w:rFonts w:hint="eastAsia" w:cs="仿宋_GB2312"/>
                <w:kern w:val="0"/>
                <w:sz w:val="28"/>
                <w:szCs w:val="28"/>
                <w:lang w:val="en-US" w:eastAsia="zh-CN"/>
              </w:rPr>
              <w:t>4</w:t>
            </w:r>
            <w:r>
              <w:rPr>
                <w:rFonts w:hint="eastAsia" w:ascii="仿宋_GB2312" w:hAnsi="仿宋_GB2312" w:eastAsia="仿宋_GB2312" w:cs="仿宋_GB2312"/>
                <w:kern w:val="0"/>
                <w:sz w:val="28"/>
                <w:szCs w:val="28"/>
              </w:rPr>
              <w:t>月</w:t>
            </w:r>
            <w:r>
              <w:rPr>
                <w:rFonts w:hint="eastAsia" w:cs="仿宋_GB2312"/>
                <w:kern w:val="0"/>
                <w:sz w:val="28"/>
                <w:szCs w:val="28"/>
                <w:lang w:val="en-US" w:eastAsia="zh-CN"/>
              </w:rPr>
              <w:t>7</w:t>
            </w:r>
            <w:r>
              <w:rPr>
                <w:rFonts w:hint="eastAsia" w:ascii="仿宋_GB2312" w:hAnsi="仿宋_GB2312" w:eastAsia="仿宋_GB2312" w:cs="仿宋_GB2312"/>
                <w:kern w:val="0"/>
                <w:sz w:val="28"/>
                <w:szCs w:val="28"/>
              </w:rPr>
              <w:t>日印发</w:t>
            </w:r>
            <w:r>
              <w:rPr>
                <w:rFonts w:hint="eastAsia" w:ascii="仿宋_GB2312" w:hAnsi="Calibri" w:eastAsia="仿宋_GB2312" w:cs="宋体"/>
                <w:kern w:val="0"/>
                <w:sz w:val="28"/>
                <w:szCs w:val="28"/>
              </w:rPr>
              <w:t xml:space="preserve"> </w:t>
            </w:r>
          </w:p>
        </w:tc>
      </w:tr>
    </w:tbl>
    <w:p>
      <w:pPr>
        <w:spacing w:line="600" w:lineRule="exact"/>
        <w:ind w:left="0" w:leftChars="0" w:firstLine="0" w:firstLineChars="0"/>
        <w:jc w:val="left"/>
        <w:rPr>
          <w:rFonts w:hint="eastAsia" w:ascii="黑体" w:hAnsi="黑体" w:eastAsia="黑体" w:cs="黑体"/>
          <w:b w:val="0"/>
          <w:bCs/>
          <w:sz w:val="32"/>
          <w:szCs w:val="32"/>
          <w:lang w:eastAsia="zh-CN"/>
        </w:rPr>
      </w:pPr>
      <w:bookmarkStart w:id="0" w:name="_GoBack"/>
      <w:bookmarkEnd w:id="0"/>
    </w:p>
    <w:p>
      <w:pPr>
        <w:spacing w:line="600" w:lineRule="exact"/>
        <w:ind w:left="0" w:leftChars="0" w:firstLine="0" w:firstLineChars="0"/>
        <w:jc w:val="left"/>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附件：</w:t>
      </w:r>
    </w:p>
    <w:p>
      <w:pPr>
        <w:spacing w:line="600" w:lineRule="exact"/>
        <w:ind w:left="0" w:leftChars="0" w:firstLine="0" w:firstLineChars="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资 金 分 配 表</w:t>
      </w:r>
    </w:p>
    <w:p>
      <w:pPr>
        <w:wordWrap w:val="0"/>
        <w:spacing w:line="600" w:lineRule="exact"/>
        <w:ind w:firstLine="480"/>
        <w:jc w:val="right"/>
        <w:rPr>
          <w:rFonts w:hint="default" w:eastAsia="仿宋_GB2312"/>
          <w:sz w:val="24"/>
          <w:szCs w:val="24"/>
          <w:lang w:val="en-US" w:eastAsia="zh-CN"/>
        </w:rPr>
      </w:pPr>
      <w:r>
        <w:rPr>
          <w:rFonts w:hint="eastAsia"/>
          <w:sz w:val="24"/>
          <w:szCs w:val="24"/>
        </w:rPr>
        <w:t>单位：万元</w:t>
      </w:r>
      <w:r>
        <w:rPr>
          <w:rFonts w:hint="eastAsia"/>
          <w:sz w:val="24"/>
          <w:szCs w:val="24"/>
          <w:lang w:val="en-US" w:eastAsia="zh-CN"/>
        </w:rPr>
        <w:t xml:space="preserve">  </w:t>
      </w:r>
    </w:p>
    <w:tbl>
      <w:tblPr>
        <w:tblStyle w:val="2"/>
        <w:tblW w:w="8899" w:type="dxa"/>
        <w:tblInd w:w="93" w:type="dxa"/>
        <w:shd w:val="clear" w:color="auto" w:fill="auto"/>
        <w:tblLayout w:type="fixed"/>
        <w:tblCellMar>
          <w:top w:w="0" w:type="dxa"/>
          <w:left w:w="108" w:type="dxa"/>
          <w:bottom w:w="0" w:type="dxa"/>
          <w:right w:w="108" w:type="dxa"/>
        </w:tblCellMar>
      </w:tblPr>
      <w:tblGrid>
        <w:gridCol w:w="1662"/>
        <w:gridCol w:w="4288"/>
        <w:gridCol w:w="1615"/>
        <w:gridCol w:w="1334"/>
      </w:tblGrid>
      <w:tr>
        <w:tblPrEx>
          <w:shd w:val="clear" w:color="auto" w:fill="auto"/>
          <w:tblCellMar>
            <w:top w:w="0" w:type="dxa"/>
            <w:left w:w="108" w:type="dxa"/>
            <w:bottom w:w="0" w:type="dxa"/>
            <w:right w:w="108" w:type="dxa"/>
          </w:tblCellMar>
        </w:tblPrEx>
        <w:trPr>
          <w:trHeight w:val="65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单位名称</w:t>
            </w:r>
          </w:p>
        </w:tc>
        <w:tc>
          <w:tcPr>
            <w:tcW w:w="4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项目名称</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指标金额</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备注</w:t>
            </w:r>
          </w:p>
        </w:tc>
      </w:tr>
      <w:tr>
        <w:tblPrEx>
          <w:tblCellMar>
            <w:top w:w="0" w:type="dxa"/>
            <w:left w:w="108" w:type="dxa"/>
            <w:bottom w:w="0" w:type="dxa"/>
            <w:right w:w="108" w:type="dxa"/>
          </w:tblCellMar>
        </w:tblPrEx>
        <w:trPr>
          <w:trHeight w:val="478"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南康镇</w:t>
            </w:r>
          </w:p>
        </w:tc>
        <w:tc>
          <w:tcPr>
            <w:tcW w:w="4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黄泥岭社区居家养老服务中心</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5</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default" w:ascii="华文仿宋" w:hAnsi="华文仿宋" w:eastAsia="华文仿宋" w:cs="华文仿宋"/>
                <w:i w:val="0"/>
                <w:iCs w:val="0"/>
                <w:color w:val="000000"/>
                <w:sz w:val="28"/>
                <w:szCs w:val="28"/>
                <w:u w:val="none"/>
              </w:rPr>
            </w:pPr>
          </w:p>
        </w:tc>
      </w:tr>
      <w:tr>
        <w:tblPrEx>
          <w:tblCellMar>
            <w:top w:w="0" w:type="dxa"/>
            <w:left w:w="108" w:type="dxa"/>
            <w:bottom w:w="0" w:type="dxa"/>
            <w:right w:w="108" w:type="dxa"/>
          </w:tblCellMar>
        </w:tblPrEx>
        <w:trPr>
          <w:trHeight w:val="478" w:hRule="atLeast"/>
        </w:trPr>
        <w:tc>
          <w:tcPr>
            <w:tcW w:w="1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白鹿镇</w:t>
            </w:r>
          </w:p>
        </w:tc>
        <w:tc>
          <w:tcPr>
            <w:tcW w:w="4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波湖村颐养之家</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3</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default" w:ascii="华文仿宋" w:hAnsi="华文仿宋" w:eastAsia="华文仿宋" w:cs="华文仿宋"/>
                <w:i w:val="0"/>
                <w:iCs w:val="0"/>
                <w:color w:val="000000"/>
                <w:sz w:val="28"/>
                <w:szCs w:val="28"/>
                <w:u w:val="none"/>
              </w:rPr>
            </w:pPr>
          </w:p>
        </w:tc>
      </w:tr>
      <w:tr>
        <w:tblPrEx>
          <w:tblCellMar>
            <w:top w:w="0" w:type="dxa"/>
            <w:left w:w="108" w:type="dxa"/>
            <w:bottom w:w="0" w:type="dxa"/>
            <w:right w:w="108" w:type="dxa"/>
          </w:tblCellMar>
        </w:tblPrEx>
        <w:trPr>
          <w:trHeight w:val="478" w:hRule="atLeast"/>
        </w:trPr>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rPr>
                <w:rFonts w:hint="default" w:ascii="华文仿宋" w:hAnsi="华文仿宋" w:eastAsia="华文仿宋" w:cs="华文仿宋"/>
                <w:i w:val="0"/>
                <w:iCs w:val="0"/>
                <w:color w:val="000000"/>
                <w:sz w:val="28"/>
                <w:szCs w:val="28"/>
                <w:u w:val="none"/>
              </w:rPr>
            </w:pPr>
          </w:p>
        </w:tc>
        <w:tc>
          <w:tcPr>
            <w:tcW w:w="4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万杉村颐养之家</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2</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default" w:ascii="华文仿宋" w:hAnsi="华文仿宋" w:eastAsia="华文仿宋" w:cs="华文仿宋"/>
                <w:i w:val="0"/>
                <w:iCs w:val="0"/>
                <w:color w:val="000000"/>
                <w:sz w:val="28"/>
                <w:szCs w:val="28"/>
                <w:u w:val="none"/>
              </w:rPr>
            </w:pPr>
          </w:p>
        </w:tc>
      </w:tr>
      <w:tr>
        <w:tblPrEx>
          <w:tblCellMar>
            <w:top w:w="0" w:type="dxa"/>
            <w:left w:w="108" w:type="dxa"/>
            <w:bottom w:w="0" w:type="dxa"/>
            <w:right w:w="108" w:type="dxa"/>
          </w:tblCellMar>
        </w:tblPrEx>
        <w:trPr>
          <w:trHeight w:val="478" w:hRule="atLeast"/>
        </w:trPr>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rPr>
                <w:rFonts w:hint="default" w:ascii="华文仿宋" w:hAnsi="华文仿宋" w:eastAsia="华文仿宋" w:cs="华文仿宋"/>
                <w:i w:val="0"/>
                <w:iCs w:val="0"/>
                <w:color w:val="000000"/>
                <w:sz w:val="28"/>
                <w:szCs w:val="28"/>
                <w:u w:val="none"/>
              </w:rPr>
            </w:pPr>
          </w:p>
        </w:tc>
        <w:tc>
          <w:tcPr>
            <w:tcW w:w="4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峰德社区居家养老服务中心</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8</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default" w:ascii="华文仿宋" w:hAnsi="华文仿宋" w:eastAsia="华文仿宋" w:cs="华文仿宋"/>
                <w:i w:val="0"/>
                <w:iCs w:val="0"/>
                <w:color w:val="000000"/>
                <w:sz w:val="28"/>
                <w:szCs w:val="28"/>
                <w:u w:val="none"/>
              </w:rPr>
            </w:pPr>
          </w:p>
        </w:tc>
      </w:tr>
      <w:tr>
        <w:tblPrEx>
          <w:tblCellMar>
            <w:top w:w="0" w:type="dxa"/>
            <w:left w:w="108" w:type="dxa"/>
            <w:bottom w:w="0" w:type="dxa"/>
            <w:right w:w="108" w:type="dxa"/>
          </w:tblCellMar>
        </w:tblPrEx>
        <w:trPr>
          <w:trHeight w:val="478" w:hRule="atLeast"/>
        </w:trPr>
        <w:tc>
          <w:tcPr>
            <w:tcW w:w="1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温泉镇</w:t>
            </w:r>
          </w:p>
        </w:tc>
        <w:tc>
          <w:tcPr>
            <w:tcW w:w="4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通书院村颐养之家</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1</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default" w:ascii="华文仿宋" w:hAnsi="华文仿宋" w:eastAsia="华文仿宋" w:cs="华文仿宋"/>
                <w:i w:val="0"/>
                <w:iCs w:val="0"/>
                <w:color w:val="000000"/>
                <w:sz w:val="28"/>
                <w:szCs w:val="28"/>
                <w:u w:val="none"/>
              </w:rPr>
            </w:pPr>
          </w:p>
        </w:tc>
      </w:tr>
      <w:tr>
        <w:tblPrEx>
          <w:tblCellMar>
            <w:top w:w="0" w:type="dxa"/>
            <w:left w:w="108" w:type="dxa"/>
            <w:bottom w:w="0" w:type="dxa"/>
            <w:right w:w="108" w:type="dxa"/>
          </w:tblCellMar>
        </w:tblPrEx>
        <w:trPr>
          <w:trHeight w:val="478" w:hRule="atLeast"/>
        </w:trPr>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rPr>
                <w:rFonts w:hint="default" w:ascii="华文仿宋" w:hAnsi="华文仿宋" w:eastAsia="华文仿宋" w:cs="华文仿宋"/>
                <w:i w:val="0"/>
                <w:iCs w:val="0"/>
                <w:color w:val="000000"/>
                <w:sz w:val="28"/>
                <w:szCs w:val="28"/>
                <w:u w:val="none"/>
              </w:rPr>
            </w:pPr>
          </w:p>
        </w:tc>
        <w:tc>
          <w:tcPr>
            <w:tcW w:w="4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新塘畈村颐养之家</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1</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default" w:ascii="华文仿宋" w:hAnsi="华文仿宋" w:eastAsia="华文仿宋" w:cs="华文仿宋"/>
                <w:i w:val="0"/>
                <w:iCs w:val="0"/>
                <w:color w:val="000000"/>
                <w:sz w:val="28"/>
                <w:szCs w:val="28"/>
                <w:u w:val="none"/>
              </w:rPr>
            </w:pPr>
          </w:p>
        </w:tc>
      </w:tr>
      <w:tr>
        <w:tblPrEx>
          <w:tblCellMar>
            <w:top w:w="0" w:type="dxa"/>
            <w:left w:w="108" w:type="dxa"/>
            <w:bottom w:w="0" w:type="dxa"/>
            <w:right w:w="108" w:type="dxa"/>
          </w:tblCellMar>
        </w:tblPrEx>
        <w:trPr>
          <w:trHeight w:val="478" w:hRule="atLeast"/>
        </w:trPr>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rPr>
                <w:rFonts w:hint="default" w:ascii="华文仿宋" w:hAnsi="华文仿宋" w:eastAsia="华文仿宋" w:cs="华文仿宋"/>
                <w:i w:val="0"/>
                <w:iCs w:val="0"/>
                <w:color w:val="000000"/>
                <w:sz w:val="28"/>
                <w:szCs w:val="28"/>
                <w:u w:val="none"/>
              </w:rPr>
            </w:pPr>
          </w:p>
        </w:tc>
        <w:tc>
          <w:tcPr>
            <w:tcW w:w="4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温泉村颐养之家</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1</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default" w:ascii="华文仿宋" w:hAnsi="华文仿宋" w:eastAsia="华文仿宋" w:cs="华文仿宋"/>
                <w:i w:val="0"/>
                <w:iCs w:val="0"/>
                <w:color w:val="000000"/>
                <w:sz w:val="28"/>
                <w:szCs w:val="28"/>
                <w:u w:val="none"/>
              </w:rPr>
            </w:pPr>
          </w:p>
        </w:tc>
      </w:tr>
      <w:tr>
        <w:tblPrEx>
          <w:tblCellMar>
            <w:top w:w="0" w:type="dxa"/>
            <w:left w:w="108" w:type="dxa"/>
            <w:bottom w:w="0" w:type="dxa"/>
            <w:right w:w="108" w:type="dxa"/>
          </w:tblCellMar>
        </w:tblPrEx>
        <w:trPr>
          <w:trHeight w:val="478" w:hRule="atLeast"/>
        </w:trPr>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rPr>
                <w:rFonts w:hint="default" w:ascii="华文仿宋" w:hAnsi="华文仿宋" w:eastAsia="华文仿宋" w:cs="华文仿宋"/>
                <w:i w:val="0"/>
                <w:iCs w:val="0"/>
                <w:color w:val="000000"/>
                <w:sz w:val="28"/>
                <w:szCs w:val="28"/>
                <w:u w:val="none"/>
              </w:rPr>
            </w:pPr>
          </w:p>
        </w:tc>
        <w:tc>
          <w:tcPr>
            <w:tcW w:w="4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板桥山村颐养之家</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1</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default" w:ascii="华文仿宋" w:hAnsi="华文仿宋" w:eastAsia="华文仿宋" w:cs="华文仿宋"/>
                <w:i w:val="0"/>
                <w:iCs w:val="0"/>
                <w:color w:val="000000"/>
                <w:sz w:val="28"/>
                <w:szCs w:val="28"/>
                <w:u w:val="none"/>
              </w:rPr>
            </w:pPr>
          </w:p>
        </w:tc>
      </w:tr>
      <w:tr>
        <w:tblPrEx>
          <w:tblCellMar>
            <w:top w:w="0" w:type="dxa"/>
            <w:left w:w="108" w:type="dxa"/>
            <w:bottom w:w="0" w:type="dxa"/>
            <w:right w:w="108" w:type="dxa"/>
          </w:tblCellMar>
        </w:tblPrEx>
        <w:trPr>
          <w:trHeight w:val="478" w:hRule="atLeast"/>
        </w:trPr>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rPr>
                <w:rFonts w:hint="default" w:ascii="华文仿宋" w:hAnsi="华文仿宋" w:eastAsia="华文仿宋" w:cs="华文仿宋"/>
                <w:i w:val="0"/>
                <w:iCs w:val="0"/>
                <w:color w:val="000000"/>
                <w:sz w:val="28"/>
                <w:szCs w:val="28"/>
                <w:u w:val="none"/>
              </w:rPr>
            </w:pPr>
          </w:p>
        </w:tc>
        <w:tc>
          <w:tcPr>
            <w:tcW w:w="4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西洲村颐养之家</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1</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default" w:ascii="华文仿宋" w:hAnsi="华文仿宋" w:eastAsia="华文仿宋" w:cs="华文仿宋"/>
                <w:i w:val="0"/>
                <w:iCs w:val="0"/>
                <w:color w:val="000000"/>
                <w:sz w:val="28"/>
                <w:szCs w:val="28"/>
                <w:u w:val="none"/>
              </w:rPr>
            </w:pPr>
          </w:p>
        </w:tc>
      </w:tr>
      <w:tr>
        <w:tblPrEx>
          <w:tblCellMar>
            <w:top w:w="0" w:type="dxa"/>
            <w:left w:w="108" w:type="dxa"/>
            <w:bottom w:w="0" w:type="dxa"/>
            <w:right w:w="108" w:type="dxa"/>
          </w:tblCellMar>
        </w:tblPrEx>
        <w:trPr>
          <w:trHeight w:val="478" w:hRule="atLeast"/>
        </w:trPr>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rPr>
                <w:rFonts w:hint="default" w:ascii="华文仿宋" w:hAnsi="华文仿宋" w:eastAsia="华文仿宋" w:cs="华文仿宋"/>
                <w:i w:val="0"/>
                <w:iCs w:val="0"/>
                <w:color w:val="000000"/>
                <w:sz w:val="28"/>
                <w:szCs w:val="28"/>
                <w:u w:val="none"/>
              </w:rPr>
            </w:pPr>
          </w:p>
        </w:tc>
        <w:tc>
          <w:tcPr>
            <w:tcW w:w="4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桃花源村颐养之家</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1</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default" w:ascii="华文仿宋" w:hAnsi="华文仿宋" w:eastAsia="华文仿宋" w:cs="华文仿宋"/>
                <w:i w:val="0"/>
                <w:iCs w:val="0"/>
                <w:color w:val="000000"/>
                <w:sz w:val="28"/>
                <w:szCs w:val="28"/>
                <w:u w:val="none"/>
              </w:rPr>
            </w:pPr>
          </w:p>
        </w:tc>
      </w:tr>
      <w:tr>
        <w:tblPrEx>
          <w:tblCellMar>
            <w:top w:w="0" w:type="dxa"/>
            <w:left w:w="108" w:type="dxa"/>
            <w:bottom w:w="0" w:type="dxa"/>
            <w:right w:w="108" w:type="dxa"/>
          </w:tblCellMar>
        </w:tblPrEx>
        <w:trPr>
          <w:trHeight w:val="478" w:hRule="atLeast"/>
        </w:trPr>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rPr>
                <w:rFonts w:hint="default" w:ascii="华文仿宋" w:hAnsi="华文仿宋" w:eastAsia="华文仿宋" w:cs="华文仿宋"/>
                <w:i w:val="0"/>
                <w:iCs w:val="0"/>
                <w:color w:val="000000"/>
                <w:sz w:val="28"/>
                <w:szCs w:val="28"/>
                <w:u w:val="none"/>
              </w:rPr>
            </w:pPr>
          </w:p>
        </w:tc>
        <w:tc>
          <w:tcPr>
            <w:tcW w:w="4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东山村颐养之家</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1</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default" w:ascii="华文仿宋" w:hAnsi="华文仿宋" w:eastAsia="华文仿宋" w:cs="华文仿宋"/>
                <w:i w:val="0"/>
                <w:iCs w:val="0"/>
                <w:color w:val="000000"/>
                <w:sz w:val="28"/>
                <w:szCs w:val="28"/>
                <w:u w:val="none"/>
              </w:rPr>
            </w:pPr>
          </w:p>
        </w:tc>
      </w:tr>
      <w:tr>
        <w:tblPrEx>
          <w:tblCellMar>
            <w:top w:w="0" w:type="dxa"/>
            <w:left w:w="108" w:type="dxa"/>
            <w:bottom w:w="0" w:type="dxa"/>
            <w:right w:w="108" w:type="dxa"/>
          </w:tblCellMar>
        </w:tblPrEx>
        <w:trPr>
          <w:trHeight w:val="478" w:hRule="atLeast"/>
        </w:trPr>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rPr>
                <w:rFonts w:hint="default" w:ascii="华文仿宋" w:hAnsi="华文仿宋" w:eastAsia="华文仿宋" w:cs="华文仿宋"/>
                <w:i w:val="0"/>
                <w:iCs w:val="0"/>
                <w:color w:val="000000"/>
                <w:sz w:val="28"/>
                <w:szCs w:val="28"/>
                <w:u w:val="none"/>
              </w:rPr>
            </w:pPr>
          </w:p>
        </w:tc>
        <w:tc>
          <w:tcPr>
            <w:tcW w:w="4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隘口村颐养之家</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2</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default" w:ascii="华文仿宋" w:hAnsi="华文仿宋" w:eastAsia="华文仿宋" w:cs="华文仿宋"/>
                <w:i w:val="0"/>
                <w:iCs w:val="0"/>
                <w:color w:val="000000"/>
                <w:sz w:val="28"/>
                <w:szCs w:val="28"/>
                <w:u w:val="none"/>
              </w:rPr>
            </w:pPr>
          </w:p>
        </w:tc>
      </w:tr>
      <w:tr>
        <w:tblPrEx>
          <w:tblCellMar>
            <w:top w:w="0" w:type="dxa"/>
            <w:left w:w="108" w:type="dxa"/>
            <w:bottom w:w="0" w:type="dxa"/>
            <w:right w:w="108" w:type="dxa"/>
          </w:tblCellMar>
        </w:tblPrEx>
        <w:trPr>
          <w:trHeight w:val="478" w:hRule="atLeast"/>
        </w:trPr>
        <w:tc>
          <w:tcPr>
            <w:tcW w:w="1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星子镇</w:t>
            </w:r>
          </w:p>
        </w:tc>
        <w:tc>
          <w:tcPr>
            <w:tcW w:w="4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蓼花村颐养之家</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2</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default" w:ascii="华文仿宋" w:hAnsi="华文仿宋" w:eastAsia="华文仿宋" w:cs="华文仿宋"/>
                <w:i w:val="0"/>
                <w:iCs w:val="0"/>
                <w:color w:val="000000"/>
                <w:sz w:val="28"/>
                <w:szCs w:val="28"/>
                <w:u w:val="none"/>
              </w:rPr>
            </w:pPr>
          </w:p>
        </w:tc>
      </w:tr>
      <w:tr>
        <w:tblPrEx>
          <w:tblCellMar>
            <w:top w:w="0" w:type="dxa"/>
            <w:left w:w="108" w:type="dxa"/>
            <w:bottom w:w="0" w:type="dxa"/>
            <w:right w:w="108" w:type="dxa"/>
          </w:tblCellMar>
        </w:tblPrEx>
        <w:trPr>
          <w:trHeight w:val="478" w:hRule="atLeast"/>
        </w:trPr>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rPr>
                <w:rFonts w:hint="default" w:ascii="华文仿宋" w:hAnsi="华文仿宋" w:eastAsia="华文仿宋" w:cs="华文仿宋"/>
                <w:i w:val="0"/>
                <w:iCs w:val="0"/>
                <w:color w:val="000000"/>
                <w:sz w:val="28"/>
                <w:szCs w:val="28"/>
                <w:u w:val="none"/>
              </w:rPr>
            </w:pPr>
          </w:p>
        </w:tc>
        <w:tc>
          <w:tcPr>
            <w:tcW w:w="4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翻身村颐养之家</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2</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default" w:ascii="华文仿宋" w:hAnsi="华文仿宋" w:eastAsia="华文仿宋" w:cs="华文仿宋"/>
                <w:i w:val="0"/>
                <w:iCs w:val="0"/>
                <w:color w:val="000000"/>
                <w:sz w:val="28"/>
                <w:szCs w:val="28"/>
                <w:u w:val="none"/>
              </w:rPr>
            </w:pPr>
          </w:p>
        </w:tc>
      </w:tr>
      <w:tr>
        <w:tblPrEx>
          <w:tblCellMar>
            <w:top w:w="0" w:type="dxa"/>
            <w:left w:w="108" w:type="dxa"/>
            <w:bottom w:w="0" w:type="dxa"/>
            <w:right w:w="108" w:type="dxa"/>
          </w:tblCellMar>
        </w:tblPrEx>
        <w:trPr>
          <w:trHeight w:val="478" w:hRule="atLeast"/>
        </w:trPr>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rPr>
                <w:rFonts w:hint="default" w:ascii="华文仿宋" w:hAnsi="华文仿宋" w:eastAsia="华文仿宋" w:cs="华文仿宋"/>
                <w:i w:val="0"/>
                <w:iCs w:val="0"/>
                <w:color w:val="000000"/>
                <w:sz w:val="28"/>
                <w:szCs w:val="28"/>
                <w:u w:val="none"/>
              </w:rPr>
            </w:pPr>
          </w:p>
        </w:tc>
        <w:tc>
          <w:tcPr>
            <w:tcW w:w="4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汉岭社区居家养老服务中心</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5</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default" w:ascii="华文仿宋" w:hAnsi="华文仿宋" w:eastAsia="华文仿宋" w:cs="华文仿宋"/>
                <w:i w:val="0"/>
                <w:iCs w:val="0"/>
                <w:color w:val="000000"/>
                <w:sz w:val="28"/>
                <w:szCs w:val="28"/>
                <w:u w:val="none"/>
              </w:rPr>
            </w:pPr>
          </w:p>
        </w:tc>
      </w:tr>
      <w:tr>
        <w:tblPrEx>
          <w:tblCellMar>
            <w:top w:w="0" w:type="dxa"/>
            <w:left w:w="108" w:type="dxa"/>
            <w:bottom w:w="0" w:type="dxa"/>
            <w:right w:w="108" w:type="dxa"/>
          </w:tblCellMar>
        </w:tblPrEx>
        <w:trPr>
          <w:trHeight w:val="478" w:hRule="atLeast"/>
        </w:trPr>
        <w:tc>
          <w:tcPr>
            <w:tcW w:w="1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蛟塘镇</w:t>
            </w:r>
          </w:p>
        </w:tc>
        <w:tc>
          <w:tcPr>
            <w:tcW w:w="4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新宁村颐养之家</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2</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default" w:ascii="华文仿宋" w:hAnsi="华文仿宋" w:eastAsia="华文仿宋" w:cs="华文仿宋"/>
                <w:i w:val="0"/>
                <w:iCs w:val="0"/>
                <w:color w:val="000000"/>
                <w:sz w:val="28"/>
                <w:szCs w:val="28"/>
                <w:u w:val="none"/>
              </w:rPr>
            </w:pPr>
          </w:p>
        </w:tc>
      </w:tr>
      <w:tr>
        <w:tblPrEx>
          <w:tblCellMar>
            <w:top w:w="0" w:type="dxa"/>
            <w:left w:w="108" w:type="dxa"/>
            <w:bottom w:w="0" w:type="dxa"/>
            <w:right w:w="108" w:type="dxa"/>
          </w:tblCellMar>
        </w:tblPrEx>
        <w:trPr>
          <w:trHeight w:val="478" w:hRule="atLeast"/>
        </w:trPr>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rPr>
                <w:rFonts w:hint="default" w:ascii="华文仿宋" w:hAnsi="华文仿宋" w:eastAsia="华文仿宋" w:cs="华文仿宋"/>
                <w:i w:val="0"/>
                <w:iCs w:val="0"/>
                <w:color w:val="000000"/>
                <w:sz w:val="28"/>
                <w:szCs w:val="28"/>
                <w:u w:val="none"/>
              </w:rPr>
            </w:pPr>
          </w:p>
        </w:tc>
        <w:tc>
          <w:tcPr>
            <w:tcW w:w="4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龙溪村颐养之家</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3</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default" w:ascii="华文仿宋" w:hAnsi="华文仿宋" w:eastAsia="华文仿宋" w:cs="华文仿宋"/>
                <w:i w:val="0"/>
                <w:iCs w:val="0"/>
                <w:color w:val="000000"/>
                <w:sz w:val="28"/>
                <w:szCs w:val="28"/>
                <w:u w:val="none"/>
              </w:rPr>
            </w:pPr>
          </w:p>
        </w:tc>
      </w:tr>
      <w:tr>
        <w:tblPrEx>
          <w:tblCellMar>
            <w:top w:w="0" w:type="dxa"/>
            <w:left w:w="108" w:type="dxa"/>
            <w:bottom w:w="0" w:type="dxa"/>
            <w:right w:w="108" w:type="dxa"/>
          </w:tblCellMar>
        </w:tblPrEx>
        <w:trPr>
          <w:trHeight w:val="478"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华林镇</w:t>
            </w:r>
          </w:p>
        </w:tc>
        <w:tc>
          <w:tcPr>
            <w:tcW w:w="4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花桥村颐养之家</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3</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default" w:ascii="华文仿宋" w:hAnsi="华文仿宋" w:eastAsia="华文仿宋" w:cs="华文仿宋"/>
                <w:i w:val="0"/>
                <w:iCs w:val="0"/>
                <w:color w:val="000000"/>
                <w:sz w:val="28"/>
                <w:szCs w:val="28"/>
                <w:u w:val="none"/>
              </w:rPr>
            </w:pPr>
          </w:p>
        </w:tc>
      </w:tr>
      <w:tr>
        <w:tblPrEx>
          <w:tblCellMar>
            <w:top w:w="0" w:type="dxa"/>
            <w:left w:w="108" w:type="dxa"/>
            <w:bottom w:w="0" w:type="dxa"/>
            <w:right w:w="108" w:type="dxa"/>
          </w:tblCellMar>
        </w:tblPrEx>
        <w:trPr>
          <w:trHeight w:val="478"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蓼南乡</w:t>
            </w:r>
          </w:p>
        </w:tc>
        <w:tc>
          <w:tcPr>
            <w:tcW w:w="4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桥南村颐养之家</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3</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default" w:ascii="华文仿宋" w:hAnsi="华文仿宋" w:eastAsia="华文仿宋" w:cs="华文仿宋"/>
                <w:i w:val="0"/>
                <w:iCs w:val="0"/>
                <w:color w:val="000000"/>
                <w:sz w:val="28"/>
                <w:szCs w:val="28"/>
                <w:u w:val="none"/>
              </w:rPr>
            </w:pPr>
          </w:p>
        </w:tc>
      </w:tr>
      <w:tr>
        <w:tblPrEx>
          <w:tblCellMar>
            <w:top w:w="0" w:type="dxa"/>
            <w:left w:w="108" w:type="dxa"/>
            <w:bottom w:w="0" w:type="dxa"/>
            <w:right w:w="108" w:type="dxa"/>
          </w:tblCellMar>
        </w:tblPrEx>
        <w:trPr>
          <w:trHeight w:val="478"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海会镇</w:t>
            </w:r>
          </w:p>
        </w:tc>
        <w:tc>
          <w:tcPr>
            <w:tcW w:w="4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海会社区居家养老服务中心</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1</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default" w:ascii="华文仿宋" w:hAnsi="华文仿宋" w:eastAsia="华文仿宋" w:cs="华文仿宋"/>
                <w:i w:val="0"/>
                <w:iCs w:val="0"/>
                <w:color w:val="000000"/>
                <w:sz w:val="28"/>
                <w:szCs w:val="28"/>
                <w:u w:val="none"/>
              </w:rPr>
            </w:pPr>
          </w:p>
        </w:tc>
      </w:tr>
      <w:tr>
        <w:tblPrEx>
          <w:tblCellMar>
            <w:top w:w="0" w:type="dxa"/>
            <w:left w:w="108" w:type="dxa"/>
            <w:bottom w:w="0" w:type="dxa"/>
            <w:right w:w="108" w:type="dxa"/>
          </w:tblCellMar>
        </w:tblPrEx>
        <w:trPr>
          <w:trHeight w:val="502"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合计</w:t>
            </w:r>
          </w:p>
        </w:tc>
        <w:tc>
          <w:tcPr>
            <w:tcW w:w="4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both"/>
              <w:rPr>
                <w:rFonts w:hint="default" w:ascii="华文仿宋" w:hAnsi="华文仿宋" w:eastAsia="华文仿宋" w:cs="华文仿宋"/>
                <w:i w:val="0"/>
                <w:iCs w:val="0"/>
                <w:color w:val="000000"/>
                <w:sz w:val="28"/>
                <w:szCs w:val="28"/>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48</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sz w:val="28"/>
          <w:szCs w:val="28"/>
        </w:rPr>
      </w:pPr>
    </w:p>
    <w:sectPr>
      <w:pgSz w:w="11906" w:h="16838" w:orient="landscape"/>
      <w:pgMar w:top="1803" w:right="1440" w:bottom="1803" w:left="1440" w:header="851" w:footer="992" w:gutter="0"/>
      <w:paperSrc/>
      <w:cols w:space="0" w:num="1"/>
      <w:docGrid w:type="lines" w:linePitch="44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大标宋简体">
    <w:altName w:val="微软雅黑"/>
    <w:panose1 w:val="00000000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bookFoldPrinting w:val="1"/>
  <w:bookFoldPrintingSheets w:val="0"/>
  <w:drawingGridVerticalSpacing w:val="220"/>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EF360B9"/>
    <w:rsid w:val="00267DF9"/>
    <w:rsid w:val="003829A1"/>
    <w:rsid w:val="004D7BA7"/>
    <w:rsid w:val="004F4559"/>
    <w:rsid w:val="00557310"/>
    <w:rsid w:val="00681824"/>
    <w:rsid w:val="00794429"/>
    <w:rsid w:val="009B4471"/>
    <w:rsid w:val="00A85537"/>
    <w:rsid w:val="00AD10CF"/>
    <w:rsid w:val="00B1133C"/>
    <w:rsid w:val="00CC439D"/>
    <w:rsid w:val="00D614E9"/>
    <w:rsid w:val="00D6753A"/>
    <w:rsid w:val="00DE4BC3"/>
    <w:rsid w:val="0ED07D92"/>
    <w:rsid w:val="13E52EBE"/>
    <w:rsid w:val="147B0C09"/>
    <w:rsid w:val="1A61065B"/>
    <w:rsid w:val="2F9D03A5"/>
    <w:rsid w:val="4EBB18C4"/>
    <w:rsid w:val="53BE0029"/>
    <w:rsid w:val="6EF360B9"/>
    <w:rsid w:val="7E7840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0" w:firstLineChars="200"/>
      <w:jc w:val="both"/>
    </w:pPr>
    <w:rPr>
      <w:rFonts w:ascii="仿宋_GB2312" w:hAnsi="仿宋_GB2312" w:eastAsia="仿宋_GB2312" w:cs="仿宋_GB2312"/>
      <w:kern w:val="2"/>
      <w:sz w:val="32"/>
      <w:szCs w:val="3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AF1C74-DC60-40CC-BEAD-5F3F4753BA29}">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Pages>
  <Words>139</Words>
  <Characters>795</Characters>
  <Lines>6</Lines>
  <Paragraphs>1</Paragraphs>
  <TotalTime>1</TotalTime>
  <ScaleCrop>false</ScaleCrop>
  <LinksUpToDate>false</LinksUpToDate>
  <CharactersWithSpaces>933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2021-03-24T07:39:00Z</dcterms:created>
  <dc:creator>Administrator</dc:creator>
  <cp:lastModifiedBy>Administrator</cp:lastModifiedBy>
  <cp:lastPrinted>2021-04-08T00:56:23Z</cp:lastPrinted>
  <dcterms:modified xsi:type="dcterms:W3CDTF">2021-04-08T00:57:57Z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647917893D874AD49DD858FD6B160398</vt:lpwstr>
  </property>
</Properties>
</file>