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${page540426799.ds254512694_REP_JXJC_AGENCY_WZR_NAME}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庐山市教育体育局</w:t>
      </w:r>
      <w:r>
        <w:rPr>
          <w:color w:val="auto"/>
        </w:rPr>
        <w:fldChar w:fldCharType="end"/>
      </w:r>
      <w:r>
        <w:rPr>
          <w:rFonts w:hint="eastAsia" w:ascii="黑体" w:hAnsi="黑体" w:eastAsia="黑体" w:cs="Times New Roman"/>
          <w:b/>
          <w:bCs/>
          <w:color w:val="auto"/>
          <w:kern w:val="0"/>
          <w:sz w:val="44"/>
          <w:szCs w:val="44"/>
          <w:lang w:eastAsia="zh-CN"/>
        </w:rPr>
        <w:t>2026</w:t>
      </w:r>
      <w:r>
        <w:rPr>
          <w:rFonts w:hint="eastAsia" w:ascii="黑体" w:hAnsi="黑体" w:eastAsia="黑体" w:cs="Times New Roman"/>
          <w:b/>
          <w:bCs/>
          <w:color w:val="auto"/>
          <w:kern w:val="0"/>
          <w:sz w:val="44"/>
          <w:szCs w:val="44"/>
        </w:rPr>
        <w:t>年</w:t>
      </w:r>
      <w:r>
        <w:rPr>
          <w:rFonts w:hint="eastAsia" w:ascii="黑体" w:hAnsi="黑体" w:eastAsia="黑体" w:cs="Times New Roman"/>
          <w:b/>
          <w:bCs/>
          <w:color w:val="auto"/>
          <w:kern w:val="0"/>
          <w:sz w:val="44"/>
          <w:szCs w:val="44"/>
        </w:rPr>
        <w:t>单位预算</w:t>
      </w:r>
    </w:p>
    <w:p w14:paraId="498C7EDA">
      <w:pPr>
        <w:pStyle w:val="13"/>
        <w:spacing w:line="600" w:lineRule="atLeast"/>
        <w:jc w:val="center"/>
        <w:rPr>
          <w:rFonts w:ascii="黑体" w:hAnsi="黑体" w:eastAsia="黑体"/>
          <w:color w:val="auto"/>
          <w:sz w:val="32"/>
          <w:szCs w:val="32"/>
        </w:rPr>
      </w:pPr>
    </w:p>
    <w:p w14:paraId="69E2A7D1">
      <w:pPr>
        <w:pStyle w:val="13"/>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3"/>
        <w:rPr>
          <w:rFonts w:ascii="宋体" w:hAnsi="宋体"/>
          <w:color w:val="auto"/>
        </w:rPr>
      </w:pPr>
    </w:p>
    <w:p w14:paraId="76C06260">
      <w:pPr>
        <w:pStyle w:val="13"/>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庐山市教育体育局</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3"/>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庐山市教育体育局</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年单位预算表</w:t>
      </w:r>
    </w:p>
    <w:p w14:paraId="738F6C4D">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hint="eastAsia" w:ascii="仿宋_GB2312" w:eastAsia="仿宋_GB2312"/>
          <w:b/>
          <w:bCs/>
          <w:color w:val="auto"/>
          <w:sz w:val="32"/>
          <w:szCs w:val="32"/>
          <w:lang w:val="en-US" w:eastAsia="zh-CN"/>
        </w:rPr>
        <w:t xml:space="preserve">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庐山市教育体育局</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年“三公”经费预算情况说明</w:t>
      </w:r>
    </w:p>
    <w:p w14:paraId="508696F3">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bookmarkStart w:id="0" w:name="_GoBack"/>
      <w:bookmarkEnd w:id="0"/>
    </w:p>
    <w:p w14:paraId="46D4EB4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庐山市教育体育局</w:t>
      </w:r>
      <w:r>
        <w:rPr>
          <w:color w:val="auto"/>
        </w:rPr>
        <w:fldChar w:fldCharType="end"/>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39E43F5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_GB2312"/>
          <w:color w:val="auto"/>
          <w:sz w:val="32"/>
          <w:szCs w:val="32"/>
        </w:rPr>
      </w:pPr>
      <w:r>
        <w:rPr>
          <w:rFonts w:hint="eastAsia" w:ascii="仿宋_GB2312" w:hAnsi="仿宋" w:eastAsia="仿宋_GB2312"/>
          <w:color w:val="auto"/>
          <w:sz w:val="32"/>
          <w:szCs w:val="32"/>
        </w:rPr>
        <w:t>贯彻落实党中央和省委、九江市委关于教育体育方针政策和国家、省有关教育（体育）法律法规，在履行职责过程中坚持和加强党对全市教育体育工作的集中统一领导。主</w:t>
      </w:r>
      <w:r>
        <w:rPr>
          <w:rFonts w:hint="eastAsia" w:ascii="仿宋_GB2312" w:hAnsi="仿宋" w:eastAsia="仿宋_GB2312" w:cs="仿宋"/>
          <w:color w:val="auto"/>
          <w:sz w:val="32"/>
          <w:szCs w:val="32"/>
        </w:rPr>
        <w:t>要</w:t>
      </w:r>
      <w:r>
        <w:rPr>
          <w:rFonts w:hint="eastAsia" w:ascii="仿宋_GB2312" w:hAnsi="仿宋" w:eastAsia="仿宋_GB2312" w:cs="仿宋_GB2312"/>
          <w:color w:val="auto"/>
          <w:sz w:val="32"/>
          <w:szCs w:val="32"/>
        </w:rPr>
        <w:t>职责是：</w:t>
      </w:r>
    </w:p>
    <w:p w14:paraId="37910B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一</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编制全市教育体育事业发展规划并指导督促实施,规划指导全市办学体制、体育体制改革, 指导和督查全市教育体育事业管理工作，理顺教育内部和外部的关系,建立适应全市经济社会发展的教育与体育体制及运行机制。</w:t>
      </w:r>
    </w:p>
    <w:p w14:paraId="7243B8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二</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负责推进义务教育均衡发展和促进教育公平,全面实施素质教育。负责全市教育系统科学研究和教学研究工作。统筹管理全市教育系统对外交流与合作工作。负责全市教育督导和评估工作。</w:t>
      </w:r>
    </w:p>
    <w:p w14:paraId="64C2839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三</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依法完善中小学教师和校长的管理体制。统筹规划并指导全市教育系统人才队伍建设工作,承担教体系统表彰奖励、教师资格认定、招聘录用、职务评聘、继续教育和考核等工作。指导、协调全市各级给类学校的人事和分配制度改革。</w:t>
      </w:r>
    </w:p>
    <w:p w14:paraId="249ACC4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四</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统筹管理本部门教育、体育经费。</w:t>
      </w:r>
      <w:r>
        <w:rPr>
          <w:rFonts w:hint="eastAsia" w:ascii="仿宋_GB2312" w:hAnsi="仿宋" w:eastAsia="仿宋_GB2312" w:cs="仿宋"/>
          <w:color w:val="auto"/>
          <w:sz w:val="32"/>
          <w:szCs w:val="32"/>
        </w:rPr>
        <w:t>会同有关部门拟定筹措教育（体育）经费、拨款、教育基建投资的政策和规划。</w:t>
      </w:r>
      <w:r>
        <w:rPr>
          <w:rFonts w:hint="eastAsia" w:ascii="仿宋_GB2312" w:hAnsi="仿宋" w:eastAsia="仿宋_GB2312"/>
          <w:color w:val="auto"/>
          <w:sz w:val="32"/>
          <w:szCs w:val="32"/>
        </w:rPr>
        <w:t>按有关规定管理中央、省、市对全市的教育体育拨、贷款及捐赠资金,</w:t>
      </w:r>
      <w:r>
        <w:rPr>
          <w:rFonts w:hint="eastAsia" w:ascii="仿宋_GB2312" w:hAnsi="仿宋" w:eastAsia="仿宋_GB2312" w:cs="仿宋"/>
          <w:color w:val="auto"/>
          <w:sz w:val="32"/>
          <w:szCs w:val="32"/>
        </w:rPr>
        <w:t>监督管理全市教育、体育经费的筹措和使用管理情况。积极争取社会各界对教育体育事业的援助。</w:t>
      </w:r>
    </w:p>
    <w:p w14:paraId="45FBF498">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五</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综合管理全市学前教育、义务教育、普通高中教育、职业教育、特殊教育、成人教育及社会力量办学等工作。组织对普及九年义务教育、普及高中阶段教育的督导和评估。统筹管理全市语言文字工作,指导推广普通话和推行规范汉字工作。</w:t>
      </w:r>
    </w:p>
    <w:p w14:paraId="3C8CB886">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（六）负责拟定社会力量办学的规划方案，审批社会力量举办的各类办学机构。对全市社会力量办学进行指导、管理、监督和评估检查。</w:t>
      </w:r>
    </w:p>
    <w:p w14:paraId="76423D7E">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（七）</w:t>
      </w:r>
      <w:r>
        <w:rPr>
          <w:rFonts w:hint="eastAsia" w:ascii="仿宋_GB2312" w:hAnsi="仿宋" w:eastAsia="仿宋_GB2312" w:cs="仿宋"/>
          <w:color w:val="auto"/>
          <w:sz w:val="32"/>
          <w:szCs w:val="32"/>
        </w:rPr>
        <w:t>统筹管理全市各级各类学历教育、全市各学校的学籍管理工作，以及中小学招生考试和高等教育自学考试工作。</w:t>
      </w:r>
    </w:p>
    <w:p w14:paraId="5AC0242B">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(八)指导全市各级各类学校的党建工作和思想政治工作、德育工作、体育卫生艺术教育工作及国防教育工作。加强基层党组织建设和党风廉政主体责任工作。</w:t>
      </w:r>
    </w:p>
    <w:p w14:paraId="1E7D2547">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九</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统筹协调学校的安全稳定工作。组织、指导、协调、监督检查全市各类学校安全管理工作，做好应急管理工作。</w:t>
      </w:r>
    </w:p>
    <w:p w14:paraId="7B7C18C6">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（十）指导全市教育、体育宣传、教育系统信息化建设和现代远程教育工作。</w:t>
      </w:r>
      <w:r>
        <w:rPr>
          <w:rFonts w:hint="eastAsia" w:ascii="仿宋_GB2312" w:hAnsi="仿宋" w:eastAsia="仿宋_GB2312" w:cs="仿宋"/>
          <w:color w:val="auto"/>
          <w:sz w:val="32"/>
          <w:szCs w:val="32"/>
        </w:rPr>
        <w:t>规划指导教育体育科研成果的推广和全市现代信息教育管理工作。</w:t>
      </w:r>
      <w:r>
        <w:rPr>
          <w:rFonts w:hint="eastAsia" w:ascii="仿宋_GB2312" w:hAnsi="仿宋" w:eastAsia="仿宋_GB2312"/>
          <w:color w:val="auto"/>
          <w:sz w:val="32"/>
          <w:szCs w:val="32"/>
        </w:rPr>
        <w:t>承担全市教育体育基本信息的统计、分析和发布。</w:t>
      </w:r>
    </w:p>
    <w:p w14:paraId="5DC49BF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（十一）统</w:t>
      </w:r>
      <w:r>
        <w:rPr>
          <w:rFonts w:hint="eastAsia" w:ascii="仿宋_GB2312" w:hAnsi="仿宋" w:eastAsia="仿宋_GB2312" w:cs="仿宋"/>
          <w:color w:val="auto"/>
          <w:sz w:val="32"/>
          <w:szCs w:val="32"/>
        </w:rPr>
        <w:t>筹规划群众体育发展，推行《全民健身条例》，指导并开展群众体育活动，推动公民体质监测和社会体育指导工作队伍制度建设，指导公共体育设施建设，负责对公共体育设施的监督管理。负责全市健身气功的管理。</w:t>
      </w:r>
    </w:p>
    <w:p w14:paraId="5AA13D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（十二）统</w:t>
      </w:r>
      <w:r>
        <w:rPr>
          <w:rFonts w:hint="eastAsia" w:ascii="仿宋_GB2312" w:hAnsi="仿宋" w:eastAsia="仿宋_GB2312" w:cs="仿宋"/>
          <w:color w:val="auto"/>
          <w:sz w:val="32"/>
          <w:szCs w:val="32"/>
        </w:rPr>
        <w:t>筹规划竞技体育发展，研究和平衡全市体育竞赛、竞技运动项目设置与重点布局。组织安排各类赛事。指导运动队伍建设，协调运动员社会保障工作。执行体育产业政策，规划体育服务管理，推动体育标准化建设，负责体育彩票发行管理。</w:t>
      </w:r>
    </w:p>
    <w:p w14:paraId="2B5B37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（十三）</w:t>
      </w:r>
      <w:r>
        <w:rPr>
          <w:rFonts w:hint="eastAsia" w:ascii="仿宋_GB2312" w:hAnsi="仿宋" w:eastAsia="仿宋_GB2312" w:cs="仿宋"/>
          <w:color w:val="auto"/>
          <w:sz w:val="32"/>
          <w:szCs w:val="32"/>
        </w:rPr>
        <w:t>统筹规划青少年体育发展，指导和推进青少年体育工作。</w:t>
      </w:r>
    </w:p>
    <w:p w14:paraId="0C6B049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（十四）负责</w:t>
      </w:r>
      <w:r>
        <w:rPr>
          <w:rFonts w:hint="eastAsia" w:ascii="仿宋_GB2312" w:hAnsi="仿宋" w:eastAsia="仿宋_GB2312" w:cs="仿宋"/>
          <w:color w:val="auto"/>
          <w:sz w:val="32"/>
          <w:szCs w:val="32"/>
        </w:rPr>
        <w:t>指导教育协会、学会、基金会、教育工会、体育社团等社团的资格审查和社团成立、注销的审核。</w:t>
      </w:r>
    </w:p>
    <w:p w14:paraId="458AC375">
      <w:pPr>
        <w:widowControl/>
        <w:spacing w:line="580" w:lineRule="exact"/>
        <w:ind w:firstLine="640"/>
        <w:jc w:val="left"/>
        <w:rPr>
          <w:rFonts w:ascii="Adobe 仿宋 Std R" w:hAnsi="Adobe 仿宋 Std R" w:eastAsia="Adobe 仿宋 Std R"/>
          <w:color w:val="auto"/>
          <w:sz w:val="32"/>
          <w:szCs w:val="30"/>
        </w:rPr>
      </w:pPr>
      <w:r>
        <w:rPr>
          <w:rFonts w:hint="eastAsia" w:ascii="仿宋_GB2312" w:hAnsi="仿宋" w:eastAsia="仿宋_GB2312"/>
          <w:color w:val="auto"/>
          <w:sz w:val="32"/>
          <w:szCs w:val="32"/>
        </w:rPr>
        <w:t>(十五) 完成市委、市政府交办的其他任务</w:t>
      </w:r>
      <w:r>
        <w:rPr>
          <w:rFonts w:hint="eastAsia" w:ascii="Adobe 仿宋 Std R" w:hAnsi="Adobe 仿宋 Std R" w:eastAsia="Adobe 仿宋 Std R"/>
          <w:color w:val="auto"/>
          <w:sz w:val="32"/>
          <w:szCs w:val="30"/>
        </w:rPr>
        <w:t>。</w:t>
      </w:r>
    </w:p>
    <w:p w14:paraId="6A2A716D">
      <w:pPr>
        <w:rPr>
          <w:b/>
          <w:color w:val="auto"/>
          <w:sz w:val="36"/>
          <w:szCs w:val="36"/>
        </w:rPr>
      </w:pPr>
      <w:r>
        <w:rPr>
          <w:rFonts w:hint="eastAsia"/>
          <w:b/>
          <w:color w:val="auto"/>
          <w:sz w:val="36"/>
          <w:szCs w:val="36"/>
        </w:rPr>
        <w:t>二、机构设置及人员情况</w:t>
      </w:r>
    </w:p>
    <w:p w14:paraId="3200F59E">
      <w:pPr>
        <w:widowControl/>
        <w:ind w:firstLine="640" w:firstLineChars="200"/>
        <w:rPr>
          <w:rFonts w:hint="eastAsia" w:ascii="仿宋" w:hAnsi="仿宋" w:eastAsia="仿宋" w:cs="Times New Roman"/>
          <w:color w:val="auto"/>
          <w:kern w:val="0"/>
          <w:sz w:val="32"/>
          <w:szCs w:val="32"/>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庐山市教体局</w:t>
      </w:r>
      <w:r>
        <w:rPr>
          <w:rFonts w:ascii="仿宋" w:hAnsi="仿宋" w:eastAsia="仿宋" w:cs="Times New Roman"/>
          <w:color w:val="auto"/>
          <w:kern w:val="0"/>
          <w:sz w:val="32"/>
          <w:szCs w:val="32"/>
        </w:rPr>
        <w:fldChar w:fldCharType="end"/>
      </w:r>
      <w:r>
        <w:rPr>
          <w:rFonts w:hint="eastAsia" w:ascii="仿宋" w:hAnsi="仿宋" w:eastAsia="仿宋" w:cs="Times New Roman"/>
          <w:color w:val="auto"/>
          <w:kern w:val="0"/>
          <w:sz w:val="32"/>
          <w:szCs w:val="32"/>
        </w:rPr>
        <w:t>内设处室</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个，</w:t>
      </w:r>
      <w:r>
        <w:rPr>
          <w:rFonts w:ascii="仿宋" w:hAnsi="仿宋" w:eastAsia="仿宋" w:cs="Times New Roman"/>
          <w:color w:val="auto"/>
          <w:kern w:val="0"/>
          <w:sz w:val="32"/>
          <w:szCs w:val="32"/>
        </w:rPr>
        <w:t>包括</w:t>
      </w:r>
      <w:r>
        <w:rPr>
          <w:rFonts w:hint="eastAsia" w:ascii="仿宋" w:hAnsi="仿宋" w:eastAsia="仿宋" w:cs="Times New Roman"/>
          <w:color w:val="auto"/>
          <w:kern w:val="0"/>
          <w:sz w:val="32"/>
          <w:szCs w:val="32"/>
        </w:rPr>
        <w:t>：</w:t>
      </w:r>
    </w:p>
    <w:p w14:paraId="3EEEB243">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（一）办公室。</w:t>
      </w:r>
      <w:r>
        <w:rPr>
          <w:rFonts w:hint="eastAsia" w:ascii="仿宋" w:hAnsi="仿宋" w:eastAsia="仿宋" w:cs="Times New Roman"/>
          <w:color w:val="auto"/>
          <w:kern w:val="0"/>
          <w:sz w:val="32"/>
          <w:szCs w:val="32"/>
        </w:rPr>
        <w:t>负责综合协调局机关政务、事务工作；负责文秘、会务、督查、机要、文书档案、后勤等机关日常运营工作；承担信息、宣传、保密、政务公开等工作。承担有关规范性文件的合法性审核和行政应诉工作；受理教育信访工作。</w:t>
      </w:r>
    </w:p>
    <w:p w14:paraId="7B4429CE">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（二）人事股（政务服务股）。</w:t>
      </w:r>
      <w:r>
        <w:rPr>
          <w:rFonts w:hint="eastAsia" w:ascii="仿宋" w:hAnsi="仿宋" w:eastAsia="仿宋" w:cs="Times New Roman"/>
          <w:color w:val="auto"/>
          <w:kern w:val="0"/>
          <w:sz w:val="32"/>
          <w:szCs w:val="32"/>
          <w:lang w:eastAsia="zh-CN"/>
        </w:rPr>
        <w:t>指</w:t>
      </w:r>
      <w:r>
        <w:rPr>
          <w:rFonts w:hint="eastAsia" w:ascii="仿宋" w:hAnsi="仿宋" w:eastAsia="仿宋" w:cs="Times New Roman"/>
          <w:color w:val="auto"/>
          <w:kern w:val="0"/>
          <w:sz w:val="32"/>
          <w:szCs w:val="32"/>
        </w:rPr>
        <w:t>导协调全市教育系统教师队伍建设和人事人才工作；统筹管理全市中小学教师编制、教师资格认定、教师招聘、人员调配、定向委培、师德师风建设、职称评聘、劳动工资、福利、表彰奖励、考核等工作；负责全市教育系统干部队伍建设、人事管理、监察、教师信访等工作。</w:t>
      </w:r>
    </w:p>
    <w:p w14:paraId="63F762DD">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牵头做好行政许可服务工作，负责编制行政(公共）服务事项清单目录，梳理完善行政权力清单，优化政务服务环境。负责全市教育、体育行政确认事项网上录入审批工作。负责体育产业从业条件和体育经营单位行政审批；负责全市体育社团资格审定；协助有关部门进行教练员、文化老师的职称评定工作，配合有关部门协调退役运动员的安置工作。</w:t>
      </w:r>
    </w:p>
    <w:p w14:paraId="2EADF7A3">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（三）教育股（体育工作办公室）。</w:t>
      </w:r>
      <w:r>
        <w:rPr>
          <w:rFonts w:hint="eastAsia" w:ascii="仿宋" w:hAnsi="仿宋" w:eastAsia="仿宋" w:cs="Times New Roman"/>
          <w:color w:val="auto"/>
          <w:kern w:val="0"/>
          <w:sz w:val="32"/>
          <w:szCs w:val="32"/>
        </w:rPr>
        <w:t>拟定全市教育、体育事业发展规划；承担全市学前教育、义务教育、普通高中教育、职业教育、特殊教育、成人教育、农村成人文化技术教育的统筹规划、综合协调、教育依法行政和宏观管理工作；指导全市各级各类学校教育教学改革、教材建设、德育工作；负责全市中小学班主任工作；规划并指导卫生、艺术、国防、科普、环境、心理健康等专项教育工作；指导全市基础教育课程改革、中等职业教育改革及普通中小学招生制度改革，负责基础教育、高中教育及职业教育学籍管理工作，核发全市初中学生毕业证书；提出我市普通高中、职业高中指导性招生计划和市直中小学招生计划。协调并指导全市中小学的共青团、妇女儿童和家庭教育工作。统筹管理全市语言文字工作。会同有关部门指导社区教育、老年教育工作。</w:t>
      </w:r>
    </w:p>
    <w:p w14:paraId="28B92740">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落实执行《全民健身条例》，推动建立和完善全民健身服务体系; 指导、推动农村体育、社区体育、机关体育、少数民族体育、残疾人体育及其他社会体育的发展。开展公民体质监测、群众性体育健身活动。负责全市体育民生工程，农民体育场所规划和建设。负责全市竞技体育和青少年体育。</w:t>
      </w:r>
    </w:p>
    <w:p w14:paraId="77FF096C">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负责管理经营性体育活动；负责体育人才、市场管理人员和经营人员的培训及业务指导工作；负责健身气功管理工作；负责体育彩票的管理工作。</w:t>
      </w:r>
    </w:p>
    <w:p w14:paraId="1D442A5B">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（四）财务股。</w:t>
      </w:r>
      <w:r>
        <w:rPr>
          <w:rFonts w:hint="eastAsia" w:ascii="仿宋" w:hAnsi="仿宋" w:eastAsia="仿宋" w:cs="Times New Roman"/>
          <w:color w:val="auto"/>
          <w:kern w:val="0"/>
          <w:sz w:val="32"/>
          <w:szCs w:val="32"/>
        </w:rPr>
        <w:t>负责全市教育、体育事业统计分析工作，参与拟定教育、体育经费筹措的政策；负责直属单位的国有资产管理、经费预决算、财务管理和内部审计；负责编制市级年度教育、体育事业财务收支计划及审核财务决算；承担教育、体育经费的统筹和全市教育财务、教育专项经费、教育捐资、中小学校舍建设资金的管理。负责贯彻落实好国家及省级优惠扶助政策。督促检查体育场馆专项资金的使用和管理，整合并盘活现有体育场馆资源。</w:t>
      </w:r>
    </w:p>
    <w:p w14:paraId="295B8F18">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（五）学校安全稳定工作股。</w:t>
      </w:r>
      <w:r>
        <w:rPr>
          <w:rFonts w:hint="eastAsia" w:ascii="仿宋" w:hAnsi="仿宋" w:eastAsia="仿宋" w:cs="Times New Roman"/>
          <w:color w:val="auto"/>
          <w:kern w:val="0"/>
          <w:sz w:val="32"/>
          <w:szCs w:val="32"/>
        </w:rPr>
        <w:t>负责组织、指导、监督检查全市各类学校安全管理和教育工作；指导学校建立健全和落实学校安全管理责任制；协调有关部门做好中小学、幼儿园的校车、校舍安全管理以及消防、防雷、防溺水安全管理；负责各类学校安全生产信息统计分析报告，牵头组织、指导协调各类学校安全事故应急救援工作；参与安全事故的调查处理，督促全市学校制定安全管理制度和突发事件应急预案，落实安全防范措施。负责教育法律法规的宣传教育工作；承办全市教育系统法制建设、法律援助有关工作。指导并监督季节性经营性游泳场所运行安全管理。</w:t>
      </w:r>
      <w:r>
        <w:rPr>
          <w:rFonts w:hint="eastAsia" w:ascii="仿宋" w:hAnsi="仿宋" w:eastAsia="仿宋" w:cs="Times New Roman"/>
          <w:color w:val="auto"/>
          <w:kern w:val="0"/>
          <w:sz w:val="32"/>
          <w:szCs w:val="32"/>
          <w:lang w:eastAsia="zh-CN"/>
        </w:rPr>
        <w:t>市人民政府教育督导</w:t>
      </w:r>
      <w:r>
        <w:rPr>
          <w:rFonts w:hint="eastAsia" w:ascii="仿宋" w:hAnsi="仿宋" w:eastAsia="仿宋" w:cs="Times New Roman"/>
          <w:color w:val="auto"/>
          <w:kern w:val="0"/>
          <w:sz w:val="32"/>
          <w:szCs w:val="32"/>
        </w:rPr>
        <w:t>室。负责承担教育督导工作。对全市贯彻执行教育法律、法规、方针和政策情况进行督导检查；负责乡（镇）人民政府和有关职能部门履行教育工作职责情况的督导检查；对全市教育发展的热点和难点问题以及实施素质教育等进行督导、评估、检查；负责全市各级各类学校及其他教育机构的督导评估和检查验收；牵头负责基础教育质量监测和评估工作。</w:t>
      </w:r>
    </w:p>
    <w:p w14:paraId="3252DFE8">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机关党委。负责机关和所属单位的党群工作。</w:t>
      </w:r>
    </w:p>
    <w:p w14:paraId="55B5CA6F">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市教育体育局设下列</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lang w:eastAsia="zh-CN"/>
        </w:rPr>
        <w:t>个</w:t>
      </w:r>
      <w:r>
        <w:rPr>
          <w:rFonts w:hint="eastAsia" w:ascii="仿宋" w:hAnsi="仿宋" w:eastAsia="仿宋" w:cs="Times New Roman"/>
          <w:color w:val="auto"/>
          <w:kern w:val="0"/>
          <w:sz w:val="32"/>
          <w:szCs w:val="32"/>
          <w:lang w:val="en-US" w:eastAsia="zh-CN"/>
        </w:rPr>
        <w:t>事业单位</w:t>
      </w:r>
      <w:r>
        <w:rPr>
          <w:rFonts w:hint="eastAsia" w:ascii="仿宋" w:hAnsi="仿宋" w:eastAsia="仿宋" w:cs="Times New Roman"/>
          <w:color w:val="auto"/>
          <w:kern w:val="0"/>
          <w:sz w:val="32"/>
          <w:szCs w:val="32"/>
          <w:lang w:eastAsia="zh-CN"/>
        </w:rPr>
        <w:t>：</w:t>
      </w:r>
    </w:p>
    <w:p w14:paraId="165F9DBB">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val="en-US" w:eastAsia="zh-CN"/>
        </w:rPr>
        <w:t>（一）市教育发展中心（教育评估监测中心）。</w:t>
      </w:r>
      <w:r>
        <w:rPr>
          <w:rFonts w:hint="eastAsia" w:ascii="仿宋" w:hAnsi="仿宋" w:eastAsia="仿宋" w:cs="Times New Roman"/>
          <w:color w:val="auto"/>
          <w:kern w:val="0"/>
          <w:sz w:val="32"/>
          <w:szCs w:val="32"/>
          <w:lang w:eastAsia="zh-CN"/>
        </w:rPr>
        <w:t>核定事业编制41名。设主任1名（副科级），副主任2名（股级）。内设机构职数6名。增挂庐山市教育评估监测中心牌子。</w:t>
      </w:r>
      <w:r>
        <w:rPr>
          <w:rFonts w:hint="eastAsia" w:ascii="仿宋" w:hAnsi="仿宋" w:eastAsia="仿宋" w:cs="Times New Roman"/>
          <w:color w:val="auto"/>
          <w:kern w:val="0"/>
          <w:sz w:val="32"/>
          <w:szCs w:val="32"/>
        </w:rPr>
        <w:t>主要承担教育质量评估监测、教育教学研究、学校校舍修建、教学电教仪器装备、教育后勤与产业保障、教师在职培训等职责。</w:t>
      </w:r>
    </w:p>
    <w:p w14:paraId="3B11346F">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主要职责：</w:t>
      </w:r>
    </w:p>
    <w:p w14:paraId="49DF30AD">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lang w:eastAsia="zh-CN"/>
        </w:rPr>
        <w:t>围绕基础教育课程改革，开展教育思想、教学理论、课程结构、教学内容、教学过程、教学方法、教学手段、教学评价等方面的</w:t>
      </w:r>
      <w:r>
        <w:rPr>
          <w:rFonts w:hint="eastAsia" w:ascii="仿宋" w:hAnsi="仿宋" w:eastAsia="仿宋" w:cs="Times New Roman"/>
          <w:color w:val="auto"/>
          <w:kern w:val="0"/>
          <w:sz w:val="32"/>
          <w:szCs w:val="32"/>
        </w:rPr>
        <w:t>应用研究。审核和推荐教师教学论文，指导教研及信息化课题申报、管理及成果的推广等工作。组织开展教育教学改革实验，推广教育教学经验。指导教学工作以及教育科研和教学研究工作，对教学质量进行评估。</w:t>
      </w:r>
    </w:p>
    <w:p w14:paraId="68E545BB">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组织实施全市教师在职培训及学校干部培训工作。</w:t>
      </w:r>
    </w:p>
    <w:p w14:paraId="405A9ED3">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负责拟定中小学教育技术装备及信息化规划以及年度工作计划，指导组织实施中小学装备及信息化的建设与配备、使用与管理、检查评估与达标验收工作，组织开展中小学实验教学、自制教具活动并指导中小学实验操作考试业务工作。</w:t>
      </w:r>
    </w:p>
    <w:p w14:paraId="69311C5C">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rPr>
        <w:t>负责拟定全市中小学、幼儿园校园规划与网点布局调整工作，指导全市学校建设工作，组织落实项目建设资金，规范资金使用管理工作，指导、督促、检查各中小学校舍修建和危房改造工作，做好全市学校校舍的使用和档案管理工作。</w:t>
      </w:r>
    </w:p>
    <w:p w14:paraId="54E005D7">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负责全市学校后勤、校办产业的监督与指导；中小学劳动实践场所的建设规划、指导生产、综合开发利用；中小学生着装、空白作业本</w:t>
      </w:r>
      <w:r>
        <w:rPr>
          <w:rFonts w:hint="eastAsia" w:ascii="仿宋" w:hAnsi="仿宋" w:eastAsia="仿宋" w:cs="Times New Roman"/>
          <w:color w:val="auto"/>
          <w:kern w:val="0"/>
          <w:sz w:val="32"/>
          <w:szCs w:val="32"/>
          <w:lang w:eastAsia="zh-CN"/>
        </w:rPr>
        <w:t>、学校食堂</w:t>
      </w:r>
      <w:r>
        <w:rPr>
          <w:rFonts w:hint="eastAsia" w:ascii="仿宋" w:hAnsi="仿宋" w:eastAsia="仿宋" w:cs="Times New Roman"/>
          <w:color w:val="auto"/>
          <w:kern w:val="0"/>
          <w:sz w:val="32"/>
          <w:szCs w:val="32"/>
        </w:rPr>
        <w:t>的监管；承担全市教育行业风险管理等工作。</w:t>
      </w:r>
    </w:p>
    <w:p w14:paraId="6C9859FD">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指导并协调落实学前教育、义务教育、普通高中、中等职业学校学生资助政策，办理生源地信用助学贷款，推动和接受社会助学工作。</w:t>
      </w:r>
    </w:p>
    <w:p w14:paraId="20E4B5DD">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7.</w:t>
      </w:r>
      <w:r>
        <w:rPr>
          <w:rFonts w:hint="eastAsia" w:ascii="仿宋" w:hAnsi="仿宋" w:eastAsia="仿宋" w:cs="Times New Roman"/>
          <w:color w:val="auto"/>
          <w:kern w:val="0"/>
          <w:sz w:val="32"/>
          <w:szCs w:val="32"/>
        </w:rPr>
        <w:t>组织开展全市基础教育质量监测。</w:t>
      </w:r>
    </w:p>
    <w:p w14:paraId="7C87D8F4">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完成上级教育主管部门交办的其他任务。</w:t>
      </w:r>
    </w:p>
    <w:p w14:paraId="2304F001">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庐山市教育发展中心</w:t>
      </w:r>
      <w:r>
        <w:rPr>
          <w:rFonts w:hint="eastAsia" w:ascii="仿宋" w:hAnsi="仿宋" w:eastAsia="仿宋" w:cs="Times New Roman"/>
          <w:color w:val="auto"/>
          <w:kern w:val="0"/>
          <w:sz w:val="32"/>
          <w:szCs w:val="32"/>
          <w:lang w:val="en-US" w:eastAsia="zh-CN"/>
        </w:rPr>
        <w:t>内设机构6个</w:t>
      </w:r>
      <w:r>
        <w:rPr>
          <w:rFonts w:hint="eastAsia" w:ascii="仿宋" w:hAnsi="仿宋" w:eastAsia="仿宋" w:cs="Times New Roman"/>
          <w:color w:val="auto"/>
          <w:kern w:val="0"/>
          <w:sz w:val="32"/>
          <w:szCs w:val="32"/>
        </w:rPr>
        <w:t>。</w:t>
      </w:r>
    </w:p>
    <w:p w14:paraId="19415E94">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lang w:eastAsia="zh-CN"/>
        </w:rPr>
        <w:t>）教师培养与教学研究室。组织实施全市教师在职培训及学校干部培训工作，建立并管理教师业务培训档案。做好教师教学论文的审核和推荐工作。负责做好教学研究、指导、服务工作。依据上级有关部门</w:t>
      </w:r>
      <w:r>
        <w:rPr>
          <w:rFonts w:hint="eastAsia" w:ascii="仿宋" w:hAnsi="仿宋" w:eastAsia="仿宋" w:cs="Times New Roman"/>
          <w:color w:val="auto"/>
          <w:kern w:val="0"/>
          <w:sz w:val="32"/>
          <w:szCs w:val="32"/>
        </w:rPr>
        <w:t>制定的教育科研规划及课题管理办法，做好教研及课题申报、管理及成果推广等工作。组织开展教育教学改革实验，推广教育教学经验，推动教学改革。组织开展教研活动，改进教学方法，实施素质教育，提高教学质量。对教学工作全过程实施有效指导和管理。进行教学视导，检查教学工作以及教育科研和教学研究工作。负责教学常规管理工作。</w:t>
      </w:r>
    </w:p>
    <w:p w14:paraId="53DD67D8">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lang w:eastAsia="zh-CN"/>
        </w:rPr>
        <w:t>）学校服务保障室。负责全市学校食堂管理监督工作;协助做好学校食品安全工作；指导全市中小学校学生劳动实践场所建设管理；负责全市学校学生用品（校服、空白作业本）监督管理；推动学校教育行业风险管理建设工作并负责监管；负责协助落实消费扶贫工作。</w:t>
      </w:r>
    </w:p>
    <w:p w14:paraId="491A0D86">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lang w:eastAsia="zh-CN"/>
        </w:rPr>
        <w:t>）学校校舍修建事务室。负责全市中小学校（幼儿园、中等职业学校）的基础设施建</w:t>
      </w:r>
      <w:r>
        <w:rPr>
          <w:rFonts w:hint="eastAsia" w:ascii="仿宋" w:hAnsi="仿宋" w:eastAsia="仿宋" w:cs="Times New Roman"/>
          <w:color w:val="auto"/>
          <w:kern w:val="0"/>
          <w:sz w:val="32"/>
          <w:szCs w:val="32"/>
        </w:rPr>
        <w:t>设和校舍维修（修缮）项目实施的</w:t>
      </w:r>
      <w:r>
        <w:rPr>
          <w:rFonts w:hint="eastAsia" w:ascii="仿宋" w:hAnsi="仿宋" w:eastAsia="仿宋" w:cs="Times New Roman"/>
          <w:color w:val="auto"/>
          <w:kern w:val="0"/>
          <w:sz w:val="32"/>
          <w:szCs w:val="32"/>
          <w:lang w:val="en-US" w:eastAsia="zh-CN"/>
        </w:rPr>
        <w:t>事务性工作</w:t>
      </w:r>
      <w:r>
        <w:rPr>
          <w:rFonts w:hint="eastAsia" w:ascii="仿宋" w:hAnsi="仿宋" w:eastAsia="仿宋" w:cs="Times New Roman"/>
          <w:color w:val="auto"/>
          <w:kern w:val="0"/>
          <w:sz w:val="32"/>
          <w:szCs w:val="32"/>
        </w:rPr>
        <w:t>；负责做好全市中小学校的（幼儿园、中等职业学校）校建项目可行性评估及项目建设年度计划的制定工作；指导并配合全市中小学校（幼儿园、中等职业学校）共同协调有关部门办理工程相关手续，构建推进、调度长效机制。</w:t>
      </w:r>
    </w:p>
    <w:p w14:paraId="14DD80C9">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lang w:eastAsia="zh-CN"/>
        </w:rPr>
        <w:t>）教育技术装备室。协助市教体局开展中小学教育技术装备及信息化规划。指导组织实施中小学装备及信息化的建设与配备、使用与管理、检查</w:t>
      </w:r>
      <w:r>
        <w:rPr>
          <w:rFonts w:hint="eastAsia" w:ascii="仿宋" w:hAnsi="仿宋" w:eastAsia="仿宋" w:cs="Times New Roman"/>
          <w:color w:val="auto"/>
          <w:kern w:val="0"/>
          <w:sz w:val="32"/>
          <w:szCs w:val="32"/>
        </w:rPr>
        <w:t>评估与达标验收工作，组织开展中小学电化教学、实验教学、自制教具活动并指导中小学实验操作考试业务工作。负责对全市中小学现代教育技术实验校、示范校和智慧校园示范校的技术指导。负责中小学学具的推广、使用和普及，组织学具征订、发行、结算和管理工作。</w:t>
      </w:r>
    </w:p>
    <w:p w14:paraId="186252E6">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lang w:eastAsia="zh-CN"/>
        </w:rPr>
        <w:t>）学生资助室。指导和协调落实普通高中国家助学金、贫困家庭学生高考入学政府资助金的评审和发放、普通高中家庭经济困难学生免学杂费的相关管理工作；指导和协调落实中等职业学校学生资助政策，推动相关工作；指导和协调落实义务教育阶段家庭经济困难学生生活补助等政策；指导和协调落实学前教育资助政策；负责办理生源地信用助学贷款工作；负责推动和接受社会助学的相关工作。</w:t>
      </w:r>
    </w:p>
    <w:p w14:paraId="17305656">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lang w:eastAsia="zh-CN"/>
        </w:rPr>
        <w:t>）教育评估监测室。负责协调、完成上级教育主管部门开展的各项教育教学质量</w:t>
      </w:r>
      <w:r>
        <w:rPr>
          <w:rFonts w:hint="eastAsia" w:ascii="仿宋" w:hAnsi="仿宋" w:eastAsia="仿宋" w:cs="Times New Roman"/>
          <w:color w:val="auto"/>
          <w:kern w:val="0"/>
          <w:sz w:val="32"/>
          <w:szCs w:val="32"/>
        </w:rPr>
        <w:t>监测评估的组织工作。协调、组织开展全市基础教育质量监测评估以及其他专项监测评估工作。</w:t>
      </w:r>
    </w:p>
    <w:p w14:paraId="3F6571C2">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（二）庐山市教育考试中心。</w:t>
      </w:r>
      <w:r>
        <w:rPr>
          <w:rFonts w:hint="eastAsia" w:ascii="仿宋" w:hAnsi="仿宋" w:eastAsia="仿宋" w:cs="Times New Roman"/>
          <w:color w:val="auto"/>
          <w:kern w:val="0"/>
          <w:sz w:val="32"/>
          <w:szCs w:val="32"/>
          <w:lang w:eastAsia="zh-CN"/>
        </w:rPr>
        <w:t>核定全额拨款事业编制7名。设主任（部门领导正职）1名，副主任（部门领导副职2名。主要承担全市初高中学业水平考</w:t>
      </w:r>
      <w:r>
        <w:rPr>
          <w:rFonts w:hint="eastAsia" w:ascii="仿宋" w:hAnsi="仿宋" w:eastAsia="仿宋" w:cs="Times New Roman"/>
          <w:color w:val="auto"/>
          <w:kern w:val="0"/>
          <w:sz w:val="32"/>
          <w:szCs w:val="32"/>
        </w:rPr>
        <w:t>试、普通高校招生考试等国家教育考试的报名、资格审查和考试组织实施及高等教育自学考试、成人高校招生考试的报名、资格审查、现场确认等职责。</w:t>
      </w:r>
    </w:p>
    <w:p w14:paraId="160D3EE1">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主要职责：</w:t>
      </w:r>
    </w:p>
    <w:p w14:paraId="0B1989E1">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lang w:eastAsia="zh-CN"/>
        </w:rPr>
        <w:t>认真学习宣传国家教育考试招生政策，严格执行省市教育招考部门政策规定</w:t>
      </w:r>
      <w:r>
        <w:rPr>
          <w:rFonts w:hint="eastAsia" w:ascii="仿宋" w:hAnsi="仿宋" w:eastAsia="仿宋" w:cs="Times New Roman"/>
          <w:color w:val="auto"/>
          <w:kern w:val="0"/>
          <w:sz w:val="32"/>
          <w:szCs w:val="32"/>
        </w:rPr>
        <w:t>，做好招考咨询和指导工作。</w:t>
      </w:r>
    </w:p>
    <w:p w14:paraId="3FA36D0E">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负责本市初、高中学业水平考试及普通高校招生考试的信息采集、报名缴费、统计汇总、资格审查、体检、打印信息确认单、编排考场、组织考试、考场管理及指导考生填报志愿、整理考生档案等工作。严肃考风考纪，确保公平公正。</w:t>
      </w:r>
    </w:p>
    <w:p w14:paraId="4878F6B0">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负责成人高校招生考试资格审查、信息采集、统计汇总、打印信息确认单等工作。</w:t>
      </w:r>
    </w:p>
    <w:p w14:paraId="2EA8170F">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rPr>
        <w:t>负责高等教育自学考试报名、信息采集、统计汇总、打印信息确认单及毕业审核、毕业证领取发放等工作。</w:t>
      </w:r>
    </w:p>
    <w:p w14:paraId="43BEED50">
      <w:pPr>
        <w:widowControl/>
        <w:ind w:firstLine="640" w:firstLineChars="20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负责对各类招生考试中的违规违纪事件进行调查、取证等工作，及时上报教育主管部门。</w:t>
      </w:r>
    </w:p>
    <w:p w14:paraId="64E30951">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协助做好市直公办初中学区划分</w:t>
      </w:r>
      <w:r>
        <w:rPr>
          <w:rFonts w:hint="eastAsia" w:ascii="仿宋" w:hAnsi="仿宋" w:eastAsia="仿宋" w:cs="Times New Roman"/>
          <w:color w:val="auto"/>
          <w:kern w:val="0"/>
          <w:sz w:val="32"/>
          <w:szCs w:val="32"/>
          <w:lang w:eastAsia="zh-CN"/>
        </w:rPr>
        <w:t>及小学毕业生免试入学</w:t>
      </w:r>
      <w:r>
        <w:rPr>
          <w:rFonts w:hint="eastAsia" w:ascii="仿宋" w:hAnsi="仿宋" w:eastAsia="仿宋" w:cs="Times New Roman"/>
          <w:color w:val="auto"/>
          <w:kern w:val="0"/>
          <w:sz w:val="32"/>
          <w:szCs w:val="32"/>
        </w:rPr>
        <w:t>工作。</w:t>
      </w:r>
    </w:p>
    <w:p w14:paraId="1EA7A52E">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7.</w:t>
      </w:r>
      <w:r>
        <w:rPr>
          <w:rFonts w:hint="eastAsia" w:ascii="仿宋" w:hAnsi="仿宋" w:eastAsia="仿宋" w:cs="Times New Roman"/>
          <w:color w:val="auto"/>
          <w:kern w:val="0"/>
          <w:sz w:val="32"/>
          <w:szCs w:val="32"/>
        </w:rPr>
        <w:t>负责协助完成全市中等学校学年度秋季入学新生学籍注册工作以及全市普通高中毕业生资格认定、毕业证核发工作。</w:t>
      </w:r>
    </w:p>
    <w:p w14:paraId="7DA93C95">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承办市教体局交办的其他工作。</w:t>
      </w:r>
    </w:p>
    <w:p w14:paraId="3D8D2881">
      <w:pPr>
        <w:widowControl/>
        <w:ind w:firstLine="640" w:firstLineChars="20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（三）庐山市青少年校外活动中心。</w:t>
      </w:r>
      <w:r>
        <w:rPr>
          <w:rFonts w:hint="eastAsia" w:ascii="仿宋" w:hAnsi="仿宋" w:eastAsia="仿宋" w:cs="Times New Roman"/>
          <w:color w:val="auto"/>
          <w:kern w:val="0"/>
          <w:sz w:val="32"/>
          <w:szCs w:val="32"/>
          <w:lang w:eastAsia="zh-CN"/>
        </w:rPr>
        <w:t>核定</w:t>
      </w:r>
      <w:r>
        <w:rPr>
          <w:rFonts w:hint="eastAsia" w:ascii="仿宋" w:hAnsi="仿宋" w:eastAsia="仿宋" w:cs="Times New Roman"/>
          <w:color w:val="auto"/>
          <w:kern w:val="0"/>
          <w:sz w:val="32"/>
          <w:szCs w:val="32"/>
        </w:rPr>
        <w:t>全额拨款事业编制</w:t>
      </w:r>
      <w:r>
        <w:rPr>
          <w:rFonts w:hint="eastAsia" w:ascii="仿宋" w:hAnsi="仿宋" w:eastAsia="仿宋" w:cs="Times New Roman"/>
          <w:color w:val="auto"/>
          <w:kern w:val="0"/>
          <w:sz w:val="32"/>
          <w:szCs w:val="32"/>
          <w:lang w:val="en-US" w:eastAsia="zh-CN"/>
        </w:rPr>
        <w:t>12</w:t>
      </w:r>
      <w:r>
        <w:rPr>
          <w:rFonts w:hint="eastAsia" w:ascii="仿宋" w:hAnsi="仿宋" w:eastAsia="仿宋" w:cs="Times New Roman"/>
          <w:color w:val="auto"/>
          <w:kern w:val="0"/>
          <w:sz w:val="32"/>
          <w:szCs w:val="32"/>
        </w:rPr>
        <w:t>名。设主任（部门领导正职）1名，副主任（部门领导副职）</w:t>
      </w: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名。主要承担全市青少年校外教育</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体育</w:t>
      </w:r>
      <w:r>
        <w:rPr>
          <w:rFonts w:hint="eastAsia" w:ascii="仿宋" w:hAnsi="仿宋" w:eastAsia="仿宋" w:cs="Times New Roman"/>
          <w:color w:val="auto"/>
          <w:kern w:val="0"/>
          <w:sz w:val="32"/>
          <w:szCs w:val="32"/>
          <w:lang w:eastAsia="zh-CN"/>
        </w:rPr>
        <w:t>训练、体育竞赛及场馆建设等</w:t>
      </w:r>
      <w:r>
        <w:rPr>
          <w:rFonts w:hint="eastAsia" w:ascii="仿宋" w:hAnsi="仿宋" w:eastAsia="仿宋" w:cs="Times New Roman"/>
          <w:color w:val="auto"/>
          <w:kern w:val="0"/>
          <w:sz w:val="32"/>
          <w:szCs w:val="32"/>
        </w:rPr>
        <w:t>工作，组织青少年开展各类公益性校外活动，提供公共服务。</w:t>
      </w:r>
    </w:p>
    <w:p w14:paraId="3549C367">
      <w:pPr>
        <w:widowControl/>
        <w:ind w:firstLine="640" w:firstLineChars="200"/>
        <w:rPr>
          <w:rFonts w:hint="eastAsia" w:ascii="仿宋" w:hAnsi="仿宋" w:eastAsia="仿宋" w:cs="Times New Roman"/>
          <w:color w:val="auto"/>
          <w:kern w:val="0"/>
          <w:sz w:val="32"/>
          <w:szCs w:val="32"/>
          <w:lang w:eastAsia="zh-CN"/>
        </w:rPr>
      </w:pPr>
      <w:r>
        <w:rPr>
          <w:rFonts w:hint="eastAsia" w:ascii="仿宋" w:hAnsi="仿宋" w:eastAsia="仿宋" w:cs="Times New Roman"/>
          <w:color w:val="auto"/>
          <w:kern w:val="0"/>
          <w:sz w:val="32"/>
          <w:szCs w:val="32"/>
          <w:lang w:eastAsia="zh-CN"/>
        </w:rPr>
        <w:t>主要职责：</w:t>
      </w:r>
    </w:p>
    <w:p w14:paraId="26E9A98E">
      <w:pPr>
        <w:widowControl/>
        <w:ind w:firstLine="640" w:firstLineChars="20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lang w:eastAsia="zh-CN"/>
        </w:rPr>
        <w:t>负责全市校外教育</w:t>
      </w:r>
      <w:r>
        <w:rPr>
          <w:rFonts w:hint="eastAsia" w:ascii="仿宋" w:hAnsi="仿宋" w:eastAsia="仿宋" w:cs="Times New Roman"/>
          <w:color w:val="auto"/>
          <w:kern w:val="0"/>
          <w:sz w:val="32"/>
          <w:szCs w:val="32"/>
          <w:lang w:val="en-US" w:eastAsia="zh-CN"/>
        </w:rPr>
        <w:t>,</w:t>
      </w:r>
      <w:r>
        <w:rPr>
          <w:rFonts w:hint="eastAsia" w:ascii="仿宋" w:hAnsi="仿宋" w:eastAsia="仿宋" w:cs="Times New Roman"/>
          <w:color w:val="auto"/>
          <w:kern w:val="0"/>
          <w:sz w:val="32"/>
          <w:szCs w:val="32"/>
          <w:lang w:eastAsia="zh-CN"/>
        </w:rPr>
        <w:t>指导全市青少年校外教育工作，组织青少年开展各类公益性</w:t>
      </w:r>
      <w:r>
        <w:rPr>
          <w:rFonts w:hint="eastAsia" w:ascii="仿宋" w:hAnsi="仿宋" w:eastAsia="仿宋" w:cs="Times New Roman"/>
          <w:color w:val="auto"/>
          <w:kern w:val="0"/>
          <w:sz w:val="32"/>
          <w:szCs w:val="32"/>
        </w:rPr>
        <w:t>课外活动。</w:t>
      </w:r>
    </w:p>
    <w:p w14:paraId="72F5D5D7">
      <w:pPr>
        <w:widowControl/>
        <w:ind w:firstLine="640" w:firstLineChars="20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负责青少年校外教育教学计划的制定，对青少年进行有目的、有计划、有组织的校外教育教学活动。</w:t>
      </w:r>
    </w:p>
    <w:p w14:paraId="23006EE6">
      <w:pPr>
        <w:widowControl/>
        <w:ind w:firstLine="640" w:firstLineChars="20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3.开展科普、文艺、美工、体育、劳动等</w:t>
      </w:r>
      <w:r>
        <w:rPr>
          <w:rFonts w:hint="eastAsia" w:ascii="仿宋" w:hAnsi="仿宋" w:eastAsia="仿宋" w:cs="Times New Roman"/>
          <w:color w:val="auto"/>
          <w:kern w:val="0"/>
          <w:sz w:val="32"/>
          <w:szCs w:val="32"/>
        </w:rPr>
        <w:t>专业知识的传授和技能技巧的</w:t>
      </w:r>
      <w:r>
        <w:rPr>
          <w:rFonts w:hint="eastAsia" w:ascii="仿宋" w:hAnsi="仿宋" w:eastAsia="仿宋" w:cs="Times New Roman"/>
          <w:color w:val="auto"/>
          <w:kern w:val="0"/>
          <w:sz w:val="32"/>
          <w:szCs w:val="32"/>
          <w:lang w:eastAsia="zh-CN"/>
        </w:rPr>
        <w:t>校外</w:t>
      </w:r>
      <w:r>
        <w:rPr>
          <w:rFonts w:hint="eastAsia" w:ascii="仿宋" w:hAnsi="仿宋" w:eastAsia="仿宋" w:cs="Times New Roman"/>
          <w:color w:val="auto"/>
          <w:kern w:val="0"/>
          <w:sz w:val="32"/>
          <w:szCs w:val="32"/>
        </w:rPr>
        <w:t>培训</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促进</w:t>
      </w:r>
      <w:r>
        <w:rPr>
          <w:rFonts w:hint="eastAsia" w:ascii="仿宋" w:hAnsi="仿宋" w:eastAsia="仿宋" w:cs="Times New Roman"/>
          <w:color w:val="auto"/>
          <w:kern w:val="0"/>
          <w:sz w:val="32"/>
          <w:szCs w:val="32"/>
          <w:lang w:eastAsia="zh-CN"/>
        </w:rPr>
        <w:t>青</w:t>
      </w:r>
      <w:r>
        <w:rPr>
          <w:rFonts w:hint="eastAsia" w:ascii="仿宋" w:hAnsi="仿宋" w:eastAsia="仿宋" w:cs="Times New Roman"/>
          <w:color w:val="auto"/>
          <w:kern w:val="0"/>
          <w:sz w:val="32"/>
          <w:szCs w:val="32"/>
        </w:rPr>
        <w:t>少年全面发展</w:t>
      </w:r>
      <w:r>
        <w:rPr>
          <w:rFonts w:hint="eastAsia" w:ascii="仿宋" w:hAnsi="仿宋" w:eastAsia="仿宋" w:cs="Times New Roman"/>
          <w:color w:val="auto"/>
          <w:kern w:val="0"/>
          <w:sz w:val="32"/>
          <w:szCs w:val="32"/>
          <w:lang w:val="en-US" w:eastAsia="zh-CN"/>
        </w:rPr>
        <w:t>。</w:t>
      </w:r>
    </w:p>
    <w:p w14:paraId="4485C13C">
      <w:pPr>
        <w:widowControl/>
        <w:ind w:firstLine="640" w:firstLineChars="20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4.指导全市青少年业余体育训练和体育竞赛工作，负责组团参加上级体育部门组织的运动会。</w:t>
      </w:r>
    </w:p>
    <w:p w14:paraId="1AF139AC">
      <w:pPr>
        <w:ind w:firstLine="640" w:firstLineChars="200"/>
        <w:rPr>
          <w:rFonts w:hint="eastAsia" w:ascii="仿宋" w:hAnsi="仿宋" w:eastAsia="仿宋"/>
          <w:color w:val="auto"/>
          <w:sz w:val="32"/>
          <w:szCs w:val="32"/>
          <w:lang w:val="en-US" w:eastAsia="zh-CN"/>
        </w:rPr>
      </w:pPr>
      <w:r>
        <w:rPr>
          <w:rFonts w:hint="eastAsia" w:ascii="仿宋" w:hAnsi="仿宋" w:eastAsia="仿宋" w:cs="Times New Roman"/>
          <w:color w:val="auto"/>
          <w:kern w:val="0"/>
          <w:sz w:val="32"/>
          <w:szCs w:val="32"/>
          <w:lang w:val="en-US" w:eastAsia="zh-CN"/>
        </w:rPr>
        <w:t>5.指导优秀运动员苗子队伍建设和选才工作，向省、市推荐和输送体</w:t>
      </w:r>
      <w:r>
        <w:rPr>
          <w:rFonts w:hint="eastAsia" w:ascii="仿宋" w:hAnsi="仿宋" w:eastAsia="仿宋"/>
          <w:color w:val="auto"/>
          <w:sz w:val="32"/>
          <w:szCs w:val="32"/>
          <w:lang w:val="en-US" w:eastAsia="zh-CN"/>
        </w:rPr>
        <w:t>育后备人才。</w:t>
      </w:r>
    </w:p>
    <w:p w14:paraId="18F937F5">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6.负责老年体育工作的业务指导。</w:t>
      </w:r>
    </w:p>
    <w:p w14:paraId="71BDC1CF">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7.协助做好全市体</w:t>
      </w:r>
      <w:r>
        <w:rPr>
          <w:rFonts w:hint="eastAsia" w:ascii="仿宋" w:hAnsi="仿宋" w:eastAsia="仿宋" w:cs="Times New Roman"/>
          <w:color w:val="auto"/>
          <w:kern w:val="0"/>
          <w:sz w:val="32"/>
          <w:szCs w:val="32"/>
          <w:lang w:val="en-US" w:eastAsia="zh-CN"/>
        </w:rPr>
        <w:t>育</w:t>
      </w:r>
      <w:r>
        <w:rPr>
          <w:rFonts w:hint="eastAsia" w:ascii="仿宋" w:hAnsi="仿宋" w:eastAsia="仿宋"/>
          <w:color w:val="auto"/>
          <w:sz w:val="32"/>
          <w:szCs w:val="32"/>
          <w:lang w:val="en-US" w:eastAsia="zh-CN"/>
        </w:rPr>
        <w:t>场馆报建、项目实施及管理工作。</w:t>
      </w:r>
    </w:p>
    <w:p w14:paraId="0296D70E">
      <w:pPr>
        <w:ind w:firstLine="640" w:firstLineChars="200"/>
        <w:rPr>
          <w:rStyle w:val="15"/>
          <w:color w:val="auto"/>
        </w:rPr>
      </w:pPr>
      <w:r>
        <w:rPr>
          <w:rFonts w:hint="eastAsia" w:ascii="仿宋" w:hAnsi="仿宋" w:eastAsia="仿宋"/>
          <w:color w:val="auto"/>
          <w:sz w:val="32"/>
          <w:szCs w:val="32"/>
          <w:lang w:val="en-US" w:eastAsia="zh-CN"/>
        </w:rPr>
        <w:t>8.完成上级交办的其他事项。</w:t>
      </w:r>
    </w:p>
    <w:p w14:paraId="54B8DF78">
      <w:pPr>
        <w:ind w:firstLine="640" w:firstLineChars="200"/>
        <w:rPr>
          <w:rFonts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56</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8</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56</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56</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8</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0</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71</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4</w:t>
      </w:r>
      <w:r>
        <w:rPr>
          <w:rFonts w:ascii="仿宋" w:hAnsi="仿宋" w:eastAsia="仿宋"/>
          <w:color w:val="auto"/>
          <w:sz w:val="32"/>
          <w:szCs w:val="32"/>
        </w:rPr>
        <w:t>人。</w:t>
      </w:r>
      <w:r>
        <w:rPr>
          <w:color w:val="auto"/>
        </w:rPr>
        <w:fldChar w:fldCharType="end"/>
      </w:r>
    </w:p>
    <w:p w14:paraId="16F2BEB3">
      <w:pPr>
        <w:widowControl/>
        <w:spacing w:line="580" w:lineRule="exact"/>
        <w:jc w:val="center"/>
        <w:rPr>
          <w:rFonts w:ascii="仿宋_GB2312" w:eastAsia="仿宋_GB2312"/>
          <w:b/>
          <w:color w:val="auto"/>
          <w:szCs w:val="30"/>
        </w:rPr>
      </w:pPr>
    </w:p>
    <w:p w14:paraId="71936C0D">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庐山市教育体育局</w:t>
      </w:r>
      <w:r>
        <w:rPr>
          <w:color w:val="auto"/>
        </w:rPr>
        <w:fldChar w:fldCharType="end"/>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年单位预算表</w:t>
      </w:r>
    </w:p>
    <w:p w14:paraId="4C58407A">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4CDA4259">
      <w:pPr>
        <w:ind w:firstLine="640" w:firstLineChars="200"/>
        <w:jc w:val="left"/>
        <w:rPr>
          <w:rStyle w:val="12"/>
          <w:rFonts w:ascii="仿宋" w:hAnsi="仿宋" w:eastAsia="仿宋"/>
          <w:bCs/>
          <w:color w:val="auto"/>
          <w:sz w:val="32"/>
          <w:szCs w:val="32"/>
        </w:rPr>
      </w:pPr>
    </w:p>
    <w:p w14:paraId="18783953">
      <w:pPr>
        <w:ind w:firstLine="640" w:firstLineChars="200"/>
        <w:jc w:val="left"/>
        <w:rPr>
          <w:rStyle w:val="12"/>
          <w:rFonts w:ascii="仿宋" w:hAnsi="仿宋" w:eastAsia="仿宋"/>
          <w:bCs/>
          <w:color w:val="auto"/>
          <w:sz w:val="32"/>
          <w:szCs w:val="32"/>
        </w:rPr>
      </w:pPr>
    </w:p>
    <w:p w14:paraId="5D285DC7">
      <w:pPr>
        <w:ind w:firstLine="640" w:firstLineChars="200"/>
        <w:jc w:val="left"/>
        <w:rPr>
          <w:rStyle w:val="12"/>
          <w:rFonts w:ascii="仿宋" w:hAnsi="仿宋" w:eastAsia="仿宋"/>
          <w:bCs/>
          <w:color w:val="auto"/>
          <w:sz w:val="32"/>
          <w:szCs w:val="32"/>
        </w:rPr>
      </w:pPr>
    </w:p>
    <w:p w14:paraId="59E77F81">
      <w:pPr>
        <w:ind w:firstLine="640" w:firstLineChars="200"/>
        <w:jc w:val="left"/>
        <w:rPr>
          <w:rStyle w:val="12"/>
          <w:rFonts w:ascii="仿宋" w:hAnsi="仿宋" w:eastAsia="仿宋"/>
          <w:bCs/>
          <w:color w:val="auto"/>
          <w:sz w:val="32"/>
          <w:szCs w:val="32"/>
        </w:rPr>
      </w:pPr>
    </w:p>
    <w:p w14:paraId="519144F3">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庐山市教育体育局</w:t>
      </w:r>
      <w:r>
        <w:rPr>
          <w:color w:val="auto"/>
        </w:rPr>
        <w:fldChar w:fldCharType="end"/>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年单位预算收支情况说明</w:t>
      </w:r>
    </w:p>
    <w:p w14:paraId="2697FCC0">
      <w:pPr>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default" w:ascii="仿宋" w:hAnsi="仿宋" w:cs="Times New Roman" w:eastAsiaTheme="minorEastAsia"/>
          <w:color w:val="auto"/>
          <w:kern w:val="0"/>
          <w:sz w:val="32"/>
          <w:szCs w:val="32"/>
          <w:lang w:val="en-US" w:eastAsia="zh-CN"/>
        </w:rPr>
      </w:pPr>
      <w:r>
        <w:rPr>
          <w:rFonts w:hint="eastAsia" w:ascii="仿宋" w:hAnsi="仿宋" w:eastAsia="仿宋" w:cs="Times New Roman"/>
          <w:color w:val="auto"/>
          <w:kern w:val="0"/>
          <w:sz w:val="32"/>
          <w:szCs w:val="32"/>
          <w:lang w:eastAsia="zh-CN"/>
        </w:rPr>
        <w:t>2026</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庐山市教育体育局</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6640.21</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4717.84</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6640.21</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4717.84</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增加变化原因：较上年相比，本年新增部分项目资金，其中包括全民健身中心项目资金2500万、教育综合事务管理项目及上年结转项目托育建设资金654.97万。</w:t>
      </w:r>
    </w:p>
    <w:p w14:paraId="45D45D83">
      <w:pPr>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 xml:space="preserve"> (二)支出预算情况</w:t>
      </w:r>
    </w:p>
    <w:p w14:paraId="61F69255">
      <w:pPr>
        <w:widowControl/>
        <w:ind w:firstLine="640" w:firstLineChars="200"/>
        <w:rPr>
          <w:rFonts w:hint="default" w:ascii="仿宋" w:hAnsi="仿宋" w:cs="Times New Roman" w:eastAsiaTheme="minorEastAsia"/>
          <w:color w:val="auto"/>
          <w:kern w:val="0"/>
          <w:sz w:val="32"/>
          <w:szCs w:val="32"/>
          <w:lang w:val="en-US" w:eastAsia="zh-CN"/>
        </w:rPr>
      </w:pPr>
      <w:r>
        <w:rPr>
          <w:rStyle w:val="12"/>
          <w:rFonts w:hint="eastAsia" w:ascii="仿宋" w:hAnsi="仿宋" w:eastAsia="仿宋"/>
          <w:color w:val="auto"/>
          <w:sz w:val="32"/>
          <w:szCs w:val="32"/>
          <w:lang w:eastAsia="zh-CN"/>
        </w:rPr>
        <w:t>2026</w:t>
      </w:r>
      <w:r>
        <w:rPr>
          <w:rStyle w:val="12"/>
          <w:rFonts w:hint="eastAsia" w:ascii="仿宋" w:hAnsi="仿宋" w:eastAsia="仿宋"/>
          <w:color w:val="auto"/>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庐山市教育体育局</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${page540426799.ds357974894_REP_BGT_T_HC1100002019_DXQ02DW_S_ZJ}</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支出预算总额为</w:t>
      </w:r>
      <w:r>
        <w:rPr>
          <w:rStyle w:val="12"/>
          <w:rFonts w:hint="eastAsia" w:ascii="仿宋" w:hAnsi="仿宋" w:eastAsia="仿宋"/>
          <w:color w:val="auto"/>
          <w:sz w:val="32"/>
          <w:szCs w:val="32"/>
          <w:lang w:val="en-US" w:eastAsia="zh-CN"/>
        </w:rPr>
        <w:t>6640.21</w:t>
      </w:r>
      <w:r>
        <w:rPr>
          <w:rStyle w:val="12"/>
          <w:rFonts w:ascii="仿宋" w:hAnsi="仿宋" w:eastAsia="仿宋"/>
          <w:color w:val="auto"/>
          <w:sz w:val="32"/>
          <w:szCs w:val="32"/>
        </w:rPr>
        <w:t>万元,较上年预算安排增加</w:t>
      </w:r>
      <w:r>
        <w:rPr>
          <w:rFonts w:hint="eastAsia" w:ascii="仿宋" w:hAnsi="仿宋" w:eastAsia="仿宋" w:cs="Times New Roman"/>
          <w:color w:val="auto"/>
          <w:kern w:val="0"/>
          <w:sz w:val="32"/>
          <w:szCs w:val="32"/>
          <w:lang w:val="en-US" w:eastAsia="zh-CN"/>
        </w:rPr>
        <w:t>4717.84</w:t>
      </w:r>
      <w:r>
        <w:rPr>
          <w:rStyle w:val="12"/>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w:t>
      </w:r>
      <w:r>
        <w:rPr>
          <w:rFonts w:hint="eastAsia" w:ascii="仿宋" w:hAnsi="仿宋" w:eastAsia="仿宋" w:cs="Times New Roman"/>
          <w:color w:val="auto"/>
          <w:kern w:val="0"/>
          <w:sz w:val="32"/>
          <w:szCs w:val="32"/>
          <w:lang w:val="en-US" w:eastAsia="zh-CN"/>
        </w:rPr>
        <w:t>较上年相比，本年新增部分项目资金，其中包括全民健身中心项目资金2500万、教育综合事务管理项目及上年结转项目托育建设资金654.97万</w:t>
      </w:r>
      <w:r>
        <w:rPr>
          <w:rFonts w:hint="eastAsia" w:ascii="仿宋" w:hAnsi="仿宋" w:eastAsia="仿宋" w:cs="Times New Roman"/>
          <w:color w:val="auto"/>
          <w:kern w:val="0"/>
          <w:sz w:val="32"/>
          <w:szCs w:val="32"/>
          <w:lang w:val="en-US" w:eastAsia="zh-CN"/>
        </w:rPr>
        <w:t>。</w:t>
      </w:r>
    </w:p>
    <w:p w14:paraId="347A5A02">
      <w:pPr>
        <w:widowControl/>
        <w:ind w:firstLine="640" w:firstLineChars="200"/>
        <w:rPr>
          <w:rStyle w:val="12"/>
          <w:rFonts w:ascii="仿宋" w:hAnsi="仿宋" w:eastAsia="仿宋"/>
          <w:color w:val="auto"/>
          <w:sz w:val="32"/>
          <w:szCs w:val="32"/>
        </w:rPr>
      </w:pPr>
      <w:r>
        <w:rPr>
          <w:rStyle w:val="12"/>
          <w:rFonts w:hint="eastAsia" w:ascii="仿宋" w:hAnsi="仿宋" w:eastAsia="仿宋"/>
          <w:color w:val="auto"/>
          <w:sz w:val="32"/>
          <w:szCs w:val="32"/>
        </w:rPr>
        <w:t>其中：按</w:t>
      </w:r>
      <w:r>
        <w:rPr>
          <w:rStyle w:val="12"/>
          <w:rFonts w:hint="eastAsia" w:ascii="仿宋" w:hAnsi="仿宋" w:eastAsia="仿宋"/>
          <w:color w:val="auto"/>
          <w:sz w:val="32"/>
          <w:szCs w:val="32"/>
        </w:rPr>
        <w:t>支出项目类别</w:t>
      </w:r>
      <w:r>
        <w:rPr>
          <w:rStyle w:val="12"/>
          <w:rFonts w:hint="eastAsia" w:ascii="仿宋" w:hAnsi="仿宋" w:eastAsia="仿宋"/>
          <w:color w:val="auto"/>
          <w:sz w:val="32"/>
          <w:szCs w:val="32"/>
        </w:rPr>
        <w:t>划分</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${page540426799.ds357974894_REP_BGT_T_HC1100002019_DXQ02DW_JBZCQK}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基本支出</w:t>
      </w:r>
      <w:r>
        <w:rPr>
          <w:rStyle w:val="12"/>
          <w:rFonts w:hint="eastAsia" w:ascii="仿宋" w:hAnsi="仿宋" w:eastAsia="仿宋"/>
          <w:color w:val="auto"/>
          <w:sz w:val="32"/>
          <w:szCs w:val="32"/>
          <w:lang w:val="en-US" w:eastAsia="zh-CN"/>
        </w:rPr>
        <w:t>1540.31</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304.19</w:t>
      </w:r>
      <w:r>
        <w:rPr>
          <w:rStyle w:val="12"/>
          <w:rFonts w:ascii="仿宋" w:hAnsi="仿宋" w:eastAsia="仿宋"/>
          <w:color w:val="auto"/>
          <w:sz w:val="32"/>
          <w:szCs w:val="32"/>
        </w:rPr>
        <w:t>万元;其中：工资福利支出</w:t>
      </w:r>
      <w:r>
        <w:rPr>
          <w:rStyle w:val="12"/>
          <w:rFonts w:hint="eastAsia" w:ascii="仿宋" w:hAnsi="仿宋" w:eastAsia="仿宋"/>
          <w:color w:val="auto"/>
          <w:sz w:val="32"/>
          <w:szCs w:val="32"/>
          <w:lang w:val="en-US" w:eastAsia="zh-CN"/>
        </w:rPr>
        <w:t>1345.57</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158.75</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29</w:t>
      </w:r>
      <w:r>
        <w:rPr>
          <w:rStyle w:val="12"/>
          <w:rFonts w:ascii="仿宋" w:hAnsi="仿宋" w:eastAsia="仿宋"/>
          <w:color w:val="auto"/>
          <w:sz w:val="32"/>
          <w:szCs w:val="32"/>
        </w:rPr>
        <w:t>万元。</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${page540426799.ds357974894_REP_BGT_T_HC1100002019_DXQ02DW_XMZCQK}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项目支出</w:t>
      </w:r>
      <w:r>
        <w:rPr>
          <w:rStyle w:val="12"/>
          <w:rFonts w:hint="eastAsia" w:ascii="仿宋" w:hAnsi="仿宋" w:eastAsia="仿宋"/>
          <w:color w:val="auto"/>
          <w:sz w:val="32"/>
          <w:szCs w:val="32"/>
          <w:lang w:val="en-US" w:eastAsia="zh-CN"/>
        </w:rPr>
        <w:t>1912.92</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1226.68</w:t>
      </w:r>
      <w:r>
        <w:rPr>
          <w:rStyle w:val="12"/>
          <w:rFonts w:ascii="仿宋" w:hAnsi="仿宋" w:eastAsia="仿宋"/>
          <w:color w:val="auto"/>
          <w:sz w:val="32"/>
          <w:szCs w:val="32"/>
        </w:rPr>
        <w:t>万元;其中：商品和服务支出</w:t>
      </w:r>
      <w:r>
        <w:rPr>
          <w:rStyle w:val="12"/>
          <w:rFonts w:hint="eastAsia" w:ascii="仿宋" w:hAnsi="仿宋" w:eastAsia="仿宋"/>
          <w:color w:val="auto"/>
          <w:sz w:val="32"/>
          <w:szCs w:val="32"/>
          <w:lang w:val="en-US" w:eastAsia="zh-CN"/>
        </w:rPr>
        <w:t>1194.70</w:t>
      </w:r>
      <w:r>
        <w:rPr>
          <w:rStyle w:val="12"/>
          <w:rFonts w:ascii="仿宋" w:hAnsi="仿宋" w:eastAsia="仿宋"/>
          <w:color w:val="auto"/>
          <w:sz w:val="32"/>
          <w:szCs w:val="32"/>
        </w:rPr>
        <w:t>万元,资本性支出</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w:t>
      </w:r>
      <w:r>
        <w:rPr>
          <w:color w:val="auto"/>
        </w:rPr>
        <w:fldChar w:fldCharType="end"/>
      </w:r>
    </w:p>
    <w:p w14:paraId="1F108E63">
      <w:pPr>
        <w:ind w:firstLine="640" w:firstLineChars="200"/>
        <w:rPr>
          <w:rStyle w:val="12"/>
          <w:rFonts w:ascii="仿宋" w:hAnsi="仿宋" w:eastAsia="仿宋"/>
          <w:b/>
          <w:color w:val="auto"/>
          <w:sz w:val="20"/>
          <w:szCs w:val="32"/>
        </w:rPr>
      </w:pPr>
      <w:r>
        <w:rPr>
          <w:rStyle w:val="12"/>
          <w:rFonts w:hint="eastAsia" w:ascii="仿宋" w:hAnsi="仿宋" w:eastAsia="仿宋"/>
          <w:color w:val="auto"/>
          <w:sz w:val="32"/>
          <w:szCs w:val="32"/>
        </w:rPr>
        <w:t>按</w:t>
      </w:r>
      <w:r>
        <w:rPr>
          <w:rStyle w:val="12"/>
          <w:rFonts w:hint="eastAsia" w:ascii="仿宋" w:hAnsi="仿宋" w:eastAsia="仿宋"/>
          <w:color w:val="auto"/>
          <w:sz w:val="32"/>
          <w:szCs w:val="32"/>
        </w:rPr>
        <w:t>支出功能科目</w:t>
      </w:r>
      <w:r>
        <w:rPr>
          <w:rStyle w:val="12"/>
          <w:rFonts w:hint="eastAsia" w:ascii="仿宋" w:hAnsi="仿宋" w:eastAsia="仿宋"/>
          <w:color w:val="auto"/>
          <w:sz w:val="32"/>
          <w:szCs w:val="32"/>
        </w:rPr>
        <w:t>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${page540426799.ds197859873_REP_BGT_T_HC1100002019DXQ01DW_GNZJMX}</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val="en-US" w:eastAsia="zh-CN"/>
        </w:rPr>
        <w:t>教育</w:t>
      </w:r>
      <w:r>
        <w:rPr>
          <w:rStyle w:val="12"/>
          <w:rFonts w:ascii="仿宋" w:hAnsi="仿宋" w:eastAsia="仿宋"/>
          <w:color w:val="auto"/>
          <w:sz w:val="32"/>
          <w:szCs w:val="32"/>
        </w:rPr>
        <w:t>支出</w:t>
      </w:r>
      <w:r>
        <w:rPr>
          <w:rStyle w:val="12"/>
          <w:rFonts w:hint="eastAsia" w:ascii="仿宋" w:hAnsi="仿宋" w:eastAsia="仿宋"/>
          <w:color w:val="auto"/>
          <w:sz w:val="32"/>
          <w:szCs w:val="32"/>
          <w:lang w:val="en-US" w:eastAsia="zh-CN"/>
        </w:rPr>
        <w:t>3115.09</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1622.03</w:t>
      </w:r>
      <w:r>
        <w:rPr>
          <w:rStyle w:val="12"/>
          <w:rFonts w:ascii="仿宋" w:hAnsi="仿宋" w:eastAsia="仿宋"/>
          <w:color w:val="auto"/>
          <w:sz w:val="32"/>
          <w:szCs w:val="32"/>
        </w:rPr>
        <w:t>万元;社会保障和就业支出</w:t>
      </w:r>
      <w:r>
        <w:rPr>
          <w:rStyle w:val="12"/>
          <w:rFonts w:hint="eastAsia" w:ascii="仿宋" w:hAnsi="仿宋" w:eastAsia="仿宋"/>
          <w:color w:val="auto"/>
          <w:sz w:val="32"/>
          <w:szCs w:val="32"/>
          <w:lang w:val="en-US" w:eastAsia="zh-CN"/>
        </w:rPr>
        <w:t>828.88</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677.63</w:t>
      </w:r>
      <w:r>
        <w:rPr>
          <w:rStyle w:val="12"/>
          <w:rFonts w:ascii="仿宋" w:hAnsi="仿宋" w:eastAsia="仿宋"/>
          <w:color w:val="auto"/>
          <w:sz w:val="32"/>
          <w:szCs w:val="32"/>
        </w:rPr>
        <w:t>万元;卫生健康支出</w:t>
      </w:r>
      <w:r>
        <w:rPr>
          <w:rStyle w:val="12"/>
          <w:rFonts w:hint="eastAsia" w:ascii="仿宋" w:hAnsi="仿宋" w:eastAsia="仿宋"/>
          <w:color w:val="auto"/>
          <w:sz w:val="32"/>
          <w:szCs w:val="32"/>
          <w:lang w:val="en-US" w:eastAsia="zh-CN"/>
        </w:rPr>
        <w:t>73.04</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8.76</w:t>
      </w:r>
      <w:r>
        <w:rPr>
          <w:rStyle w:val="12"/>
          <w:rFonts w:ascii="仿宋" w:hAnsi="仿宋" w:eastAsia="仿宋"/>
          <w:color w:val="auto"/>
          <w:sz w:val="32"/>
          <w:szCs w:val="32"/>
        </w:rPr>
        <w:t>万元;住房保障支出</w:t>
      </w:r>
      <w:r>
        <w:rPr>
          <w:rStyle w:val="12"/>
          <w:rFonts w:hint="eastAsia" w:ascii="仿宋" w:hAnsi="仿宋" w:eastAsia="仿宋"/>
          <w:color w:val="auto"/>
          <w:sz w:val="32"/>
          <w:szCs w:val="32"/>
          <w:lang w:val="en-US" w:eastAsia="zh-CN"/>
        </w:rPr>
        <w:t>91.19</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12.4</w:t>
      </w:r>
      <w:r>
        <w:rPr>
          <w:rStyle w:val="12"/>
          <w:rFonts w:ascii="仿宋" w:hAnsi="仿宋" w:eastAsia="仿宋"/>
          <w:color w:val="auto"/>
          <w:sz w:val="32"/>
          <w:szCs w:val="32"/>
        </w:rPr>
        <w:t>万元。</w:t>
      </w:r>
      <w:r>
        <w:rPr>
          <w:color w:val="auto"/>
        </w:rPr>
        <w:fldChar w:fldCharType="end"/>
      </w:r>
    </w:p>
    <w:p w14:paraId="752E5B1D">
      <w:pPr>
        <w:ind w:firstLine="640" w:firstLineChars="200"/>
        <w:rPr>
          <w:color w:val="auto"/>
        </w:rPr>
      </w:pPr>
      <w:r>
        <w:rPr>
          <w:rStyle w:val="12"/>
          <w:rFonts w:hint="eastAsia" w:ascii="仿宋" w:hAnsi="仿宋" w:eastAsia="仿宋"/>
          <w:color w:val="auto"/>
          <w:sz w:val="32"/>
          <w:szCs w:val="32"/>
        </w:rPr>
        <w:t>按</w:t>
      </w:r>
      <w:r>
        <w:rPr>
          <w:rStyle w:val="12"/>
          <w:rFonts w:hint="eastAsia" w:ascii="仿宋" w:hAnsi="仿宋" w:eastAsia="仿宋"/>
          <w:color w:val="auto"/>
          <w:sz w:val="32"/>
          <w:szCs w:val="32"/>
        </w:rPr>
        <w:t>支出经济分类</w:t>
      </w:r>
      <w:r>
        <w:rPr>
          <w:rStyle w:val="12"/>
          <w:rFonts w:hint="eastAsia" w:ascii="仿宋" w:hAnsi="仿宋" w:eastAsia="仿宋"/>
          <w:color w:val="auto"/>
          <w:sz w:val="32"/>
          <w:szCs w:val="32"/>
        </w:rPr>
        <w:t>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${page540426799.ds197859873_REP_BGT_T_HC1100002019DXQ01DW_JJMX}</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工资福利支出</w:t>
      </w:r>
      <w:r>
        <w:rPr>
          <w:rStyle w:val="12"/>
          <w:rFonts w:hint="eastAsia" w:ascii="仿宋" w:hAnsi="仿宋" w:eastAsia="仿宋"/>
          <w:color w:val="auto"/>
          <w:sz w:val="32"/>
          <w:szCs w:val="32"/>
          <w:lang w:val="en-US" w:eastAsia="zh-CN"/>
        </w:rPr>
        <w:t>1345.57</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384.64</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1385.46</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937.54</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589.22</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282.1</w:t>
      </w:r>
      <w:r>
        <w:rPr>
          <w:rStyle w:val="12"/>
          <w:rFonts w:ascii="仿宋" w:hAnsi="仿宋" w:eastAsia="仿宋"/>
          <w:color w:val="auto"/>
          <w:sz w:val="32"/>
          <w:szCs w:val="32"/>
        </w:rPr>
        <w:t>万元;资本性支出</w:t>
      </w:r>
      <w:r>
        <w:rPr>
          <w:rStyle w:val="12"/>
          <w:rFonts w:hint="eastAsia" w:ascii="仿宋" w:hAnsi="仿宋" w:eastAsia="仿宋"/>
          <w:color w:val="auto"/>
          <w:sz w:val="32"/>
          <w:szCs w:val="32"/>
          <w:lang w:val="en-US" w:eastAsia="zh-CN"/>
        </w:rPr>
        <w:t>7</w:t>
      </w:r>
      <w:r>
        <w:rPr>
          <w:rStyle w:val="12"/>
          <w:rFonts w:ascii="仿宋" w:hAnsi="仿宋" w:eastAsia="仿宋"/>
          <w:color w:val="auto"/>
          <w:sz w:val="32"/>
          <w:szCs w:val="32"/>
        </w:rPr>
        <w:t>万元,较上年预算安排减少</w:t>
      </w:r>
      <w:r>
        <w:rPr>
          <w:rStyle w:val="12"/>
          <w:rFonts w:hint="eastAsia" w:ascii="仿宋" w:hAnsi="仿宋" w:eastAsia="仿宋"/>
          <w:color w:val="auto"/>
          <w:sz w:val="32"/>
          <w:szCs w:val="32"/>
          <w:lang w:val="en-US" w:eastAsia="zh-CN"/>
        </w:rPr>
        <w:t>140.6</w:t>
      </w:r>
      <w:r>
        <w:rPr>
          <w:rStyle w:val="12"/>
          <w:rFonts w:ascii="仿宋" w:hAnsi="仿宋" w:eastAsia="仿宋"/>
          <w:color w:val="auto"/>
          <w:sz w:val="32"/>
          <w:szCs w:val="32"/>
        </w:rPr>
        <w:t>万元。</w:t>
      </w:r>
      <w:r>
        <w:rPr>
          <w:color w:val="auto"/>
        </w:rPr>
        <w:fldChar w:fldCharType="end"/>
      </w:r>
    </w:p>
    <w:p w14:paraId="1F9283F6">
      <w:pPr>
        <w:ind w:firstLine="321" w:firstLineChars="100"/>
        <w:rPr>
          <w:rStyle w:val="12"/>
          <w:rFonts w:hint="eastAsia" w:ascii="Adobe 仿宋 Std R" w:hAnsi="Adobe 仿宋 Std R" w:eastAsia="Adobe 仿宋 Std R"/>
          <w:b/>
          <w:color w:val="auto"/>
          <w:sz w:val="32"/>
          <w:szCs w:val="32"/>
          <w:lang w:eastAsia="zh-CN"/>
        </w:rPr>
      </w:pPr>
      <w:r>
        <w:rPr>
          <w:rStyle w:val="12"/>
          <w:rFonts w:hint="eastAsia" w:ascii="Adobe 仿宋 Std R" w:hAnsi="Adobe 仿宋 Std R" w:eastAsia="Adobe 仿宋 Std R"/>
          <w:b/>
          <w:color w:val="auto"/>
          <w:sz w:val="32"/>
          <w:szCs w:val="32"/>
        </w:rPr>
        <w:t xml:space="preserve"> </w:t>
      </w:r>
      <w:r>
        <w:rPr>
          <w:rStyle w:val="12"/>
          <w:rFonts w:hint="eastAsia" w:ascii="Adobe 仿宋 Std R" w:hAnsi="Adobe 仿宋 Std R" w:eastAsia="Adobe 仿宋 Std R"/>
          <w:b/>
          <w:color w:val="auto"/>
          <w:sz w:val="32"/>
          <w:szCs w:val="32"/>
          <w:lang w:val="en-US" w:eastAsia="zh-CN"/>
        </w:rPr>
        <w:t xml:space="preserve"> </w:t>
      </w:r>
      <w:r>
        <w:rPr>
          <w:rStyle w:val="12"/>
          <w:rFonts w:hint="eastAsia" w:ascii="Adobe 仿宋 Std R" w:hAnsi="Adobe 仿宋 Std R" w:eastAsia="Adobe 仿宋 Std R"/>
          <w:b/>
          <w:color w:val="auto"/>
          <w:sz w:val="32"/>
          <w:szCs w:val="32"/>
        </w:rPr>
        <w:t>(三)财政拨款支出情况</w:t>
      </w:r>
    </w:p>
    <w:p w14:paraId="087C15FB">
      <w:pPr>
        <w:widowControl/>
        <w:ind w:firstLine="640" w:firstLineChars="200"/>
        <w:rPr>
          <w:rFonts w:hint="default" w:ascii="仿宋" w:hAnsi="仿宋" w:cs="Times New Roman" w:eastAsiaTheme="minorEastAsia"/>
          <w:color w:val="auto"/>
          <w:kern w:val="0"/>
          <w:sz w:val="32"/>
          <w:szCs w:val="32"/>
          <w:lang w:val="en-US" w:eastAsia="zh-CN"/>
        </w:rPr>
      </w:pPr>
      <w:r>
        <w:rPr>
          <w:rStyle w:val="12"/>
          <w:rFonts w:hint="eastAsia" w:ascii="仿宋" w:hAnsi="仿宋" w:eastAsia="仿宋"/>
          <w:color w:val="auto"/>
          <w:sz w:val="32"/>
          <w:szCs w:val="32"/>
          <w:lang w:eastAsia="zh-CN"/>
        </w:rPr>
        <w:t>2026</w:t>
      </w:r>
      <w:r>
        <w:rPr>
          <w:rStyle w:val="12"/>
          <w:rFonts w:hint="eastAsia" w:ascii="仿宋" w:hAnsi="仿宋" w:eastAsia="仿宋"/>
          <w:color w:val="auto"/>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庐山市教育体育局</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${page540426799.ds357974894_REP_BGT_T_HC1100002019_DXQ02DW_S_CBXJ}</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财政拨款支出预算总额</w:t>
      </w:r>
      <w:r>
        <w:rPr>
          <w:rStyle w:val="12"/>
          <w:rFonts w:hint="eastAsia" w:ascii="仿宋" w:hAnsi="仿宋" w:eastAsia="仿宋"/>
          <w:color w:val="auto"/>
          <w:sz w:val="32"/>
          <w:szCs w:val="32"/>
          <w:lang w:val="en-US" w:eastAsia="zh-CN"/>
        </w:rPr>
        <w:t>6640.21</w:t>
      </w:r>
      <w:r>
        <w:rPr>
          <w:rStyle w:val="12"/>
          <w:rFonts w:ascii="仿宋" w:hAnsi="仿宋" w:eastAsia="仿宋"/>
          <w:color w:val="auto"/>
          <w:sz w:val="32"/>
          <w:szCs w:val="32"/>
        </w:rPr>
        <w:t>万元,较上年预算安排增加</w:t>
      </w:r>
      <w:r>
        <w:rPr>
          <w:rFonts w:hint="eastAsia" w:ascii="仿宋" w:hAnsi="仿宋" w:eastAsia="仿宋" w:cs="Times New Roman"/>
          <w:color w:val="auto"/>
          <w:kern w:val="0"/>
          <w:sz w:val="32"/>
          <w:szCs w:val="32"/>
          <w:lang w:val="en-US" w:eastAsia="zh-CN"/>
        </w:rPr>
        <w:t>4717.84</w:t>
      </w:r>
      <w:r>
        <w:rPr>
          <w:rStyle w:val="12"/>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w:t>
      </w:r>
      <w:r>
        <w:rPr>
          <w:rFonts w:hint="eastAsia" w:ascii="仿宋" w:hAnsi="仿宋" w:eastAsia="仿宋" w:cs="Times New Roman"/>
          <w:color w:val="auto"/>
          <w:kern w:val="0"/>
          <w:sz w:val="32"/>
          <w:szCs w:val="32"/>
          <w:lang w:val="en-US" w:eastAsia="zh-CN"/>
        </w:rPr>
        <w:t>较上年相比，本年新增部分项目资金，其中包括全民健身中心项目资金2500万、教育综合事务管理项目及上年结转项目托育建设资金654.97万</w:t>
      </w:r>
      <w:r>
        <w:rPr>
          <w:rFonts w:hint="eastAsia" w:ascii="仿宋" w:hAnsi="仿宋" w:eastAsia="仿宋" w:cs="Times New Roman"/>
          <w:color w:val="auto"/>
          <w:kern w:val="0"/>
          <w:sz w:val="32"/>
          <w:szCs w:val="32"/>
          <w:lang w:val="en-US" w:eastAsia="zh-CN"/>
        </w:rPr>
        <w:t>。</w:t>
      </w:r>
    </w:p>
    <w:p w14:paraId="53F56414">
      <w:pPr>
        <w:ind w:firstLine="640" w:firstLineChars="200"/>
        <w:rPr>
          <w:rStyle w:val="12"/>
          <w:rFonts w:ascii="仿宋" w:hAnsi="仿宋" w:eastAsia="仿宋"/>
          <w:color w:val="auto"/>
          <w:sz w:val="32"/>
          <w:szCs w:val="32"/>
        </w:rPr>
      </w:pPr>
      <w:r>
        <w:rPr>
          <w:rStyle w:val="12"/>
          <w:rFonts w:hint="eastAsia" w:ascii="仿宋" w:hAnsi="仿宋" w:eastAsia="仿宋"/>
          <w:color w:val="auto"/>
          <w:sz w:val="32"/>
          <w:szCs w:val="32"/>
        </w:rPr>
        <w:t>按</w:t>
      </w:r>
      <w:r>
        <w:rPr>
          <w:rStyle w:val="12"/>
          <w:rFonts w:hint="eastAsia" w:ascii="仿宋" w:hAnsi="仿宋" w:eastAsia="仿宋"/>
          <w:color w:val="auto"/>
          <w:sz w:val="32"/>
          <w:szCs w:val="32"/>
        </w:rPr>
        <w:t>支出功能科目</w:t>
      </w:r>
      <w:r>
        <w:rPr>
          <w:rStyle w:val="12"/>
          <w:rFonts w:hint="eastAsia" w:ascii="仿宋" w:hAnsi="仿宋" w:eastAsia="仿宋"/>
          <w:color w:val="auto"/>
          <w:sz w:val="32"/>
          <w:szCs w:val="32"/>
        </w:rPr>
        <w:t>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${page400644146.ds247441498_REP_BGT_T_HC1100002019DXQ01_GNCBMX}</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val="en-US" w:eastAsia="zh-CN"/>
        </w:rPr>
        <w:t>教育</w:t>
      </w:r>
      <w:r>
        <w:rPr>
          <w:rStyle w:val="12"/>
          <w:rFonts w:ascii="仿宋" w:hAnsi="仿宋" w:eastAsia="仿宋"/>
          <w:color w:val="auto"/>
          <w:sz w:val="32"/>
          <w:szCs w:val="32"/>
        </w:rPr>
        <w:t>支出</w:t>
      </w:r>
      <w:r>
        <w:rPr>
          <w:rStyle w:val="12"/>
          <w:rFonts w:hint="eastAsia" w:ascii="仿宋" w:hAnsi="仿宋" w:eastAsia="仿宋"/>
          <w:color w:val="auto"/>
          <w:sz w:val="32"/>
          <w:szCs w:val="32"/>
          <w:lang w:val="en-US" w:eastAsia="zh-CN"/>
        </w:rPr>
        <w:t>3115.09</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1683.03</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社会保障和就业支出</w:t>
      </w:r>
      <w:r>
        <w:rPr>
          <w:rStyle w:val="12"/>
          <w:rFonts w:hint="eastAsia" w:ascii="仿宋" w:hAnsi="仿宋" w:eastAsia="仿宋"/>
          <w:color w:val="auto"/>
          <w:sz w:val="32"/>
          <w:szCs w:val="32"/>
          <w:lang w:val="en-US" w:eastAsia="zh-CN"/>
        </w:rPr>
        <w:t>828.88</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677.63</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卫生健康支出</w:t>
      </w:r>
      <w:r>
        <w:rPr>
          <w:rStyle w:val="12"/>
          <w:rFonts w:hint="eastAsia" w:ascii="仿宋" w:hAnsi="仿宋" w:eastAsia="仿宋"/>
          <w:color w:val="auto"/>
          <w:sz w:val="32"/>
          <w:szCs w:val="32"/>
          <w:lang w:val="en-US" w:eastAsia="zh-CN"/>
        </w:rPr>
        <w:t>73.04</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8.76</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住房保障支出</w:t>
      </w:r>
      <w:r>
        <w:rPr>
          <w:rStyle w:val="12"/>
          <w:rFonts w:hint="eastAsia" w:ascii="仿宋" w:hAnsi="仿宋" w:eastAsia="仿宋"/>
          <w:color w:val="auto"/>
          <w:sz w:val="32"/>
          <w:szCs w:val="32"/>
          <w:lang w:val="en-US" w:eastAsia="zh-CN"/>
        </w:rPr>
        <w:t>91.19</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较上年预算安排增加</w:t>
      </w:r>
      <w:r>
        <w:rPr>
          <w:rStyle w:val="12"/>
          <w:rFonts w:hint="eastAsia" w:ascii="仿宋" w:hAnsi="仿宋" w:eastAsia="仿宋"/>
          <w:color w:val="auto"/>
          <w:sz w:val="32"/>
          <w:szCs w:val="32"/>
          <w:lang w:val="en-US" w:eastAsia="zh-CN"/>
        </w:rPr>
        <w:t>12.4</w:t>
      </w:r>
      <w:r>
        <w:rPr>
          <w:rStyle w:val="12"/>
          <w:rFonts w:ascii="仿宋" w:hAnsi="仿宋" w:eastAsia="仿宋"/>
          <w:color w:val="auto"/>
          <w:sz w:val="32"/>
          <w:szCs w:val="32"/>
        </w:rPr>
        <w:t>万元。</w:t>
      </w:r>
      <w:r>
        <w:rPr>
          <w:color w:val="auto"/>
        </w:rPr>
        <w:fldChar w:fldCharType="end"/>
      </w:r>
    </w:p>
    <w:p w14:paraId="30CBFFCB">
      <w:pPr>
        <w:ind w:firstLine="640" w:firstLineChars="200"/>
        <w:rPr>
          <w:color w:val="auto"/>
        </w:rPr>
      </w:pPr>
      <w:r>
        <w:rPr>
          <w:rStyle w:val="12"/>
          <w:rFonts w:hint="eastAsia" w:ascii="仿宋" w:hAnsi="仿宋" w:eastAsia="仿宋"/>
          <w:color w:val="auto"/>
          <w:sz w:val="32"/>
          <w:szCs w:val="32"/>
        </w:rPr>
        <w:t>按</w:t>
      </w:r>
      <w:r>
        <w:rPr>
          <w:rStyle w:val="12"/>
          <w:rFonts w:hint="eastAsia" w:ascii="仿宋" w:hAnsi="仿宋" w:eastAsia="仿宋"/>
          <w:color w:val="auto"/>
          <w:sz w:val="32"/>
          <w:szCs w:val="32"/>
        </w:rPr>
        <w:t>支出项目</w:t>
      </w:r>
      <w:r>
        <w:rPr>
          <w:rStyle w:val="12"/>
          <w:rFonts w:hint="eastAsia" w:ascii="仿宋" w:hAnsi="仿宋" w:eastAsia="仿宋"/>
          <w:color w:val="auto"/>
          <w:sz w:val="32"/>
          <w:szCs w:val="32"/>
        </w:rPr>
        <w:t>类别划分：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${page540426799.ds357974894_REP_BGT_T_HC1100002019_DXQ02DW_JBZCQKCB}</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基本支出</w:t>
      </w:r>
      <w:r>
        <w:rPr>
          <w:rStyle w:val="12"/>
          <w:rFonts w:hint="eastAsia" w:ascii="仿宋" w:hAnsi="仿宋" w:eastAsia="仿宋"/>
          <w:color w:val="auto"/>
          <w:sz w:val="32"/>
          <w:szCs w:val="32"/>
          <w:lang w:val="en-US" w:eastAsia="zh-CN"/>
        </w:rPr>
        <w:t>1540.31</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304.19</w:t>
      </w:r>
      <w:r>
        <w:rPr>
          <w:rStyle w:val="12"/>
          <w:rFonts w:ascii="仿宋" w:hAnsi="仿宋" w:eastAsia="仿宋"/>
          <w:color w:val="auto"/>
          <w:sz w:val="32"/>
          <w:szCs w:val="32"/>
        </w:rPr>
        <w:t>万元;其中：工资福利支出</w:t>
      </w:r>
      <w:r>
        <w:rPr>
          <w:rStyle w:val="12"/>
          <w:rFonts w:hint="eastAsia" w:ascii="仿宋" w:hAnsi="仿宋" w:eastAsia="仿宋"/>
          <w:color w:val="auto"/>
          <w:sz w:val="32"/>
          <w:szCs w:val="32"/>
          <w:lang w:val="en-US" w:eastAsia="zh-CN"/>
        </w:rPr>
        <w:t>1345.57</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158.75</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29</w:t>
      </w:r>
      <w:r>
        <w:rPr>
          <w:rStyle w:val="12"/>
          <w:rFonts w:ascii="仿宋" w:hAnsi="仿宋" w:eastAsia="仿宋"/>
          <w:color w:val="auto"/>
          <w:sz w:val="32"/>
          <w:szCs w:val="32"/>
        </w:rPr>
        <w:t>万元。</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${page540426799.ds357974894_REP_BGT_T_HC1100002019_DXQ02DW_XMZCQKCB}</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项目支出</w:t>
      </w:r>
      <w:r>
        <w:rPr>
          <w:rStyle w:val="12"/>
          <w:rFonts w:hint="eastAsia" w:ascii="仿宋" w:hAnsi="仿宋" w:eastAsia="仿宋"/>
          <w:color w:val="auto"/>
          <w:sz w:val="32"/>
          <w:szCs w:val="32"/>
          <w:lang w:val="en-US" w:eastAsia="zh-CN"/>
        </w:rPr>
        <w:t>1912.92</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1226.68</w:t>
      </w:r>
      <w:r>
        <w:rPr>
          <w:rStyle w:val="12"/>
          <w:rFonts w:ascii="仿宋" w:hAnsi="仿宋" w:eastAsia="仿宋"/>
          <w:color w:val="auto"/>
          <w:sz w:val="32"/>
          <w:szCs w:val="32"/>
        </w:rPr>
        <w:t>万元;其中：商品和服务支出</w:t>
      </w:r>
      <w:r>
        <w:rPr>
          <w:rStyle w:val="12"/>
          <w:rFonts w:hint="eastAsia" w:ascii="仿宋" w:hAnsi="仿宋" w:eastAsia="仿宋"/>
          <w:color w:val="auto"/>
          <w:sz w:val="32"/>
          <w:szCs w:val="32"/>
          <w:lang w:val="en-US" w:eastAsia="zh-CN"/>
        </w:rPr>
        <w:t>1194.70</w:t>
      </w:r>
      <w:r>
        <w:rPr>
          <w:rStyle w:val="12"/>
          <w:rFonts w:ascii="仿宋" w:hAnsi="仿宋" w:eastAsia="仿宋"/>
          <w:color w:val="auto"/>
          <w:sz w:val="32"/>
          <w:szCs w:val="32"/>
        </w:rPr>
        <w:t>万元,资本性支出</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w:t>
      </w:r>
      <w:r>
        <w:rPr>
          <w:color w:val="auto"/>
        </w:rPr>
        <w:fldChar w:fldCharType="end"/>
      </w:r>
    </w:p>
    <w:p w14:paraId="0B4F38DD">
      <w:pPr>
        <w:ind w:firstLine="643" w:firstLineChars="2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(四)政府性基金情况</w:t>
      </w:r>
    </w:p>
    <w:p w14:paraId="026059DE">
      <w:pPr>
        <w:ind w:firstLine="640" w:firstLineChars="200"/>
        <w:rPr>
          <w:rFonts w:ascii="Adobe 仿宋 Std R" w:hAnsi="Adobe 仿宋 Std R" w:eastAsia="Adobe 仿宋 Std R"/>
          <w:color w:val="auto"/>
        </w:rPr>
      </w:pPr>
      <w:r>
        <w:rPr>
          <w:rStyle w:val="12"/>
          <w:rFonts w:hint="eastAsia" w:ascii="仿宋" w:hAnsi="仿宋" w:eastAsia="仿宋"/>
          <w:color w:val="auto"/>
          <w:sz w:val="32"/>
          <w:szCs w:val="32"/>
          <w:lang w:eastAsia="zh-CN"/>
        </w:rPr>
        <w:t>2026</w:t>
      </w:r>
      <w:r>
        <w:rPr>
          <w:rStyle w:val="12"/>
          <w:rFonts w:hint="eastAsia" w:ascii="仿宋" w:hAnsi="仿宋" w:eastAsia="仿宋"/>
          <w:color w:val="auto"/>
          <w:sz w:val="32"/>
          <w:szCs w:val="32"/>
        </w:rPr>
        <w:t>年</w:t>
      </w:r>
      <w:r>
        <w:rPr>
          <w:rFonts w:ascii="Adobe 仿宋 Std R" w:hAnsi="Adobe 仿宋 Std R" w:eastAsia="Adobe 仿宋 Std R"/>
          <w:color w:val="auto"/>
          <w:sz w:val="32"/>
        </w:rPr>
        <w:fldChar w:fldCharType="begin"/>
      </w:r>
      <w:r>
        <w:rPr>
          <w:rFonts w:ascii="Adobe 仿宋 Std R" w:hAnsi="Adobe 仿宋 Std R" w:eastAsia="Adobe 仿宋 Std R"/>
          <w:color w:val="auto"/>
          <w:sz w:val="32"/>
        </w:rPr>
        <w:instrText xml:space="preserve">MERGEFIELD ${page540426799.ds254512694_REP_JXJC_AGENCY_WZR_NAME}</w:instrText>
      </w:r>
      <w:r>
        <w:rPr>
          <w:rFonts w:ascii="Adobe 仿宋 Std R" w:hAnsi="Adobe 仿宋 Std R" w:eastAsia="Adobe 仿宋 Std R"/>
          <w:color w:val="auto"/>
          <w:sz w:val="32"/>
        </w:rPr>
        <w:fldChar w:fldCharType="separate"/>
      </w:r>
      <w:r>
        <w:rPr>
          <w:rFonts w:hint="eastAsia" w:ascii="Adobe 仿宋 Std R" w:hAnsi="Adobe 仿宋 Std R" w:eastAsia="Adobe 仿宋 Std R"/>
          <w:color w:val="auto"/>
          <w:sz w:val="32"/>
          <w:lang w:eastAsia="zh-CN"/>
        </w:rPr>
        <w:t>庐山市教育体育局</w:t>
      </w:r>
      <w:r>
        <w:rPr>
          <w:color w:val="auto"/>
        </w:rPr>
        <w:fldChar w:fldCharType="end"/>
      </w:r>
      <w:r>
        <w:rPr>
          <w:rFonts w:ascii="Adobe 仿宋 Std R" w:hAnsi="Adobe 仿宋 Std R" w:eastAsia="Adobe 仿宋 Std R"/>
          <w:color w:val="auto"/>
          <w:sz w:val="32"/>
          <w:szCs w:val="32"/>
        </w:rPr>
        <w:t>政府性基金支出预算</w:t>
      </w:r>
      <w:r>
        <w:rPr>
          <w:rFonts w:hint="eastAsia" w:ascii="Adobe 仿宋 Std R" w:hAnsi="Adobe 仿宋 Std R" w:eastAsia="Adobe 仿宋 Std R"/>
          <w:color w:val="auto"/>
          <w:sz w:val="32"/>
          <w:szCs w:val="32"/>
        </w:rPr>
        <w:t>为</w:t>
      </w:r>
      <w:r>
        <w:rPr>
          <w:rFonts w:hint="eastAsia" w:ascii="Adobe 仿宋 Std R" w:hAnsi="Adobe 仿宋 Std R" w:eastAsia="Adobe 仿宋 Std R"/>
          <w:color w:val="auto"/>
          <w:sz w:val="32"/>
          <w:szCs w:val="32"/>
          <w:lang w:val="en-US" w:eastAsia="zh-CN"/>
        </w:rPr>
        <w:t>2532万元。</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${page540426799.ds357974894_REP_BGT_T_HC1100002019_DXQ02DW_S_ZFXJJ}</w:instrText>
      </w:r>
      <w:r>
        <w:rPr>
          <w:rFonts w:ascii="Adobe 仿宋 Std R" w:hAnsi="Adobe 仿宋 Std R" w:eastAsia="Adobe 仿宋 Std R"/>
          <w:color w:val="auto"/>
          <w:sz w:val="32"/>
          <w:szCs w:val="32"/>
        </w:rPr>
        <w:fldChar w:fldCharType="end"/>
      </w:r>
      <w:r>
        <w:rPr>
          <w:rFonts w:ascii="Adobe 仿宋 Std R" w:hAnsi="Adobe 仿宋 Std R" w:eastAsia="Adobe 仿宋 Std R"/>
          <w:color w:val="auto"/>
        </w:rPr>
        <w:fldChar w:fldCharType="begin"/>
      </w:r>
      <w:r>
        <w:rPr>
          <w:rFonts w:ascii="Adobe 仿宋 Std R" w:hAnsi="Adobe 仿宋 Std R" w:eastAsia="Adobe 仿宋 Std R"/>
          <w:color w:val="auto"/>
        </w:rPr>
        <w:instrText xml:space="preserve">MERGEFIELD ${page400644146.ds215660413_REP_BGT_T_HC1100002019_DXQ02_S_ZFXJJ}</w:instrText>
      </w:r>
      <w:r>
        <w:rPr>
          <w:rFonts w:ascii="Adobe 仿宋 Std R" w:hAnsi="Adobe 仿宋 Std R" w:eastAsia="Adobe 仿宋 Std R"/>
          <w:color w:val="auto"/>
        </w:rPr>
        <w:fldChar w:fldCharType="end"/>
      </w:r>
    </w:p>
    <w:p w14:paraId="305AB9D4">
      <w:pPr>
        <w:ind w:firstLine="640" w:firstLineChars="200"/>
        <w:rPr>
          <w:rStyle w:val="12"/>
          <w:rFonts w:ascii="仿宋" w:hAnsi="仿宋" w:eastAsia="仿宋"/>
          <w:color w:val="auto"/>
          <w:sz w:val="32"/>
          <w:szCs w:val="32"/>
        </w:rPr>
      </w:pPr>
      <w:r>
        <w:rPr>
          <w:rStyle w:val="12"/>
          <w:rFonts w:hint="eastAsia" w:ascii="仿宋" w:hAnsi="仿宋" w:eastAsia="仿宋"/>
          <w:color w:val="auto"/>
          <w:sz w:val="32"/>
          <w:szCs w:val="32"/>
        </w:rPr>
        <w:t>按支出项目类别划分：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${page540426799.ds357974894_REP_BGT_T_HC1100002019_DXQ02DW_JBZCQKCB}</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基本支出</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万元;其中</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工资福利支出</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${page540426799.ds357974894_REP_BGT_T_HC1100002019_DXQ02DW_XMZCQKCB}</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项目支出</w:t>
      </w:r>
      <w:r>
        <w:rPr>
          <w:rStyle w:val="12"/>
          <w:rFonts w:hint="eastAsia" w:ascii="仿宋" w:hAnsi="仿宋" w:eastAsia="仿宋"/>
          <w:color w:val="auto"/>
          <w:sz w:val="32"/>
          <w:szCs w:val="32"/>
          <w:lang w:val="en-US" w:eastAsia="zh-CN"/>
        </w:rPr>
        <w:t>2352</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2217</w:t>
      </w:r>
      <w:r>
        <w:rPr>
          <w:rStyle w:val="12"/>
          <w:rFonts w:ascii="仿宋" w:hAnsi="仿宋" w:eastAsia="仿宋"/>
          <w:color w:val="auto"/>
          <w:sz w:val="32"/>
          <w:szCs w:val="32"/>
        </w:rPr>
        <w:t>万元;其中：商品和服务支出</w:t>
      </w:r>
      <w:r>
        <w:rPr>
          <w:rStyle w:val="12"/>
          <w:rFonts w:hint="eastAsia" w:ascii="仿宋" w:hAnsi="仿宋" w:eastAsia="仿宋"/>
          <w:color w:val="auto"/>
          <w:sz w:val="32"/>
          <w:szCs w:val="32"/>
          <w:lang w:val="en-US" w:eastAsia="zh-CN"/>
        </w:rPr>
        <w:t>32</w:t>
      </w:r>
      <w:r>
        <w:rPr>
          <w:rStyle w:val="12"/>
          <w:rFonts w:ascii="仿宋" w:hAnsi="仿宋" w:eastAsia="仿宋"/>
          <w:color w:val="auto"/>
          <w:sz w:val="32"/>
          <w:szCs w:val="32"/>
        </w:rPr>
        <w:t>万元,资本性支出</w:t>
      </w:r>
      <w:r>
        <w:rPr>
          <w:rStyle w:val="12"/>
          <w:rFonts w:hint="eastAsia" w:ascii="仿宋" w:hAnsi="仿宋" w:eastAsia="仿宋"/>
          <w:color w:val="auto"/>
          <w:sz w:val="32"/>
          <w:szCs w:val="32"/>
          <w:lang w:val="en-US" w:eastAsia="zh-CN"/>
        </w:rPr>
        <w:t>2500</w:t>
      </w:r>
      <w:r>
        <w:rPr>
          <w:rStyle w:val="12"/>
          <w:rFonts w:ascii="仿宋" w:hAnsi="仿宋" w:eastAsia="仿宋"/>
          <w:color w:val="auto"/>
          <w:sz w:val="32"/>
          <w:szCs w:val="32"/>
        </w:rPr>
        <w:t>万元。</w:t>
      </w:r>
      <w:r>
        <w:rPr>
          <w:color w:val="auto"/>
        </w:rPr>
        <w:fldChar w:fldCharType="end"/>
      </w:r>
    </w:p>
    <w:p w14:paraId="6EE05F82">
      <w:pPr>
        <w:ind w:firstLine="643" w:firstLineChars="2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（五）国有资本经营情况</w:t>
      </w:r>
    </w:p>
    <w:p w14:paraId="0A93763D">
      <w:pPr>
        <w:widowControl/>
        <w:ind w:firstLine="640" w:firstLineChars="200"/>
        <w:rPr>
          <w:rStyle w:val="12"/>
          <w:rFonts w:hint="eastAsia" w:ascii="Adobe 仿宋 Std R" w:hAnsi="Adobe 仿宋 Std R" w:eastAsia="Adobe 仿宋 Std R"/>
          <w:color w:val="auto"/>
          <w:sz w:val="32"/>
          <w:szCs w:val="32"/>
          <w:lang w:val="en-US" w:eastAsia="zh-CN"/>
        </w:rPr>
      </w:pPr>
      <w:r>
        <w:rPr>
          <w:rStyle w:val="12"/>
          <w:rFonts w:hint="eastAsia" w:ascii="Adobe 仿宋 Std R" w:hAnsi="Adobe 仿宋 Std R" w:eastAsia="Adobe 仿宋 Std R"/>
          <w:color w:val="auto"/>
          <w:sz w:val="32"/>
          <w:szCs w:val="32"/>
        </w:rPr>
        <w:t>本</w:t>
      </w:r>
      <w:r>
        <w:rPr>
          <w:rStyle w:val="12"/>
          <w:rFonts w:hint="eastAsia" w:ascii="Adobe 仿宋 Std R" w:hAnsi="Adobe 仿宋 Std R" w:eastAsia="Adobe 仿宋 Std R"/>
          <w:color w:val="auto"/>
          <w:sz w:val="32"/>
          <w:szCs w:val="32"/>
          <w:lang w:val="en-US" w:eastAsia="zh-CN"/>
        </w:rPr>
        <w:t>单位</w:t>
      </w:r>
      <w:r>
        <w:rPr>
          <w:rStyle w:val="12"/>
          <w:rFonts w:hint="eastAsia" w:ascii="Adobe 仿宋 Std R" w:hAnsi="Adobe 仿宋 Std R" w:eastAsia="Adobe 仿宋 Std R"/>
          <w:color w:val="auto"/>
          <w:sz w:val="32"/>
          <w:szCs w:val="32"/>
        </w:rPr>
        <w:t>没有使用国有资本经营预算拨款安排的支出</w:t>
      </w:r>
      <w:r>
        <w:rPr>
          <w:rStyle w:val="12"/>
          <w:rFonts w:hint="eastAsia" w:ascii="Adobe 仿宋 Std R" w:hAnsi="Adobe 仿宋 Std R" w:eastAsia="Adobe 仿宋 Std R"/>
          <w:color w:val="auto"/>
          <w:sz w:val="32"/>
          <w:szCs w:val="32"/>
          <w:lang w:val="en-US" w:eastAsia="zh-CN"/>
        </w:rPr>
        <w:t>。</w:t>
      </w:r>
    </w:p>
    <w:p w14:paraId="76E34934">
      <w:pPr>
        <w:ind w:firstLine="321" w:firstLineChars="100"/>
        <w:rPr>
          <w:rStyle w:val="12"/>
          <w:rFonts w:ascii="Adobe 仿宋 Std R" w:hAnsi="Adobe 仿宋 Std R" w:eastAsia="Adobe 仿宋 Std R"/>
          <w:b/>
          <w:color w:val="auto"/>
          <w:sz w:val="32"/>
          <w:szCs w:val="32"/>
        </w:rPr>
      </w:pPr>
      <w:r>
        <w:rPr>
          <w:rStyle w:val="12"/>
          <w:rFonts w:hint="eastAsia" w:asciiTheme="majorEastAsia" w:hAnsiTheme="majorEastAsia" w:eastAsiaTheme="majorEastAsia"/>
          <w:b/>
          <w:color w:val="auto"/>
          <w:sz w:val="32"/>
          <w:szCs w:val="32"/>
        </w:rPr>
        <w:t xml:space="preserve"> </w:t>
      </w:r>
      <w:r>
        <w:rPr>
          <w:rStyle w:val="12"/>
          <w:rFonts w:hint="eastAsia" w:asciiTheme="majorEastAsia" w:hAnsiTheme="majorEastAsia" w:eastAsiaTheme="majorEastAsia"/>
          <w:b/>
          <w:color w:val="auto"/>
          <w:sz w:val="32"/>
          <w:szCs w:val="32"/>
          <w:lang w:val="en-US" w:eastAsia="zh-CN"/>
        </w:rPr>
        <w:t xml:space="preserve"> </w:t>
      </w:r>
      <w:r>
        <w:rPr>
          <w:rStyle w:val="12"/>
          <w:rFonts w:hint="eastAsia" w:ascii="Adobe 仿宋 Std R" w:hAnsi="Adobe 仿宋 Std R" w:eastAsia="Adobe 仿宋 Std R"/>
          <w:b/>
          <w:color w:val="auto"/>
          <w:sz w:val="32"/>
          <w:szCs w:val="32"/>
          <w:lang w:eastAsia="zh-CN"/>
        </w:rPr>
        <w:t>（</w:t>
      </w:r>
      <w:r>
        <w:rPr>
          <w:rStyle w:val="12"/>
          <w:rFonts w:hint="eastAsia" w:ascii="Adobe 仿宋 Std R" w:hAnsi="Adobe 仿宋 Std R" w:eastAsia="Adobe 仿宋 Std R"/>
          <w:b/>
          <w:color w:val="auto"/>
          <w:sz w:val="32"/>
          <w:szCs w:val="32"/>
        </w:rPr>
        <w:t>六</w:t>
      </w:r>
      <w:r>
        <w:rPr>
          <w:rStyle w:val="12"/>
          <w:rFonts w:hint="eastAsia" w:ascii="Adobe 仿宋 Std R" w:hAnsi="Adobe 仿宋 Std R" w:eastAsia="Adobe 仿宋 Std R"/>
          <w:b/>
          <w:color w:val="auto"/>
          <w:sz w:val="32"/>
          <w:szCs w:val="32"/>
          <w:lang w:eastAsia="zh-CN"/>
        </w:rPr>
        <w:t>）</w:t>
      </w:r>
      <w:r>
        <w:rPr>
          <w:rStyle w:val="12"/>
          <w:rFonts w:hint="eastAsia" w:ascii="Adobe 仿宋 Std R" w:hAnsi="Adobe 仿宋 Std R" w:eastAsia="Adobe 仿宋 Std R"/>
          <w:b/>
          <w:color w:val="auto"/>
          <w:sz w:val="32"/>
          <w:szCs w:val="32"/>
        </w:rPr>
        <w:t>机关运行经费等重要事项的说明</w:t>
      </w:r>
    </w:p>
    <w:p w14:paraId="3870BCA7">
      <w:pPr>
        <w:widowControl/>
        <w:ind w:firstLine="640" w:firstLineChars="200"/>
        <w:rPr>
          <w:rFonts w:hint="eastAsia" w:ascii="Adobe 仿宋 Std R" w:hAnsi="Adobe 仿宋 Std R" w:eastAsia="Adobe 仿宋 Std R"/>
          <w:color w:val="auto"/>
          <w:sz w:val="32"/>
          <w:szCs w:val="32"/>
          <w:lang w:val="en-US" w:eastAsia="zh-CN"/>
        </w:rPr>
      </w:pPr>
      <w:r>
        <w:rPr>
          <w:rStyle w:val="12"/>
          <w:rFonts w:hint="eastAsia" w:ascii="Adobe 仿宋 Std R" w:hAnsi="Adobe 仿宋 Std R" w:eastAsia="Adobe 仿宋 Std R"/>
          <w:color w:val="auto"/>
          <w:sz w:val="32"/>
          <w:szCs w:val="32"/>
          <w:lang w:eastAsia="zh-CN"/>
        </w:rPr>
        <w:t>2026</w:t>
      </w:r>
      <w:r>
        <w:rPr>
          <w:rStyle w:val="12"/>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rPr>
        <w:t>单位机关运行费预算</w:t>
      </w:r>
      <w:r>
        <w:rPr>
          <w:rFonts w:hint="eastAsia" w:ascii="Adobe 仿宋 Std R" w:hAnsi="Adobe 仿宋 Std R" w:eastAsia="Adobe 仿宋 Std R"/>
          <w:color w:val="auto"/>
          <w:sz w:val="32"/>
          <w:szCs w:val="32"/>
          <w:lang w:val="en-US" w:eastAsia="zh-CN"/>
        </w:rPr>
        <w:t>158.75</w:t>
      </w:r>
      <w:r>
        <w:rPr>
          <w:rFonts w:hint="eastAsia" w:ascii="Adobe 仿宋 Std R" w:hAnsi="Adobe 仿宋 Std R" w:eastAsia="Adobe 仿宋 Std R"/>
          <w:color w:val="auto"/>
          <w:sz w:val="32"/>
          <w:szCs w:val="32"/>
        </w:rPr>
        <w:t>万元，比</w:t>
      </w:r>
      <w:r>
        <w:rPr>
          <w:rFonts w:hint="eastAsia" w:ascii="Adobe 仿宋 Std R" w:hAnsi="Adobe 仿宋 Std R" w:eastAsia="Adobe 仿宋 Std R"/>
          <w:color w:val="auto"/>
          <w:sz w:val="32"/>
          <w:szCs w:val="32"/>
          <w:lang w:eastAsia="zh-CN"/>
        </w:rPr>
        <w:t>2025</w:t>
      </w:r>
      <w:r>
        <w:rPr>
          <w:rFonts w:hint="eastAsia" w:ascii="Adobe 仿宋 Std R" w:hAnsi="Adobe 仿宋 Std R" w:eastAsia="Adobe 仿宋 Std R"/>
          <w:color w:val="auto"/>
          <w:sz w:val="32"/>
          <w:szCs w:val="32"/>
        </w:rPr>
        <w:t>年预算减少</w:t>
      </w:r>
      <w:r>
        <w:rPr>
          <w:rFonts w:hint="eastAsia" w:ascii="Adobe 仿宋 Std R" w:hAnsi="Adobe 仿宋 Std R" w:eastAsia="Adobe 仿宋 Std R"/>
          <w:color w:val="auto"/>
          <w:sz w:val="32"/>
          <w:szCs w:val="32"/>
          <w:lang w:val="en-US" w:eastAsia="zh-CN"/>
        </w:rPr>
        <w:t>109.01</w:t>
      </w:r>
      <w:r>
        <w:rPr>
          <w:rFonts w:hint="eastAsia" w:ascii="Adobe 仿宋 Std R" w:hAnsi="Adobe 仿宋 Std R" w:eastAsia="Adobe 仿宋 Std R"/>
          <w:color w:val="auto"/>
          <w:sz w:val="32"/>
          <w:szCs w:val="32"/>
        </w:rPr>
        <w:t>万元，增长</w:t>
      </w:r>
      <w:r>
        <w:rPr>
          <w:rFonts w:hint="eastAsia" w:ascii="Adobe 仿宋 Std R" w:hAnsi="Adobe 仿宋 Std R" w:eastAsia="Adobe 仿宋 Std R"/>
          <w:color w:val="auto"/>
          <w:sz w:val="32"/>
          <w:szCs w:val="32"/>
          <w:lang w:val="en-US" w:eastAsia="zh-CN"/>
        </w:rPr>
        <w:t>219.16</w:t>
      </w:r>
      <w:r>
        <w:rPr>
          <w:rFonts w:hint="eastAsia" w:ascii="Adobe 仿宋 Std R" w:hAnsi="Adobe 仿宋 Std R" w:eastAsia="Adobe 仿宋 Std R"/>
          <w:color w:val="auto"/>
          <w:sz w:val="32"/>
          <w:szCs w:val="32"/>
        </w:rPr>
        <w:t>%。</w:t>
      </w:r>
      <w:r>
        <w:rPr>
          <w:rFonts w:hint="eastAsia" w:ascii="仿宋" w:hAnsi="仿宋" w:eastAsia="仿宋" w:cs="Times New Roman"/>
          <w:color w:val="auto"/>
          <w:kern w:val="0"/>
          <w:sz w:val="32"/>
          <w:szCs w:val="32"/>
          <w:lang w:val="en-US" w:eastAsia="zh-CN"/>
        </w:rPr>
        <w:t>增长变化原因：</w:t>
      </w:r>
      <w:r>
        <w:rPr>
          <w:rFonts w:hint="eastAsia" w:ascii="仿宋" w:hAnsi="仿宋" w:eastAsia="仿宋" w:cs="Times New Roman"/>
          <w:color w:val="auto"/>
          <w:kern w:val="0"/>
          <w:sz w:val="32"/>
          <w:szCs w:val="32"/>
          <w:lang w:val="en-US" w:eastAsia="zh-CN"/>
        </w:rPr>
        <w:t>为保障单位正常运转，较上年相比，机关运行经费提标。</w:t>
      </w:r>
    </w:p>
    <w:p w14:paraId="5DB71DD1">
      <w:pPr>
        <w:widowControl/>
        <w:spacing w:line="580" w:lineRule="exact"/>
        <w:ind w:firstLine="636"/>
        <w:jc w:val="left"/>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按照财政部《地方预决算公开操作规程》明确的口径，机关运行费指各部门的公用经费，包括办公及印刷费</w:t>
      </w:r>
      <w:r>
        <w:rPr>
          <w:rFonts w:hint="eastAsia" w:ascii="Adobe 仿宋 Std R" w:hAnsi="Adobe 仿宋 Std R" w:eastAsia="Adobe 仿宋 Std R"/>
          <w:color w:val="auto"/>
          <w:sz w:val="32"/>
          <w:szCs w:val="32"/>
          <w:lang w:val="en-US" w:eastAsia="zh-CN"/>
        </w:rPr>
        <w:t>10万元</w:t>
      </w:r>
      <w:r>
        <w:rPr>
          <w:rFonts w:hint="eastAsia" w:ascii="Adobe 仿宋 Std R" w:hAnsi="Adobe 仿宋 Std R" w:eastAsia="Adobe 仿宋 Std R"/>
          <w:color w:val="auto"/>
          <w:sz w:val="32"/>
          <w:szCs w:val="32"/>
        </w:rPr>
        <w:t>、邮电费</w:t>
      </w:r>
      <w:r>
        <w:rPr>
          <w:rFonts w:hint="eastAsia" w:ascii="Adobe 仿宋 Std R" w:hAnsi="Adobe 仿宋 Std R" w:eastAsia="Adobe 仿宋 Std R"/>
          <w:color w:val="auto"/>
          <w:sz w:val="32"/>
          <w:szCs w:val="32"/>
          <w:lang w:val="en-US" w:eastAsia="zh-CN"/>
        </w:rPr>
        <w:t>3.3万元</w:t>
      </w:r>
      <w:r>
        <w:rPr>
          <w:rFonts w:hint="eastAsia" w:ascii="Adobe 仿宋 Std R" w:hAnsi="Adobe 仿宋 Std R" w:eastAsia="Adobe 仿宋 Std R"/>
          <w:color w:val="auto"/>
          <w:sz w:val="32"/>
          <w:szCs w:val="32"/>
        </w:rPr>
        <w:t>、差旅费</w:t>
      </w:r>
      <w:r>
        <w:rPr>
          <w:rFonts w:hint="eastAsia" w:ascii="Adobe 仿宋 Std R" w:hAnsi="Adobe 仿宋 Std R" w:eastAsia="Adobe 仿宋 Std R"/>
          <w:color w:val="auto"/>
          <w:sz w:val="32"/>
          <w:szCs w:val="32"/>
          <w:lang w:val="en-US" w:eastAsia="zh-CN"/>
        </w:rPr>
        <w:t>8万元</w:t>
      </w:r>
      <w:r>
        <w:rPr>
          <w:rFonts w:hint="eastAsia" w:ascii="Adobe 仿宋 Std R" w:hAnsi="Adobe 仿宋 Std R" w:eastAsia="Adobe 仿宋 Std R"/>
          <w:color w:val="auto"/>
          <w:sz w:val="32"/>
          <w:szCs w:val="32"/>
        </w:rPr>
        <w:t>、会议费</w:t>
      </w:r>
      <w:r>
        <w:rPr>
          <w:rFonts w:hint="eastAsia" w:ascii="Adobe 仿宋 Std R" w:hAnsi="Adobe 仿宋 Std R" w:eastAsia="Adobe 仿宋 Std R"/>
          <w:color w:val="auto"/>
          <w:sz w:val="32"/>
          <w:szCs w:val="32"/>
          <w:lang w:val="en-US" w:eastAsia="zh-CN"/>
        </w:rPr>
        <w:t>2万元</w:t>
      </w:r>
      <w:r>
        <w:rPr>
          <w:rFonts w:hint="eastAsia" w:ascii="Adobe 仿宋 Std R" w:hAnsi="Adobe 仿宋 Std R" w:eastAsia="Adobe 仿宋 Std R"/>
          <w:color w:val="auto"/>
          <w:sz w:val="32"/>
          <w:szCs w:val="32"/>
        </w:rPr>
        <w:t>、福利费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lang w:val="en-US" w:eastAsia="zh-CN"/>
        </w:rPr>
        <w:t>工会经费40.14万元，其他交通费用6.47万元，</w:t>
      </w:r>
      <w:r>
        <w:rPr>
          <w:rFonts w:hint="eastAsia" w:ascii="Adobe 仿宋 Std R" w:hAnsi="Adobe 仿宋 Std R" w:eastAsia="Adobe 仿宋 Std R"/>
          <w:color w:val="auto"/>
          <w:sz w:val="32"/>
          <w:szCs w:val="32"/>
        </w:rPr>
        <w:t>日常维修费</w:t>
      </w:r>
      <w:r>
        <w:rPr>
          <w:rFonts w:hint="eastAsia" w:ascii="Adobe 仿宋 Std R" w:hAnsi="Adobe 仿宋 Std R" w:eastAsia="Adobe 仿宋 Std R"/>
          <w:color w:val="auto"/>
          <w:sz w:val="32"/>
          <w:szCs w:val="32"/>
          <w:lang w:val="en-US" w:eastAsia="zh-CN"/>
        </w:rPr>
        <w:t>4.5万元</w:t>
      </w:r>
      <w:r>
        <w:rPr>
          <w:rFonts w:hint="eastAsia" w:ascii="Adobe 仿宋 Std R" w:hAnsi="Adobe 仿宋 Std R" w:eastAsia="Adobe 仿宋 Std R"/>
          <w:color w:val="auto"/>
          <w:sz w:val="32"/>
          <w:szCs w:val="32"/>
        </w:rPr>
        <w:t>、专用材料及一般设备购置费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、办公用房水电费</w:t>
      </w:r>
      <w:r>
        <w:rPr>
          <w:rFonts w:hint="eastAsia" w:ascii="Adobe 仿宋 Std R" w:hAnsi="Adobe 仿宋 Std R" w:eastAsia="Adobe 仿宋 Std R"/>
          <w:color w:val="auto"/>
          <w:sz w:val="32"/>
          <w:szCs w:val="32"/>
          <w:lang w:val="en-US" w:eastAsia="zh-CN"/>
        </w:rPr>
        <w:t>8.9万元</w:t>
      </w:r>
      <w:r>
        <w:rPr>
          <w:rFonts w:hint="eastAsia" w:ascii="Adobe 仿宋 Std R" w:hAnsi="Adobe 仿宋 Std R" w:eastAsia="Adobe 仿宋 Std R"/>
          <w:color w:val="auto"/>
          <w:sz w:val="32"/>
          <w:szCs w:val="32"/>
        </w:rPr>
        <w:t>、办公用房取暖费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、办公用房物业管理费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、公务用车运行维护费</w:t>
      </w:r>
      <w:r>
        <w:rPr>
          <w:rFonts w:hint="eastAsia" w:ascii="Adobe 仿宋 Std R" w:hAnsi="Adobe 仿宋 Std R" w:eastAsia="Adobe 仿宋 Std R"/>
          <w:color w:val="auto"/>
          <w:sz w:val="32"/>
          <w:szCs w:val="32"/>
          <w:lang w:val="en-US" w:eastAsia="zh-CN"/>
        </w:rPr>
        <w:t>0万元。</w:t>
      </w:r>
    </w:p>
    <w:p w14:paraId="13492D42">
      <w:pPr>
        <w:ind w:firstLine="643" w:firstLineChars="2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(七)政府采购情况</w:t>
      </w:r>
    </w:p>
    <w:p w14:paraId="0477A1F7">
      <w:pPr>
        <w:rPr>
          <w:rFonts w:ascii="Adobe 仿宋 Std R" w:hAnsi="Adobe 仿宋 Std R" w:eastAsia="Adobe 仿宋 Std R"/>
          <w:color w:val="auto"/>
          <w:sz w:val="32"/>
          <w:szCs w:val="32"/>
        </w:rPr>
      </w:pPr>
      <w:r>
        <w:rPr>
          <w:rStyle w:val="12"/>
          <w:rFonts w:hint="eastAsia" w:asciiTheme="majorEastAsia" w:hAnsiTheme="majorEastAsia" w:eastAsiaTheme="majorEastAsia"/>
          <w:b/>
          <w:color w:val="auto"/>
          <w:sz w:val="32"/>
          <w:szCs w:val="32"/>
        </w:rPr>
        <w:t xml:space="preserve">  </w:t>
      </w:r>
      <w:r>
        <w:rPr>
          <w:rStyle w:val="12"/>
          <w:rFonts w:hint="eastAsia" w:asciiTheme="majorEastAsia" w:hAnsiTheme="majorEastAsia" w:eastAsiaTheme="majorEastAsia"/>
          <w:b/>
          <w:color w:val="auto"/>
          <w:sz w:val="32"/>
          <w:szCs w:val="32"/>
          <w:lang w:val="en-US" w:eastAsia="zh-CN"/>
        </w:rPr>
        <w:t xml:space="preserve"> </w:t>
      </w:r>
      <w:r>
        <w:rPr>
          <w:rStyle w:val="12"/>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782.8</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165</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617.80</w:t>
      </w:r>
      <w:r>
        <w:rPr>
          <w:rFonts w:hint="eastAsia" w:ascii="Adobe 仿宋 Std R" w:hAnsi="Adobe 仿宋 Std R" w:eastAsia="Adobe 仿宋 Std R"/>
          <w:color w:val="auto"/>
          <w:sz w:val="32"/>
          <w:szCs w:val="32"/>
        </w:rPr>
        <w:t>万元。</w:t>
      </w:r>
    </w:p>
    <w:p w14:paraId="58B2EF70">
      <w:pPr>
        <w:ind w:firstLine="643" w:firstLineChars="200"/>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(八)国有资产占有使用情况</w:t>
      </w:r>
    </w:p>
    <w:p w14:paraId="5E6BBC70">
      <w:pPr>
        <w:ind w:firstLine="642"/>
        <w:rPr>
          <w:rFonts w:ascii="Adobe 仿宋 Std R" w:hAnsi="Adobe 仿宋 Std R" w:eastAsia="Adobe 仿宋 Std R"/>
          <w:b/>
          <w:color w:val="auto"/>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2026</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${page400644146.ds532982397_REP_JX_BAS_AGENCY_INFO_ZYFRS_S_CLSYS}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部门共有车辆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0D5800CE">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年部门预算安排购置车辆</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无</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w:t>
      </w:r>
    </w:p>
    <w:p w14:paraId="310667B9">
      <w:pPr>
        <w:ind w:firstLine="321" w:firstLineChars="100"/>
        <w:rPr>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（九）项目情况说明</w:t>
      </w:r>
    </w:p>
    <w:p w14:paraId="21344F1B">
      <w:pPr>
        <w:keepNext w:val="0"/>
        <w:keepLines w:val="0"/>
        <w:widowControl w:val="0"/>
        <w:numPr>
          <w:ilvl w:val="0"/>
          <w:numId w:val="0"/>
        </w:numPr>
        <w:suppressLineNumbers w:val="0"/>
        <w:autoSpaceDE w:val="0"/>
        <w:autoSpaceDN/>
        <w:spacing w:before="0" w:beforeAutospacing="0" w:after="0" w:afterAutospacing="0" w:line="560" w:lineRule="exact"/>
        <w:ind w:left="0" w:leftChars="0" w:right="0" w:rightChars="0" w:firstLine="643" w:firstLineChars="200"/>
        <w:jc w:val="both"/>
        <w:rPr>
          <w:rFonts w:hint="default" w:ascii="Adobe 仿宋 Std R" w:hAnsi="Adobe 仿宋 Std R" w:eastAsia="Adobe 仿宋 Std R" w:cs="Times New Roman"/>
          <w:color w:val="auto"/>
          <w:kern w:val="2"/>
          <w:sz w:val="32"/>
          <w:szCs w:val="32"/>
        </w:rPr>
      </w:pPr>
      <w:r>
        <w:rPr>
          <w:rFonts w:hint="eastAsia" w:ascii="仿宋" w:hAnsi="仿宋" w:eastAsia="仿宋" w:cs="仿宋"/>
          <w:b/>
          <w:bCs w:val="0"/>
          <w:color w:val="auto"/>
          <w:kern w:val="2"/>
          <w:sz w:val="32"/>
          <w:szCs w:val="32"/>
          <w:lang w:val="en-US" w:eastAsia="zh-CN" w:bidi="ar"/>
        </w:rPr>
        <w:t>1、教育招生考试_义务教育阶段招生“义务教育入学一件事一次办”平台搭建经费</w:t>
      </w:r>
    </w:p>
    <w:p w14:paraId="6E93E285">
      <w:pPr>
        <w:keepNext w:val="0"/>
        <w:keepLines w:val="0"/>
        <w:widowControl w:val="0"/>
        <w:suppressLineNumbers w:val="0"/>
        <w:spacing w:before="0" w:beforeAutospacing="0" w:after="0" w:afterAutospacing="0" w:line="560" w:lineRule="exact"/>
        <w:ind w:left="0" w:leftChars="0" w:right="0" w:firstLine="960" w:firstLineChars="300"/>
        <w:jc w:val="both"/>
        <w:rPr>
          <w:rFonts w:hint="default" w:ascii="仿宋_GB2312" w:hAnsi="Calibri" w:eastAsia="仿宋_GB2312" w:cs="仿宋_GB2312"/>
          <w:color w:val="auto"/>
          <w:spacing w:val="6"/>
          <w:kern w:val="2"/>
          <w:sz w:val="32"/>
          <w:szCs w:val="32"/>
        </w:rPr>
      </w:pPr>
      <w:r>
        <w:rPr>
          <w:rFonts w:hint="eastAsia" w:ascii="仿宋" w:hAnsi="仿宋" w:eastAsia="仿宋" w:cs="仿宋"/>
          <w:bCs/>
          <w:color w:val="auto"/>
          <w:kern w:val="2"/>
          <w:sz w:val="32"/>
          <w:szCs w:val="32"/>
          <w:lang w:val="en-US" w:eastAsia="zh-CN" w:bidi="ar"/>
        </w:rPr>
        <w:t>1）项目概述：</w:t>
      </w:r>
      <w:r>
        <w:rPr>
          <w:rFonts w:hint="eastAsia" w:ascii="仿宋" w:hAnsi="仿宋" w:eastAsia="仿宋" w:cs="仿宋"/>
          <w:b w:val="0"/>
          <w:bCs/>
          <w:color w:val="auto"/>
          <w:kern w:val="2"/>
          <w:sz w:val="32"/>
          <w:szCs w:val="32"/>
          <w:lang w:val="en-US" w:eastAsia="zh-CN" w:bidi="ar"/>
        </w:rPr>
        <w:t>2024年已研发“义务教育学生入学报名系统”，2025、2026年需继续维护并使用。家长从赣服通进入招生平台填报新生入学信息，</w:t>
      </w:r>
      <w:r>
        <w:rPr>
          <w:rFonts w:hint="eastAsia" w:ascii="仿宋" w:hAnsi="仿宋" w:eastAsia="仿宋" w:cs="仿宋"/>
          <w:b w:val="0"/>
          <w:bCs/>
          <w:color w:val="auto"/>
          <w:spacing w:val="6"/>
          <w:kern w:val="2"/>
          <w:sz w:val="32"/>
          <w:szCs w:val="32"/>
          <w:lang w:val="en-US" w:eastAsia="zh-CN" w:bidi="ar"/>
        </w:rPr>
        <w:t>让“数据跑</w:t>
      </w:r>
      <w:r>
        <w:rPr>
          <w:rFonts w:hint="default" w:ascii="仿宋_GB2312" w:hAnsi="Calibri" w:eastAsia="仿宋_GB2312" w:cs="仿宋_GB2312"/>
          <w:color w:val="auto"/>
          <w:spacing w:val="6"/>
          <w:kern w:val="2"/>
          <w:sz w:val="32"/>
          <w:szCs w:val="32"/>
          <w:lang w:val="en-US" w:eastAsia="zh-CN" w:bidi="ar"/>
        </w:rPr>
        <w:t>路</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取代</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群众跑路</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w:t>
      </w:r>
    </w:p>
    <w:p w14:paraId="3D09284F">
      <w:pPr>
        <w:keepNext w:val="0"/>
        <w:keepLines w:val="0"/>
        <w:widowControl w:val="0"/>
        <w:suppressLineNumbers w:val="0"/>
        <w:spacing w:before="0" w:beforeAutospacing="0" w:after="0" w:afterAutospacing="0" w:line="560" w:lineRule="exact"/>
        <w:ind w:right="0" w:firstLine="960" w:firstLineChars="300"/>
        <w:jc w:val="both"/>
        <w:rPr>
          <w:rFonts w:hint="eastAsia" w:ascii="仿宋" w:hAnsi="仿宋" w:eastAsia="仿宋" w:cs="Times New Roman"/>
          <w:bCs/>
          <w:color w:val="auto"/>
          <w:kern w:val="2"/>
          <w:sz w:val="32"/>
          <w:szCs w:val="32"/>
        </w:rPr>
      </w:pPr>
      <w:r>
        <w:rPr>
          <w:rFonts w:hint="eastAsia" w:ascii="仿宋" w:hAnsi="仿宋" w:eastAsia="仿宋" w:cs="仿宋"/>
          <w:bCs/>
          <w:color w:val="auto"/>
          <w:kern w:val="2"/>
          <w:sz w:val="32"/>
          <w:szCs w:val="32"/>
          <w:lang w:val="en-US" w:eastAsia="zh-CN" w:bidi="ar"/>
        </w:rPr>
        <w:t>2）立项依据：</w:t>
      </w:r>
      <w:r>
        <w:rPr>
          <w:rFonts w:hint="default" w:ascii="仿宋_GB2312" w:hAnsi="Calibri" w:eastAsia="仿宋_GB2312" w:cs="仿宋_GB2312"/>
          <w:color w:val="auto"/>
          <w:spacing w:val="6"/>
          <w:kern w:val="2"/>
          <w:sz w:val="32"/>
          <w:szCs w:val="32"/>
          <w:lang w:val="en-US" w:eastAsia="zh-CN" w:bidi="ar"/>
        </w:rPr>
        <w:t>根据国务院《关于进一步优化政务服务提升行政效能推动</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高效办成一件事</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的指导意见》（国发〔2024〕3号）、《江西省教育厅等七部门关于印发&lt;义务教育入学</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高效办成一件事</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实施方案&gt;的通知》（赣教办发〔2024〕4号）、《关于深入推进九江市义务教育入学</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一件事一次办</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工作的通知》（九教办发〔2024〕39号）和《江西省人民政府办公厅关于推动“高效办成一件事”重点事项常态化实施的通知》（赣府厅发〔2025〕20号）等有关要求，教育入学</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一件事</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已被列入</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高效办成一件事</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重点事项清单。通过优化服务流程、打通业务系统、强化数据共享，让</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数据跑路</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取代</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群众跑路</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，推动义务教育入学服务事项实现</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一件事一次办</w:t>
      </w:r>
      <w:r>
        <w:rPr>
          <w:rFonts w:hint="default" w:ascii="Calibri" w:hAnsi="Calibri" w:eastAsia="仿宋_GB2312" w:cs="Calibri"/>
          <w:color w:val="auto"/>
          <w:spacing w:val="6"/>
          <w:kern w:val="2"/>
          <w:sz w:val="32"/>
          <w:szCs w:val="32"/>
          <w:lang w:val="en-US" w:eastAsia="zh-CN" w:bidi="ar"/>
        </w:rPr>
        <w:t>”</w:t>
      </w:r>
      <w:r>
        <w:rPr>
          <w:rFonts w:hint="default" w:ascii="仿宋_GB2312" w:hAnsi="Calibri" w:eastAsia="仿宋_GB2312" w:cs="仿宋_GB2312"/>
          <w:color w:val="auto"/>
          <w:spacing w:val="6"/>
          <w:kern w:val="2"/>
          <w:sz w:val="32"/>
          <w:szCs w:val="32"/>
          <w:lang w:val="en-US" w:eastAsia="zh-CN" w:bidi="ar"/>
        </w:rPr>
        <w:t>,全面提高教育服务效能，进一步增强群众办事的获得感和满意度。</w:t>
      </w:r>
    </w:p>
    <w:p w14:paraId="136AF033">
      <w:pPr>
        <w:keepNext w:val="0"/>
        <w:keepLines w:val="0"/>
        <w:widowControl w:val="0"/>
        <w:suppressLineNumbers w:val="0"/>
        <w:spacing w:before="0" w:beforeAutospacing="0" w:after="0" w:afterAutospacing="0" w:line="560" w:lineRule="exact"/>
        <w:ind w:left="0" w:leftChars="0" w:right="0" w:firstLine="960" w:firstLineChars="300"/>
        <w:jc w:val="both"/>
        <w:rPr>
          <w:rFonts w:hint="eastAsia" w:ascii="仿宋" w:hAnsi="仿宋" w:eastAsia="仿宋" w:cs="Times New Roman"/>
          <w:bCs/>
          <w:color w:val="auto"/>
          <w:kern w:val="2"/>
          <w:sz w:val="32"/>
          <w:szCs w:val="32"/>
        </w:rPr>
      </w:pPr>
      <w:r>
        <w:rPr>
          <w:rFonts w:hint="eastAsia" w:ascii="仿宋" w:hAnsi="仿宋" w:eastAsia="仿宋" w:cs="仿宋"/>
          <w:bCs/>
          <w:color w:val="auto"/>
          <w:kern w:val="2"/>
          <w:sz w:val="32"/>
          <w:szCs w:val="32"/>
          <w:lang w:val="en-US" w:eastAsia="zh-CN" w:bidi="ar"/>
        </w:rPr>
        <w:t>3）实施主体：庐山市教育体育局。</w:t>
      </w:r>
    </w:p>
    <w:p w14:paraId="70A703C3">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 w:hAnsi="仿宋" w:eastAsia="仿宋" w:cs="Times New Roman"/>
          <w:bCs/>
          <w:color w:val="auto"/>
          <w:kern w:val="2"/>
          <w:sz w:val="32"/>
          <w:szCs w:val="32"/>
        </w:rPr>
      </w:pPr>
      <w:r>
        <w:rPr>
          <w:rFonts w:hint="eastAsia" w:ascii="仿宋" w:hAnsi="仿宋" w:eastAsia="仿宋" w:cs="仿宋"/>
          <w:bCs/>
          <w:color w:val="auto"/>
          <w:kern w:val="2"/>
          <w:sz w:val="32"/>
          <w:szCs w:val="32"/>
          <w:lang w:val="en-US" w:eastAsia="zh-CN" w:bidi="ar"/>
        </w:rPr>
        <w:t>4）实施方案</w:t>
      </w:r>
      <w:r>
        <w:rPr>
          <w:rFonts w:hint="eastAsia" w:ascii="仿宋" w:hAnsi="仿宋" w:eastAsia="仿宋" w:cs="Times New Roman"/>
          <w:bCs/>
          <w:color w:val="auto"/>
          <w:kern w:val="2"/>
          <w:sz w:val="32"/>
          <w:szCs w:val="32"/>
          <w:lang w:eastAsia="zh-CN"/>
        </w:rPr>
        <w:t>：</w:t>
      </w:r>
      <w:r>
        <w:rPr>
          <w:rFonts w:hint="eastAsia" w:ascii="仿宋" w:hAnsi="仿宋" w:eastAsia="仿宋" w:cs="仿宋"/>
          <w:bCs/>
          <w:color w:val="auto"/>
          <w:kern w:val="2"/>
          <w:sz w:val="32"/>
          <w:szCs w:val="32"/>
          <w:lang w:val="en-US" w:eastAsia="zh-CN" w:bidi="ar"/>
        </w:rPr>
        <w:t>教育股履行招生职能，规范城区学校招生行为，促进教育公平，主要有以下几项重点工作：①发布公告，指导家长在赣服通平台填报新生信息；②组织人员审核材料。③从平台上发布录取通知。</w:t>
      </w:r>
      <w:r>
        <w:rPr>
          <w:rFonts w:hint="eastAsia" w:ascii="仿宋" w:hAnsi="仿宋" w:eastAsia="仿宋" w:cs="Times New Roman"/>
          <w:bCs/>
          <w:color w:val="auto"/>
          <w:kern w:val="2"/>
          <w:sz w:val="32"/>
          <w:szCs w:val="32"/>
          <w:lang w:val="en-US" w:eastAsia="zh-CN" w:bidi="ar"/>
        </w:rPr>
        <w:t xml:space="preserve"> </w:t>
      </w:r>
    </w:p>
    <w:p w14:paraId="31875214">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 w:hAnsi="仿宋" w:eastAsia="仿宋" w:cs="Times New Roman"/>
          <w:bCs/>
          <w:color w:val="auto"/>
          <w:kern w:val="2"/>
          <w:sz w:val="32"/>
          <w:szCs w:val="32"/>
        </w:rPr>
      </w:pPr>
      <w:r>
        <w:rPr>
          <w:rFonts w:hint="eastAsia" w:ascii="仿宋" w:hAnsi="仿宋" w:eastAsia="仿宋" w:cs="仿宋"/>
          <w:bCs/>
          <w:color w:val="auto"/>
          <w:kern w:val="2"/>
          <w:sz w:val="32"/>
          <w:szCs w:val="32"/>
          <w:lang w:val="en-US" w:eastAsia="zh-CN" w:bidi="ar"/>
        </w:rPr>
        <w:t>5）实施周期</w:t>
      </w:r>
      <w:r>
        <w:rPr>
          <w:rFonts w:hint="eastAsia" w:ascii="仿宋" w:hAnsi="仿宋" w:eastAsia="仿宋" w:cs="Times New Roman"/>
          <w:bCs/>
          <w:color w:val="auto"/>
          <w:kern w:val="2"/>
          <w:sz w:val="32"/>
          <w:szCs w:val="32"/>
          <w:lang w:eastAsia="zh-CN"/>
        </w:rPr>
        <w:t>：</w:t>
      </w:r>
      <w:r>
        <w:rPr>
          <w:rFonts w:hint="eastAsia" w:ascii="仿宋" w:hAnsi="仿宋" w:eastAsia="仿宋" w:cs="仿宋"/>
          <w:bCs/>
          <w:color w:val="auto"/>
          <w:kern w:val="2"/>
          <w:sz w:val="32"/>
          <w:szCs w:val="32"/>
          <w:lang w:val="en-US" w:eastAsia="zh-CN" w:bidi="ar"/>
        </w:rPr>
        <w:t>2025年6月1日至2025年8月31日。</w:t>
      </w:r>
    </w:p>
    <w:p w14:paraId="6361573F">
      <w:pPr>
        <w:keepNext w:val="0"/>
        <w:keepLines w:val="0"/>
        <w:widowControl w:val="0"/>
        <w:suppressLineNumbers w:val="0"/>
        <w:spacing w:before="0" w:beforeAutospacing="0" w:after="0" w:afterAutospacing="0" w:line="560" w:lineRule="exact"/>
        <w:ind w:left="0" w:right="0" w:firstLine="960" w:firstLineChars="300"/>
        <w:jc w:val="both"/>
        <w:rPr>
          <w:rFonts w:hint="eastAsia" w:ascii="仿宋" w:hAnsi="仿宋" w:eastAsia="仿宋" w:cs="Times New Roman"/>
          <w:b/>
          <w:bCs w:val="0"/>
          <w:color w:val="auto"/>
          <w:kern w:val="2"/>
          <w:sz w:val="32"/>
          <w:szCs w:val="32"/>
        </w:rPr>
      </w:pPr>
      <w:r>
        <w:rPr>
          <w:rFonts w:hint="eastAsia" w:ascii="仿宋" w:hAnsi="仿宋" w:eastAsia="仿宋" w:cs="仿宋"/>
          <w:bCs/>
          <w:color w:val="auto"/>
          <w:kern w:val="2"/>
          <w:sz w:val="32"/>
          <w:szCs w:val="32"/>
          <w:lang w:val="en-US" w:eastAsia="zh-CN" w:bidi="ar"/>
        </w:rPr>
        <w:t>6）年度预算安排</w:t>
      </w:r>
      <w:r>
        <w:rPr>
          <w:rFonts w:hint="eastAsia" w:ascii="仿宋" w:hAnsi="仿宋" w:eastAsia="仿宋" w:cs="Times New Roman"/>
          <w:bCs/>
          <w:color w:val="auto"/>
          <w:kern w:val="2"/>
          <w:sz w:val="32"/>
          <w:szCs w:val="32"/>
          <w:lang w:eastAsia="zh-CN"/>
        </w:rPr>
        <w:t>：</w:t>
      </w:r>
      <w:r>
        <w:rPr>
          <w:rFonts w:hint="eastAsia" w:ascii="仿宋" w:hAnsi="仿宋" w:eastAsia="仿宋" w:cs="仿宋"/>
          <w:bCs/>
          <w:color w:val="auto"/>
          <w:kern w:val="2"/>
          <w:sz w:val="32"/>
          <w:szCs w:val="32"/>
          <w:lang w:val="en-US" w:eastAsia="zh-CN" w:bidi="ar"/>
        </w:rPr>
        <w:t>7.1万元。</w:t>
      </w:r>
    </w:p>
    <w:p w14:paraId="1BBC2409">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Adobe 仿宋 Std R" w:hAnsi="Adobe 仿宋 Std R" w:eastAsia="Adobe 仿宋 Std R" w:cs="Times New Roman"/>
          <w:color w:val="auto"/>
          <w:kern w:val="2"/>
          <w:sz w:val="32"/>
          <w:szCs w:val="32"/>
        </w:rPr>
      </w:pPr>
      <w:r>
        <w:rPr>
          <w:rFonts w:hint="eastAsia" w:ascii="仿宋" w:hAnsi="仿宋" w:eastAsia="仿宋" w:cs="仿宋"/>
          <w:b/>
          <w:bCs w:val="0"/>
          <w:color w:val="auto"/>
          <w:kern w:val="2"/>
          <w:sz w:val="32"/>
          <w:szCs w:val="32"/>
          <w:lang w:val="en-US" w:eastAsia="zh-CN" w:bidi="ar"/>
        </w:rPr>
        <w:t>2、教育招生考试_各类教育考试所需经费</w:t>
      </w:r>
    </w:p>
    <w:p w14:paraId="4D064AB2">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eastAsia" w:ascii="仿宋" w:hAnsi="仿宋" w:eastAsia="仿宋" w:cs="Times New Roman"/>
          <w:bCs/>
          <w:color w:val="auto"/>
          <w:kern w:val="2"/>
          <w:sz w:val="32"/>
          <w:szCs w:val="32"/>
        </w:rPr>
      </w:pPr>
      <w:r>
        <w:rPr>
          <w:rFonts w:hint="eastAsia" w:ascii="仿宋" w:hAnsi="仿宋" w:eastAsia="仿宋" w:cs="仿宋"/>
          <w:bCs/>
          <w:color w:val="auto"/>
          <w:kern w:val="2"/>
          <w:sz w:val="32"/>
          <w:szCs w:val="32"/>
          <w:lang w:val="en-US" w:eastAsia="zh-CN" w:bidi="ar"/>
        </w:rPr>
        <w:t>1）项目概述</w:t>
      </w:r>
      <w:r>
        <w:rPr>
          <w:rFonts w:hint="eastAsia" w:ascii="仿宋" w:hAnsi="仿宋" w:eastAsia="仿宋" w:cs="Times New Roman"/>
          <w:bCs/>
          <w:color w:val="auto"/>
          <w:kern w:val="2"/>
          <w:sz w:val="32"/>
          <w:szCs w:val="32"/>
          <w:lang w:eastAsia="zh-CN"/>
        </w:rPr>
        <w:t>：</w:t>
      </w:r>
      <w:r>
        <w:rPr>
          <w:rFonts w:hint="eastAsia" w:ascii="仿宋" w:hAnsi="仿宋" w:eastAsia="仿宋" w:cs="仿宋"/>
          <w:bCs/>
          <w:color w:val="auto"/>
          <w:kern w:val="2"/>
          <w:sz w:val="32"/>
          <w:szCs w:val="32"/>
          <w:lang w:val="en-US" w:eastAsia="zh-CN" w:bidi="ar"/>
        </w:rPr>
        <w:t>高考、学考、适应性考试、高职单招、体育中考等考试外地监考人员住宿、餐饮、交通及监考人员工作补助。</w:t>
      </w:r>
    </w:p>
    <w:p w14:paraId="62C7B718">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eastAsia" w:ascii="仿宋" w:hAnsi="仿宋" w:eastAsia="仿宋" w:cs="Times New Roman"/>
          <w:bCs/>
          <w:color w:val="auto"/>
          <w:kern w:val="2"/>
          <w:sz w:val="32"/>
          <w:szCs w:val="32"/>
        </w:rPr>
      </w:pPr>
      <w:r>
        <w:rPr>
          <w:rFonts w:hint="eastAsia" w:ascii="仿宋" w:hAnsi="仿宋" w:eastAsia="仿宋" w:cs="仿宋"/>
          <w:bCs/>
          <w:color w:val="auto"/>
          <w:kern w:val="2"/>
          <w:sz w:val="32"/>
          <w:szCs w:val="32"/>
          <w:lang w:val="en-US" w:eastAsia="zh-CN" w:bidi="ar"/>
        </w:rPr>
        <w:t>2）立项依据</w:t>
      </w:r>
      <w:r>
        <w:rPr>
          <w:rFonts w:hint="eastAsia" w:ascii="仿宋" w:hAnsi="仿宋" w:eastAsia="仿宋" w:cs="Times New Roman"/>
          <w:bCs/>
          <w:color w:val="auto"/>
          <w:kern w:val="2"/>
          <w:sz w:val="32"/>
          <w:szCs w:val="32"/>
          <w:lang w:eastAsia="zh-CN"/>
        </w:rPr>
        <w:t>：</w:t>
      </w:r>
      <w:r>
        <w:rPr>
          <w:rFonts w:hint="eastAsia" w:ascii="仿宋" w:hAnsi="仿宋" w:eastAsia="仿宋" w:cs="仿宋"/>
          <w:bCs/>
          <w:color w:val="auto"/>
          <w:kern w:val="2"/>
          <w:sz w:val="32"/>
          <w:szCs w:val="32"/>
          <w:lang w:val="en-US" w:eastAsia="zh-CN" w:bidi="ar"/>
        </w:rPr>
        <w:t>《江西省财政厅江西省教育厅关于调整我省教育考试考务经费开支项目及标准的通知》</w:t>
      </w:r>
      <w:r>
        <w:rPr>
          <w:rFonts w:hint="eastAsia" w:ascii="仿宋" w:hAnsi="仿宋" w:eastAsia="仿宋" w:cs="Times New Roman"/>
          <w:bCs/>
          <w:color w:val="auto"/>
          <w:kern w:val="2"/>
          <w:sz w:val="32"/>
          <w:szCs w:val="32"/>
          <w:lang w:val="en-US" w:eastAsia="zh-CN" w:bidi="ar"/>
        </w:rPr>
        <w:t xml:space="preserve"> </w:t>
      </w:r>
    </w:p>
    <w:p w14:paraId="2D9F0B89">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eastAsia" w:ascii="仿宋" w:hAnsi="仿宋" w:eastAsia="仿宋" w:cs="Times New Roman"/>
          <w:bCs/>
          <w:color w:val="auto"/>
          <w:kern w:val="2"/>
          <w:sz w:val="32"/>
          <w:szCs w:val="32"/>
        </w:rPr>
      </w:pPr>
      <w:r>
        <w:rPr>
          <w:rFonts w:hint="eastAsia" w:ascii="仿宋" w:hAnsi="仿宋" w:eastAsia="仿宋" w:cs="仿宋"/>
          <w:bCs/>
          <w:color w:val="auto"/>
          <w:kern w:val="2"/>
          <w:sz w:val="32"/>
          <w:szCs w:val="32"/>
          <w:lang w:val="en-US" w:eastAsia="zh-CN" w:bidi="ar"/>
        </w:rPr>
        <w:t>3）实施主体：庐山市教育体育局。</w:t>
      </w:r>
    </w:p>
    <w:p w14:paraId="273CCE41">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eastAsia" w:ascii="仿宋" w:hAnsi="仿宋" w:eastAsia="仿宋" w:cs="Times New Roman"/>
          <w:bCs/>
          <w:color w:val="auto"/>
          <w:kern w:val="2"/>
          <w:sz w:val="32"/>
          <w:szCs w:val="32"/>
        </w:rPr>
      </w:pPr>
      <w:r>
        <w:rPr>
          <w:rFonts w:hint="eastAsia" w:ascii="仿宋" w:hAnsi="仿宋" w:eastAsia="仿宋" w:cs="仿宋"/>
          <w:bCs/>
          <w:color w:val="auto"/>
          <w:kern w:val="2"/>
          <w:sz w:val="32"/>
          <w:szCs w:val="32"/>
          <w:lang w:val="en-US" w:eastAsia="zh-CN" w:bidi="ar"/>
        </w:rPr>
        <w:t>4）实施方案</w:t>
      </w:r>
      <w:r>
        <w:rPr>
          <w:rFonts w:hint="eastAsia" w:ascii="仿宋" w:hAnsi="仿宋" w:eastAsia="仿宋" w:cs="Times New Roman"/>
          <w:bCs/>
          <w:color w:val="auto"/>
          <w:kern w:val="2"/>
          <w:sz w:val="32"/>
          <w:szCs w:val="32"/>
          <w:lang w:eastAsia="zh-CN"/>
        </w:rPr>
        <w:t>：</w:t>
      </w:r>
      <w:r>
        <w:rPr>
          <w:rFonts w:hint="eastAsia" w:ascii="仿宋" w:hAnsi="仿宋" w:eastAsia="仿宋" w:cs="仿宋"/>
          <w:bCs/>
          <w:color w:val="auto"/>
          <w:kern w:val="2"/>
          <w:sz w:val="32"/>
          <w:szCs w:val="32"/>
          <w:lang w:val="en-US" w:eastAsia="zh-CN" w:bidi="ar"/>
        </w:rPr>
        <w:t>在市委、市政府领导下，由市教体局具体组织实施。</w:t>
      </w:r>
    </w:p>
    <w:p w14:paraId="667D41E6">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eastAsia" w:ascii="仿宋" w:hAnsi="仿宋" w:eastAsia="仿宋" w:cs="Times New Roman"/>
          <w:bCs/>
          <w:color w:val="auto"/>
          <w:kern w:val="2"/>
          <w:sz w:val="32"/>
          <w:szCs w:val="32"/>
        </w:rPr>
      </w:pPr>
      <w:r>
        <w:rPr>
          <w:rFonts w:hint="eastAsia" w:ascii="仿宋" w:hAnsi="仿宋" w:eastAsia="仿宋" w:cs="仿宋"/>
          <w:bCs/>
          <w:color w:val="auto"/>
          <w:kern w:val="2"/>
          <w:sz w:val="32"/>
          <w:szCs w:val="32"/>
          <w:lang w:val="en-US" w:eastAsia="zh-CN" w:bidi="ar"/>
        </w:rPr>
        <w:t>5）实施周期</w:t>
      </w:r>
      <w:r>
        <w:rPr>
          <w:rFonts w:hint="eastAsia" w:ascii="仿宋" w:hAnsi="仿宋" w:eastAsia="仿宋" w:cs="Times New Roman"/>
          <w:bCs/>
          <w:color w:val="auto"/>
          <w:kern w:val="2"/>
          <w:sz w:val="32"/>
          <w:szCs w:val="32"/>
          <w:lang w:eastAsia="zh-CN"/>
        </w:rPr>
        <w:t>：</w:t>
      </w:r>
      <w:r>
        <w:rPr>
          <w:rFonts w:hint="eastAsia" w:ascii="仿宋" w:hAnsi="仿宋" w:eastAsia="仿宋" w:cs="仿宋"/>
          <w:bCs/>
          <w:color w:val="auto"/>
          <w:kern w:val="2"/>
          <w:sz w:val="32"/>
          <w:szCs w:val="32"/>
          <w:lang w:val="en-US" w:eastAsia="zh-CN" w:bidi="ar"/>
        </w:rPr>
        <w:t>2026年1月1日至2026年12月31日。</w:t>
      </w:r>
    </w:p>
    <w:p w14:paraId="356886C7">
      <w:pPr>
        <w:keepNext w:val="0"/>
        <w:keepLines w:val="0"/>
        <w:widowControl w:val="0"/>
        <w:suppressLineNumbers w:val="0"/>
        <w:autoSpaceDE w:val="0"/>
        <w:autoSpaceDN/>
        <w:spacing w:before="0" w:beforeAutospacing="0" w:after="0" w:afterAutospacing="0" w:line="560" w:lineRule="exact"/>
        <w:ind w:right="0" w:firstLine="960" w:firstLineChars="300"/>
        <w:jc w:val="both"/>
        <w:rPr>
          <w:rFonts w:hint="default" w:ascii="Adobe 仿宋 Std R" w:hAnsi="Adobe 仿宋 Std R" w:eastAsia="Adobe 仿宋 Std R" w:cs="Times New Roman"/>
          <w:color w:val="auto"/>
          <w:kern w:val="2"/>
          <w:sz w:val="32"/>
          <w:szCs w:val="32"/>
        </w:rPr>
      </w:pPr>
      <w:r>
        <w:rPr>
          <w:rFonts w:hint="eastAsia" w:ascii="仿宋" w:hAnsi="仿宋" w:eastAsia="仿宋" w:cs="仿宋"/>
          <w:bCs/>
          <w:color w:val="auto"/>
          <w:kern w:val="2"/>
          <w:sz w:val="32"/>
          <w:szCs w:val="32"/>
          <w:lang w:val="en-US" w:eastAsia="zh-CN" w:bidi="ar"/>
        </w:rPr>
        <w:t>6）年度预算安排</w:t>
      </w:r>
      <w:r>
        <w:rPr>
          <w:rFonts w:hint="eastAsia" w:ascii="仿宋" w:hAnsi="仿宋" w:eastAsia="仿宋" w:cs="Times New Roman"/>
          <w:bCs/>
          <w:color w:val="auto"/>
          <w:kern w:val="2"/>
          <w:sz w:val="32"/>
          <w:szCs w:val="32"/>
          <w:lang w:eastAsia="zh-CN"/>
        </w:rPr>
        <w:t>：</w:t>
      </w:r>
      <w:r>
        <w:rPr>
          <w:rFonts w:hint="eastAsia" w:ascii="仿宋" w:hAnsi="仿宋" w:eastAsia="仿宋" w:cs="仿宋"/>
          <w:bCs/>
          <w:color w:val="auto"/>
          <w:kern w:val="2"/>
          <w:sz w:val="32"/>
          <w:szCs w:val="32"/>
          <w:lang w:val="en-US" w:eastAsia="zh-CN" w:bidi="ar"/>
        </w:rPr>
        <w:t>100万元。</w:t>
      </w:r>
    </w:p>
    <w:p w14:paraId="15F13CE9">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3、义务教育优质均衡发展_庐山市教育信息化建设项目</w:t>
      </w:r>
    </w:p>
    <w:p w14:paraId="292DC399">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1）项目概述</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进一步完善提升义务教育学校功能室及配套设施建设，提升教育信息化水平。</w:t>
      </w:r>
    </w:p>
    <w:p w14:paraId="3DBC1405">
      <w:pPr>
        <w:keepNext w:val="0"/>
        <w:keepLines w:val="0"/>
        <w:widowControl w:val="0"/>
        <w:suppressLineNumbers w:val="0"/>
        <w:spacing w:before="0" w:beforeAutospacing="0" w:after="0" w:afterAutospacing="0"/>
        <w:ind w:right="0" w:firstLine="960" w:firstLineChars="300"/>
        <w:jc w:val="both"/>
        <w:rPr>
          <w:rFonts w:hint="eastAsia" w:ascii="仿宋" w:hAnsi="仿宋" w:eastAsia="仿宋" w:cs="仿宋"/>
          <w:bCs/>
          <w:color w:val="auto"/>
          <w:kern w:val="2"/>
          <w:sz w:val="32"/>
          <w:szCs w:val="32"/>
          <w:lang w:val="en-US" w:eastAsia="zh-CN" w:bidi="ar"/>
        </w:rPr>
      </w:pPr>
      <w:r>
        <w:rPr>
          <w:rFonts w:hint="default" w:ascii="Adobe 仿宋 Std R" w:hAnsi="Adobe 仿宋 Std R" w:eastAsia="Adobe 仿宋 Std R" w:cs="Adobe 仿宋 Std R"/>
          <w:color w:val="auto"/>
          <w:kern w:val="2"/>
          <w:sz w:val="32"/>
          <w:szCs w:val="32"/>
          <w:lang w:val="en-US" w:eastAsia="zh-CN" w:bidi="ar"/>
        </w:rPr>
        <w:t>2）立项依据</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江西省人民政府办公厅关于加快推进教育信息化工作的意见》、《关于全面推进庐山市教育体育高质量发展三年行动实施方案（2022-2025年）》、《江西省县域义务教育优质均衡发展督导评估实施意见（试行）》。</w:t>
      </w:r>
    </w:p>
    <w:p w14:paraId="68E0C526">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3）实施主体</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庐山市教育</w:t>
      </w:r>
      <w:r>
        <w:rPr>
          <w:rFonts w:hint="default" w:ascii="仿宋" w:hAnsi="仿宋" w:eastAsia="仿宋" w:cs="仿宋"/>
          <w:bCs/>
          <w:color w:val="auto"/>
          <w:kern w:val="2"/>
          <w:sz w:val="32"/>
          <w:szCs w:val="32"/>
          <w:lang w:val="en-US" w:eastAsia="zh-CN" w:bidi="ar"/>
        </w:rPr>
        <w:t>体育局</w:t>
      </w:r>
      <w:r>
        <w:rPr>
          <w:rFonts w:hint="eastAsia" w:ascii="仿宋" w:hAnsi="仿宋" w:eastAsia="仿宋" w:cs="仿宋"/>
          <w:bCs/>
          <w:color w:val="auto"/>
          <w:kern w:val="2"/>
          <w:sz w:val="32"/>
          <w:szCs w:val="32"/>
          <w:lang w:val="en-US" w:eastAsia="zh-CN" w:bidi="ar"/>
        </w:rPr>
        <w:t>。</w:t>
      </w:r>
    </w:p>
    <w:p w14:paraId="2BBE2DD8">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4）实施方案</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为提升我市教育信息化水平，实现义务教育优质均衡发展，计划为全市乡镇小学补充配备科学实验室、乡镇中小学体育设备，更新图书室书目；补充城区学校音体美功能室设备；采购人工智能教室设备；补充信息化教学终端设备。</w:t>
      </w:r>
    </w:p>
    <w:p w14:paraId="35F9B369">
      <w:pPr>
        <w:keepNext w:val="0"/>
        <w:keepLines w:val="0"/>
        <w:widowControl w:val="0"/>
        <w:suppressLineNumbers w:val="0"/>
        <w:spacing w:before="0" w:beforeAutospacing="0" w:after="0" w:afterAutospacing="0"/>
        <w:ind w:left="958" w:leftChars="456"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5）实施周期</w:t>
      </w:r>
      <w:r>
        <w:rPr>
          <w:rFonts w:hint="eastAsia" w:ascii="Adobe 仿宋 Std R" w:hAnsi="Adobe 仿宋 Std R" w:eastAsia="Adobe 仿宋 Std R" w:cs="Adobe 仿宋 Std R"/>
          <w:color w:val="auto"/>
          <w:kern w:val="2"/>
          <w:sz w:val="32"/>
          <w:szCs w:val="32"/>
          <w:lang w:val="en-US" w:eastAsia="zh-CN" w:bidi="ar"/>
        </w:rPr>
        <w:t>：</w:t>
      </w:r>
      <w:r>
        <w:rPr>
          <w:rFonts w:hint="default" w:ascii="Adobe 仿宋 Std R" w:hAnsi="Adobe 仿宋 Std R" w:eastAsia="Adobe 仿宋 Std R" w:cs="Adobe 仿宋 Std R"/>
          <w:color w:val="auto"/>
          <w:kern w:val="2"/>
          <w:sz w:val="32"/>
          <w:szCs w:val="32"/>
          <w:lang w:val="en-US" w:eastAsia="zh-CN" w:bidi="ar"/>
        </w:rPr>
        <w:t>2026年1月1日至2026年12月31日</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Times New Roman"/>
          <w:color w:val="auto"/>
          <w:kern w:val="2"/>
          <w:sz w:val="32"/>
          <w:szCs w:val="32"/>
          <w:lang w:val="en-US" w:eastAsia="zh-CN" w:bidi="ar"/>
        </w:rPr>
        <w:t xml:space="preserve">  6</w:t>
      </w:r>
      <w:r>
        <w:rPr>
          <w:rFonts w:hint="default" w:ascii="Adobe 仿宋 Std R" w:hAnsi="Adobe 仿宋 Std R" w:eastAsia="Adobe 仿宋 Std R" w:cs="Adobe 仿宋 Std R"/>
          <w:color w:val="auto"/>
          <w:kern w:val="2"/>
          <w:sz w:val="32"/>
          <w:szCs w:val="32"/>
          <w:lang w:val="en-US" w:eastAsia="zh-CN" w:bidi="ar"/>
        </w:rPr>
        <w:t>）年度预算安排</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140万元。</w:t>
      </w:r>
    </w:p>
    <w:p w14:paraId="43B205A6">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4、开展“可躺式”课桌椅进校园试点</w:t>
      </w:r>
    </w:p>
    <w:p w14:paraId="4BB3992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为提高我市中小学生午休睡眠质量，保障学生身心健康，拟计划采购“可躺式”课桌椅400套。</w:t>
      </w:r>
    </w:p>
    <w:p w14:paraId="2B55696E">
      <w:pPr>
        <w:keepNext w:val="0"/>
        <w:keepLines w:val="0"/>
        <w:widowControl w:val="0"/>
        <w:suppressLineNumbers w:val="0"/>
        <w:spacing w:before="0" w:beforeAutospacing="0" w:after="0" w:afterAutospacing="0"/>
        <w:ind w:right="0" w:firstLine="960" w:firstLineChars="300"/>
        <w:jc w:val="both"/>
        <w:rPr>
          <w:rFonts w:hint="eastAsia" w:ascii="Adobe 仿宋 Std R" w:hAnsi="Adobe 仿宋 Std R" w:eastAsia="宋体"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2）立项依据</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根据省民生实事工作部门联席会议办公室《关于印发2025年10件民生实事具体实施方案的通知》（赣民生办〔2025〕1号）。</w:t>
      </w:r>
    </w:p>
    <w:p w14:paraId="0C6F9958">
      <w:pPr>
        <w:keepNext w:val="0"/>
        <w:keepLines w:val="0"/>
        <w:widowControl w:val="0"/>
        <w:suppressLineNumbers w:val="0"/>
        <w:spacing w:before="0" w:beforeAutospacing="0" w:after="0" w:afterAutospacing="0"/>
        <w:ind w:right="0" w:firstLine="960" w:firstLineChars="300"/>
        <w:jc w:val="both"/>
        <w:rPr>
          <w:rFonts w:hint="eastAsia" w:ascii="仿宋" w:hAnsi="仿宋" w:eastAsia="仿宋" w:cs="仿宋"/>
          <w:bCs/>
          <w:color w:val="auto"/>
          <w:kern w:val="2"/>
          <w:sz w:val="32"/>
          <w:szCs w:val="32"/>
          <w:lang w:val="en-US" w:eastAsia="zh-CN" w:bidi="ar"/>
        </w:rPr>
      </w:pPr>
      <w:r>
        <w:rPr>
          <w:rFonts w:hint="default" w:ascii="Adobe 仿宋 Std R" w:hAnsi="Adobe 仿宋 Std R" w:eastAsia="Adobe 仿宋 Std R" w:cs="Adobe 仿宋 Std R"/>
          <w:color w:val="auto"/>
          <w:kern w:val="2"/>
          <w:sz w:val="32"/>
          <w:szCs w:val="32"/>
          <w:lang w:val="en-US" w:eastAsia="zh-CN" w:bidi="ar"/>
        </w:rPr>
        <w:t>3）实施主体</w:t>
      </w:r>
      <w:r>
        <w:rPr>
          <w:rFonts w:hint="eastAsia" w:ascii="Adobe 仿宋 Std R" w:hAnsi="Adobe 仿宋 Std R" w:eastAsia="Adobe 仿宋 Std R" w:cs="Adobe 仿宋 Std R"/>
          <w:color w:val="auto"/>
          <w:kern w:val="2"/>
          <w:sz w:val="32"/>
          <w:szCs w:val="32"/>
          <w:lang w:val="en-US" w:eastAsia="zh-CN" w:bidi="ar"/>
        </w:rPr>
        <w:t>：</w:t>
      </w:r>
      <w:r>
        <w:rPr>
          <w:rFonts w:hint="default" w:ascii="仿宋" w:hAnsi="仿宋" w:eastAsia="仿宋" w:cs="仿宋"/>
          <w:bCs/>
          <w:color w:val="auto"/>
          <w:kern w:val="2"/>
          <w:sz w:val="32"/>
          <w:szCs w:val="32"/>
          <w:lang w:val="en-US" w:eastAsia="zh-CN" w:bidi="ar"/>
        </w:rPr>
        <w:t>庐山市教育体育局</w:t>
      </w:r>
      <w:r>
        <w:rPr>
          <w:rFonts w:hint="eastAsia" w:ascii="仿宋" w:hAnsi="仿宋" w:eastAsia="仿宋" w:cs="仿宋"/>
          <w:bCs/>
          <w:color w:val="auto"/>
          <w:kern w:val="2"/>
          <w:sz w:val="32"/>
          <w:szCs w:val="32"/>
          <w:lang w:val="en-US" w:eastAsia="zh-CN" w:bidi="ar"/>
        </w:rPr>
        <w:t>。</w:t>
      </w:r>
    </w:p>
    <w:p w14:paraId="6242BBA1">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4）实施方案</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为学校采购“可躺式”课桌椅400套，单价预算450元/套，预计资金18万元。</w:t>
      </w:r>
    </w:p>
    <w:p w14:paraId="3DDF4FF1">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5）实施周期</w:t>
      </w:r>
      <w:r>
        <w:rPr>
          <w:rFonts w:hint="eastAsia" w:ascii="Adobe 仿宋 Std R" w:hAnsi="Adobe 仿宋 Std R" w:eastAsia="Adobe 仿宋 Std R" w:cs="Times New Roman"/>
          <w:color w:val="auto"/>
          <w:kern w:val="2"/>
          <w:sz w:val="32"/>
          <w:szCs w:val="32"/>
          <w:lang w:eastAsia="zh-CN"/>
        </w:rPr>
        <w:t>：</w:t>
      </w:r>
      <w:r>
        <w:rPr>
          <w:rFonts w:hint="default" w:ascii="仿宋" w:hAnsi="仿宋" w:eastAsia="仿宋" w:cs="仿宋"/>
          <w:bCs/>
          <w:color w:val="auto"/>
          <w:kern w:val="2"/>
          <w:sz w:val="32"/>
          <w:szCs w:val="32"/>
          <w:lang w:val="en-US" w:eastAsia="zh-CN" w:bidi="ar"/>
        </w:rPr>
        <w:t>2026年1月1日至2026年12月31日</w:t>
      </w:r>
      <w:r>
        <w:rPr>
          <w:rFonts w:hint="eastAsia" w:ascii="仿宋" w:hAnsi="仿宋" w:eastAsia="仿宋" w:cs="仿宋"/>
          <w:bCs/>
          <w:color w:val="auto"/>
          <w:kern w:val="2"/>
          <w:sz w:val="32"/>
          <w:szCs w:val="32"/>
          <w:lang w:val="en-US" w:eastAsia="zh-CN" w:bidi="ar"/>
        </w:rPr>
        <w:t>。</w:t>
      </w:r>
    </w:p>
    <w:p w14:paraId="20602D2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w:t>
      </w:r>
      <w:r>
        <w:rPr>
          <w:rFonts w:hint="default" w:ascii="Adobe 仿宋 Std R" w:hAnsi="Adobe 仿宋 Std R" w:eastAsia="Adobe 仿宋 Std R" w:cs="Adobe 仿宋 Std R"/>
          <w:color w:val="auto"/>
          <w:kern w:val="2"/>
          <w:sz w:val="32"/>
          <w:szCs w:val="32"/>
          <w:lang w:val="en-US" w:eastAsia="zh-CN" w:bidi="ar"/>
        </w:rPr>
        <w:t>）年度预算安排</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18万元。</w:t>
      </w:r>
    </w:p>
    <w:p w14:paraId="335E2C64">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5、提高农村义务教育学校学生上学交通服务保障水平</w:t>
      </w:r>
    </w:p>
    <w:p w14:paraId="268A289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r>
        <w:rPr>
          <w:rFonts w:hint="eastAsia" w:ascii="Adobe 仿宋 Std R" w:hAnsi="Adobe 仿宋 Std R" w:eastAsia="Adobe 仿宋 Std R" w:cs="Adobe 仿宋 Std R"/>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本项目为2025年提高农村义务教育学校学生上学交通服务保障水平民生实事项目，覆盖庐山市蛟塘镇等5个乡镇，针对“撤点并校”后290名跨区域上学学生的交通需求，通过规划6条定制线路、投入10台公交车辆、配备专职驾驶员及建立安全管理制度，实现学生上下学交通服务全覆盖，保障出行安全并提升家长满意度。</w:t>
      </w:r>
    </w:p>
    <w:p w14:paraId="6B895D23">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2）立项依据</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一是响应国家“撤点并校”优化教育资源配置政策，落实九江市农村义务教育学生交通服务保障相关要求及庐山市“撤点并校”工作部署，属于省民生实事范畴。二是5个乡镇8个教学点撤并后，学生家校距离增加，原有出行方式存在安全隐患或不便，亟需通过定制公交解决“上学难”问题，回应民生关切。</w:t>
      </w:r>
    </w:p>
    <w:p w14:paraId="38280D3F">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Adobe 仿宋 Std R"/>
          <w:color w:val="auto"/>
          <w:kern w:val="2"/>
          <w:sz w:val="32"/>
          <w:szCs w:val="32"/>
          <w:lang w:val="en-US" w:eastAsia="zh-CN" w:bidi="ar"/>
        </w:rPr>
      </w:pPr>
      <w:r>
        <w:rPr>
          <w:rFonts w:hint="default" w:ascii="Adobe 仿宋 Std R" w:hAnsi="Adobe 仿宋 Std R" w:eastAsia="Adobe 仿宋 Std R" w:cs="Adobe 仿宋 Std R"/>
          <w:color w:val="auto"/>
          <w:kern w:val="2"/>
          <w:sz w:val="32"/>
          <w:szCs w:val="32"/>
          <w:lang w:val="en-US" w:eastAsia="zh-CN" w:bidi="ar"/>
        </w:rPr>
        <w:t>3）实施主体</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庐山市教育体育局</w:t>
      </w:r>
    </w:p>
    <w:p w14:paraId="65AF0CD9">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4）</w:t>
      </w:r>
      <w:r>
        <w:rPr>
          <w:rFonts w:hint="default" w:ascii="Adobe 仿宋 Std R" w:hAnsi="Adobe 仿宋 Std R" w:eastAsia="Adobe 仿宋 Std R" w:cs="Adobe 仿宋 Std R"/>
          <w:color w:val="auto"/>
          <w:kern w:val="2"/>
          <w:sz w:val="32"/>
          <w:szCs w:val="32"/>
          <w:lang w:val="en-US" w:eastAsia="zh-CN" w:bidi="ar"/>
        </w:rPr>
        <w:t>实施方案</w:t>
      </w:r>
      <w:r>
        <w:rPr>
          <w:rFonts w:hint="eastAsia" w:ascii="Adobe 仿宋 Std R" w:hAnsi="Adobe 仿宋 Std R" w:eastAsia="Adobe 仿宋 Std R" w:cs="Times New Roman"/>
          <w:color w:val="auto"/>
          <w:kern w:val="2"/>
          <w:sz w:val="32"/>
          <w:szCs w:val="32"/>
          <w:lang w:val="en-US" w:eastAsia="zh-CN" w:bidi="ar"/>
        </w:rPr>
        <w:t>：</w:t>
      </w:r>
      <w:r>
        <w:rPr>
          <w:rFonts w:hint="default" w:ascii="Adobe 仿宋 Std R" w:hAnsi="Adobe 仿宋 Std R" w:eastAsia="Adobe 仿宋 Std R" w:cs="Adobe 仿宋 Std R"/>
          <w:color w:val="auto"/>
          <w:kern w:val="2"/>
          <w:sz w:val="32"/>
          <w:szCs w:val="32"/>
          <w:lang w:val="en-US" w:eastAsia="zh-CN" w:bidi="ar"/>
        </w:rPr>
        <w:t>一是线路规划：精准设计6条定制运行线路，覆盖5个乡镇学生出行路线。二是资源配置：投入10台公交车辆，筛选驾驶技能好、责任心强的驾驶员负责接送。三是管理制度：建立车辆日常维保、安全检查、学生乘车考勤制度，明确车辆故障应急响应时间≤1小时。四是监督机制：通过专项工作组定期巡查、收集学生及家长反馈，监督服务质量与运行情况。</w:t>
      </w:r>
    </w:p>
    <w:p w14:paraId="28435A28">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5）</w:t>
      </w:r>
      <w:r>
        <w:rPr>
          <w:rFonts w:hint="default" w:ascii="Adobe 仿宋 Std R" w:hAnsi="Adobe 仿宋 Std R" w:eastAsia="Adobe 仿宋 Std R" w:cs="Adobe 仿宋 Std R"/>
          <w:color w:val="auto"/>
          <w:kern w:val="2"/>
          <w:sz w:val="32"/>
          <w:szCs w:val="32"/>
          <w:lang w:val="en-US" w:eastAsia="zh-CN" w:bidi="ar"/>
        </w:rPr>
        <w:t>实施周期</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2026年1月1日至2026年12月31日</w:t>
      </w:r>
      <w:r>
        <w:rPr>
          <w:rFonts w:hint="eastAsia" w:ascii="Adobe 仿宋 Std R" w:hAnsi="Adobe 仿宋 Std R" w:eastAsia="Adobe 仿宋 Std R" w:cs="Adobe 仿宋 Std R"/>
          <w:color w:val="auto"/>
          <w:kern w:val="2"/>
          <w:sz w:val="32"/>
          <w:szCs w:val="32"/>
          <w:lang w:val="en-US" w:eastAsia="zh-CN" w:bidi="ar"/>
        </w:rPr>
        <w:t>。</w:t>
      </w:r>
    </w:p>
    <w:p w14:paraId="6F99B626">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w:t>
      </w:r>
      <w:r>
        <w:rPr>
          <w:rFonts w:hint="default" w:ascii="Adobe 仿宋 Std R" w:hAnsi="Adobe 仿宋 Std R" w:eastAsia="Adobe 仿宋 Std R" w:cs="Adobe 仿宋 Std R"/>
          <w:color w:val="auto"/>
          <w:kern w:val="2"/>
          <w:sz w:val="32"/>
          <w:szCs w:val="32"/>
          <w:lang w:val="en-US" w:eastAsia="zh-CN" w:bidi="ar"/>
        </w:rPr>
        <w:t>）年度预算安排</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67万元</w:t>
      </w:r>
      <w:r>
        <w:rPr>
          <w:rFonts w:hint="eastAsia" w:ascii="Adobe 仿宋 Std R" w:hAnsi="Adobe 仿宋 Std R" w:eastAsia="Adobe 仿宋 Std R" w:cs="Adobe 仿宋 Std R"/>
          <w:color w:val="auto"/>
          <w:kern w:val="2"/>
          <w:sz w:val="32"/>
          <w:szCs w:val="32"/>
          <w:lang w:val="en-US" w:eastAsia="zh-CN" w:bidi="ar"/>
        </w:rPr>
        <w:t>。</w:t>
      </w:r>
    </w:p>
    <w:p w14:paraId="30AC5131">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6、教育综合事务管理_教师招聘及教师进城考调</w:t>
      </w:r>
    </w:p>
    <w:p w14:paraId="73E27760">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eastAsia" w:ascii="仿宋" w:hAnsi="仿宋" w:eastAsia="仿宋" w:cs="Times New Roman"/>
          <w:bCs/>
          <w:color w:val="auto"/>
          <w:kern w:val="2"/>
          <w:sz w:val="32"/>
          <w:szCs w:val="32"/>
          <w:highlight w:val="none"/>
        </w:rPr>
      </w:pPr>
      <w:r>
        <w:rPr>
          <w:rFonts w:hint="eastAsia" w:ascii="仿宋" w:hAnsi="仿宋" w:eastAsia="仿宋" w:cs="仿宋"/>
          <w:bCs/>
          <w:color w:val="auto"/>
          <w:kern w:val="2"/>
          <w:sz w:val="32"/>
          <w:szCs w:val="32"/>
          <w:highlight w:val="none"/>
          <w:lang w:val="en-US" w:eastAsia="zh-CN" w:bidi="ar"/>
        </w:rPr>
        <w:t>1）项目概述</w:t>
      </w:r>
      <w:r>
        <w:rPr>
          <w:rFonts w:hint="eastAsia" w:ascii="仿宋" w:hAnsi="仿宋" w:eastAsia="仿宋" w:cs="Times New Roman"/>
          <w:bCs/>
          <w:color w:val="auto"/>
          <w:kern w:val="2"/>
          <w:sz w:val="32"/>
          <w:szCs w:val="32"/>
          <w:highlight w:val="none"/>
          <w:lang w:eastAsia="zh-CN"/>
        </w:rPr>
        <w:t>：</w:t>
      </w:r>
      <w:r>
        <w:rPr>
          <w:rFonts w:hint="eastAsia" w:ascii="仿宋" w:hAnsi="仿宋" w:eastAsia="仿宋" w:cs="仿宋"/>
          <w:bCs/>
          <w:color w:val="auto"/>
          <w:kern w:val="2"/>
          <w:sz w:val="32"/>
          <w:szCs w:val="32"/>
          <w:highlight w:val="none"/>
          <w:lang w:val="en-US" w:eastAsia="zh-CN" w:bidi="ar"/>
        </w:rPr>
        <w:t>教师招聘面试外聘考官饮食、住宿、交通及工作补助，工作人员用餐及教师进城考调工作用餐及出题、阅卷等补助。</w:t>
      </w:r>
    </w:p>
    <w:p w14:paraId="34243EE0">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eastAsia" w:ascii="仿宋" w:hAnsi="仿宋" w:eastAsia="仿宋" w:cs="Times New Roman"/>
          <w:bCs/>
          <w:color w:val="auto"/>
          <w:kern w:val="2"/>
          <w:sz w:val="32"/>
          <w:szCs w:val="32"/>
          <w:highlight w:val="none"/>
        </w:rPr>
      </w:pPr>
      <w:r>
        <w:rPr>
          <w:rFonts w:hint="eastAsia" w:ascii="仿宋" w:hAnsi="仿宋" w:eastAsia="仿宋" w:cs="仿宋"/>
          <w:bCs/>
          <w:color w:val="auto"/>
          <w:kern w:val="2"/>
          <w:sz w:val="32"/>
          <w:szCs w:val="32"/>
          <w:highlight w:val="none"/>
          <w:lang w:val="en-US" w:eastAsia="zh-CN" w:bidi="ar"/>
        </w:rPr>
        <w:t>2）立项依据</w:t>
      </w:r>
      <w:r>
        <w:rPr>
          <w:rFonts w:hint="eastAsia" w:ascii="仿宋" w:hAnsi="仿宋" w:eastAsia="仿宋" w:cs="Times New Roman"/>
          <w:bCs/>
          <w:color w:val="auto"/>
          <w:kern w:val="2"/>
          <w:sz w:val="32"/>
          <w:szCs w:val="32"/>
          <w:highlight w:val="none"/>
          <w:lang w:eastAsia="zh-CN"/>
        </w:rPr>
        <w:t>：</w:t>
      </w:r>
      <w:r>
        <w:rPr>
          <w:rFonts w:hint="eastAsia" w:ascii="仿宋" w:hAnsi="仿宋" w:eastAsia="仿宋" w:cs="仿宋"/>
          <w:bCs/>
          <w:color w:val="auto"/>
          <w:kern w:val="2"/>
          <w:sz w:val="32"/>
          <w:szCs w:val="32"/>
          <w:highlight w:val="none"/>
          <w:lang w:val="en-US" w:eastAsia="zh-CN" w:bidi="ar"/>
        </w:rPr>
        <w:t>《中共中央国务院关于全面深化新时代教师队伍建设改革的意见》提出，兴国必先强师。全面提高中小学教师质量，建设一支高素质专业化的教师队伍。《中共江西省委江西省人民政府关于全面深化新时代教师队伍建设改革的实施意见》要求促进义务教育教师资源均衡配置，加强对中小学教师统一管理深入推进县域内义务教育学校教师、校长交流轮岗。</w:t>
      </w:r>
      <w:r>
        <w:rPr>
          <w:rFonts w:hint="eastAsia" w:ascii="仿宋" w:hAnsi="仿宋" w:eastAsia="仿宋" w:cs="Times New Roman"/>
          <w:bCs/>
          <w:color w:val="auto"/>
          <w:kern w:val="2"/>
          <w:sz w:val="32"/>
          <w:szCs w:val="32"/>
          <w:highlight w:val="none"/>
          <w:lang w:val="en-US" w:eastAsia="zh-CN" w:bidi="ar"/>
        </w:rPr>
        <w:t xml:space="preserve"> </w:t>
      </w:r>
    </w:p>
    <w:p w14:paraId="46D5F0A5">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eastAsia" w:ascii="仿宋" w:hAnsi="仿宋" w:eastAsia="仿宋" w:cs="Times New Roman"/>
          <w:bCs/>
          <w:color w:val="auto"/>
          <w:kern w:val="2"/>
          <w:sz w:val="32"/>
          <w:szCs w:val="32"/>
          <w:highlight w:val="none"/>
        </w:rPr>
      </w:pPr>
      <w:r>
        <w:rPr>
          <w:rFonts w:hint="eastAsia" w:ascii="仿宋" w:hAnsi="仿宋" w:eastAsia="仿宋" w:cs="仿宋"/>
          <w:bCs/>
          <w:color w:val="auto"/>
          <w:kern w:val="2"/>
          <w:sz w:val="32"/>
          <w:szCs w:val="32"/>
          <w:highlight w:val="none"/>
          <w:lang w:val="en-US" w:eastAsia="zh-CN" w:bidi="ar"/>
        </w:rPr>
        <w:t>3）实施主体</w:t>
      </w:r>
      <w:r>
        <w:rPr>
          <w:rFonts w:hint="eastAsia" w:ascii="仿宋" w:hAnsi="仿宋" w:eastAsia="仿宋" w:cs="Times New Roman"/>
          <w:bCs/>
          <w:color w:val="auto"/>
          <w:kern w:val="2"/>
          <w:sz w:val="32"/>
          <w:szCs w:val="32"/>
          <w:highlight w:val="none"/>
          <w:lang w:eastAsia="zh-CN"/>
        </w:rPr>
        <w:t>：</w:t>
      </w:r>
      <w:r>
        <w:rPr>
          <w:rFonts w:hint="eastAsia" w:ascii="仿宋" w:hAnsi="仿宋" w:eastAsia="仿宋" w:cs="仿宋"/>
          <w:bCs/>
          <w:color w:val="auto"/>
          <w:kern w:val="2"/>
          <w:sz w:val="32"/>
          <w:szCs w:val="32"/>
          <w:highlight w:val="none"/>
          <w:lang w:val="en-US" w:eastAsia="zh-CN" w:bidi="ar"/>
        </w:rPr>
        <w:t>庐山市教育体育局。</w:t>
      </w:r>
    </w:p>
    <w:p w14:paraId="6592CE04">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eastAsia" w:ascii="仿宋" w:hAnsi="仿宋" w:eastAsia="仿宋" w:cs="Times New Roman"/>
          <w:bCs/>
          <w:color w:val="auto"/>
          <w:kern w:val="2"/>
          <w:sz w:val="32"/>
          <w:szCs w:val="32"/>
          <w:highlight w:val="none"/>
        </w:rPr>
      </w:pPr>
      <w:r>
        <w:rPr>
          <w:rFonts w:hint="eastAsia" w:ascii="仿宋" w:hAnsi="仿宋" w:eastAsia="仿宋" w:cs="仿宋"/>
          <w:bCs/>
          <w:color w:val="auto"/>
          <w:kern w:val="2"/>
          <w:sz w:val="32"/>
          <w:szCs w:val="32"/>
          <w:highlight w:val="none"/>
          <w:lang w:val="en-US" w:eastAsia="zh-CN" w:bidi="ar"/>
        </w:rPr>
        <w:t>4）实施方案</w:t>
      </w:r>
      <w:r>
        <w:rPr>
          <w:rFonts w:hint="eastAsia" w:ascii="仿宋" w:hAnsi="仿宋" w:eastAsia="仿宋" w:cs="Times New Roman"/>
          <w:bCs/>
          <w:color w:val="auto"/>
          <w:kern w:val="2"/>
          <w:sz w:val="32"/>
          <w:szCs w:val="32"/>
          <w:highlight w:val="none"/>
          <w:lang w:eastAsia="zh-CN"/>
        </w:rPr>
        <w:t>：</w:t>
      </w:r>
      <w:r>
        <w:rPr>
          <w:rFonts w:hint="eastAsia" w:ascii="仿宋" w:hAnsi="仿宋" w:eastAsia="仿宋" w:cs="仿宋"/>
          <w:bCs/>
          <w:color w:val="auto"/>
          <w:kern w:val="2"/>
          <w:sz w:val="32"/>
          <w:szCs w:val="32"/>
          <w:highlight w:val="none"/>
          <w:lang w:val="en-US" w:eastAsia="zh-CN" w:bidi="ar"/>
        </w:rPr>
        <w:t>在市委、市政府领导下，由市教体局、市人社局具体组织实施。</w:t>
      </w:r>
    </w:p>
    <w:p w14:paraId="1409F73C">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eastAsia" w:ascii="仿宋" w:hAnsi="仿宋" w:eastAsia="仿宋" w:cs="Times New Roman"/>
          <w:bCs/>
          <w:color w:val="auto"/>
          <w:kern w:val="2"/>
          <w:sz w:val="32"/>
          <w:szCs w:val="32"/>
          <w:highlight w:val="none"/>
        </w:rPr>
      </w:pPr>
      <w:r>
        <w:rPr>
          <w:rFonts w:hint="eastAsia" w:ascii="仿宋" w:hAnsi="仿宋" w:eastAsia="仿宋" w:cs="仿宋"/>
          <w:bCs/>
          <w:color w:val="auto"/>
          <w:kern w:val="2"/>
          <w:sz w:val="32"/>
          <w:szCs w:val="32"/>
          <w:highlight w:val="none"/>
          <w:lang w:val="en-US" w:eastAsia="zh-CN" w:bidi="ar"/>
        </w:rPr>
        <w:t>5）实施周期</w:t>
      </w:r>
      <w:r>
        <w:rPr>
          <w:rFonts w:hint="eastAsia" w:ascii="仿宋" w:hAnsi="仿宋" w:eastAsia="仿宋" w:cs="Times New Roman"/>
          <w:bCs/>
          <w:color w:val="auto"/>
          <w:kern w:val="2"/>
          <w:sz w:val="32"/>
          <w:szCs w:val="32"/>
          <w:highlight w:val="none"/>
          <w:lang w:eastAsia="zh-CN"/>
        </w:rPr>
        <w:t>：</w:t>
      </w:r>
      <w:r>
        <w:rPr>
          <w:rFonts w:hint="eastAsia" w:ascii="仿宋" w:hAnsi="仿宋" w:eastAsia="仿宋" w:cs="仿宋"/>
          <w:bCs/>
          <w:color w:val="auto"/>
          <w:kern w:val="2"/>
          <w:sz w:val="32"/>
          <w:szCs w:val="32"/>
          <w:highlight w:val="none"/>
          <w:lang w:val="en-US" w:eastAsia="zh-CN" w:bidi="ar"/>
        </w:rPr>
        <w:t>2026年1月1日至2026年12月31日。</w:t>
      </w:r>
    </w:p>
    <w:p w14:paraId="05318D0D">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default" w:ascii="Adobe 仿宋 Std R" w:hAnsi="Adobe 仿宋 Std R" w:eastAsia="Adobe 仿宋 Std R" w:cs="Times New Roman"/>
          <w:color w:val="auto"/>
          <w:kern w:val="2"/>
          <w:sz w:val="32"/>
          <w:szCs w:val="32"/>
          <w:highlight w:val="none"/>
        </w:rPr>
      </w:pPr>
      <w:r>
        <w:rPr>
          <w:rFonts w:hint="eastAsia" w:ascii="仿宋" w:hAnsi="仿宋" w:eastAsia="仿宋" w:cs="仿宋"/>
          <w:bCs/>
          <w:color w:val="auto"/>
          <w:kern w:val="2"/>
          <w:sz w:val="32"/>
          <w:szCs w:val="32"/>
          <w:highlight w:val="none"/>
          <w:lang w:val="en-US" w:eastAsia="zh-CN" w:bidi="ar"/>
        </w:rPr>
        <w:t>6）年度预算安排</w:t>
      </w:r>
      <w:r>
        <w:rPr>
          <w:rFonts w:hint="eastAsia" w:ascii="仿宋" w:hAnsi="仿宋" w:eastAsia="仿宋" w:cs="Times New Roman"/>
          <w:bCs/>
          <w:color w:val="auto"/>
          <w:kern w:val="2"/>
          <w:sz w:val="32"/>
          <w:szCs w:val="32"/>
          <w:highlight w:val="none"/>
          <w:lang w:eastAsia="zh-CN"/>
        </w:rPr>
        <w:t>：</w:t>
      </w:r>
      <w:r>
        <w:rPr>
          <w:rFonts w:hint="eastAsia" w:ascii="仿宋" w:hAnsi="仿宋" w:eastAsia="仿宋" w:cs="仿宋"/>
          <w:bCs/>
          <w:color w:val="auto"/>
          <w:kern w:val="2"/>
          <w:sz w:val="32"/>
          <w:szCs w:val="32"/>
          <w:highlight w:val="none"/>
          <w:lang w:val="en-US" w:eastAsia="zh-CN" w:bidi="ar"/>
        </w:rPr>
        <w:t>8.5万元。</w:t>
      </w:r>
    </w:p>
    <w:p w14:paraId="2007E51A">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highlight w:val="none"/>
        </w:rPr>
      </w:pPr>
      <w:r>
        <w:rPr>
          <w:rFonts w:hint="eastAsia" w:ascii="仿宋" w:hAnsi="仿宋" w:eastAsia="仿宋" w:cs="仿宋"/>
          <w:b/>
          <w:bCs w:val="0"/>
          <w:color w:val="auto"/>
          <w:kern w:val="2"/>
          <w:sz w:val="32"/>
          <w:szCs w:val="32"/>
          <w:highlight w:val="none"/>
          <w:lang w:val="en-US" w:eastAsia="zh-CN" w:bidi="ar"/>
        </w:rPr>
        <w:t>7、教育综合事务管理_2026年度义务教育质量评价服务</w:t>
      </w:r>
    </w:p>
    <w:p w14:paraId="3D8158C8">
      <w:pPr>
        <w:keepNext w:val="0"/>
        <w:keepLines w:val="0"/>
        <w:widowControl/>
        <w:suppressLineNumbers w:val="0"/>
        <w:ind w:firstLine="640" w:firstLineChars="200"/>
        <w:jc w:val="left"/>
        <w:rPr>
          <w:rFonts w:hint="default" w:ascii="Adobe 仿宋 Std R" w:hAnsi="Adobe 仿宋 Std R" w:eastAsia="Adobe 仿宋 Std R" w:cs="Times New Roman"/>
          <w:color w:val="auto"/>
          <w:kern w:val="2"/>
          <w:sz w:val="32"/>
          <w:szCs w:val="32"/>
          <w:highlight w:val="none"/>
          <w:lang w:val="en-US"/>
        </w:rPr>
      </w:pPr>
      <w:r>
        <w:rPr>
          <w:rFonts w:hint="default" w:ascii="Adobe 仿宋 Std R" w:hAnsi="Adobe 仿宋 Std R" w:eastAsia="Adobe 仿宋 Std R" w:cs="Times New Roman"/>
          <w:color w:val="auto"/>
          <w:kern w:val="2"/>
          <w:sz w:val="32"/>
          <w:szCs w:val="32"/>
          <w:highlight w:val="none"/>
          <w:lang w:val="en-US" w:eastAsia="zh-CN" w:bidi="ar"/>
        </w:rPr>
        <w:t xml:space="preserve">   </w:t>
      </w:r>
      <w:r>
        <w:rPr>
          <w:rFonts w:hint="default" w:ascii="Adobe 仿宋 Std R" w:hAnsi="Adobe 仿宋 Std R" w:eastAsia="Adobe 仿宋 Std R" w:cs="Adobe 仿宋 Std R"/>
          <w:color w:val="auto"/>
          <w:kern w:val="2"/>
          <w:sz w:val="32"/>
          <w:szCs w:val="32"/>
          <w:highlight w:val="none"/>
          <w:lang w:val="en-US" w:eastAsia="zh-CN" w:bidi="ar"/>
        </w:rPr>
        <w:t>1）项目概述</w:t>
      </w:r>
      <w:r>
        <w:rPr>
          <w:rFonts w:hint="eastAsia" w:ascii="Adobe 仿宋 Std R" w:hAnsi="Adobe 仿宋 Std R" w:eastAsia="Adobe 仿宋 Std R" w:cs="Adobe 仿宋 Std R"/>
          <w:color w:val="auto"/>
          <w:kern w:val="2"/>
          <w:sz w:val="32"/>
          <w:szCs w:val="32"/>
          <w:highlight w:val="none"/>
          <w:lang w:val="en-US" w:eastAsia="zh-CN" w:bidi="ar"/>
        </w:rPr>
        <w:t>：</w:t>
      </w:r>
      <w:r>
        <w:rPr>
          <w:rFonts w:hint="eastAsia" w:ascii="仿宋" w:hAnsi="仿宋" w:eastAsia="仿宋" w:cs="仿宋"/>
          <w:color w:val="auto"/>
          <w:kern w:val="0"/>
          <w:sz w:val="31"/>
          <w:szCs w:val="31"/>
          <w:lang w:val="en-US" w:eastAsia="zh-CN" w:bidi="ar"/>
        </w:rPr>
        <w:t>为落实庐山市2026年义务教育质量评价工作，聘请组织实施经验丰富的专家及网络操作系统专家开展义务教育质量评价实施工作。</w:t>
      </w:r>
      <w:r>
        <w:rPr>
          <w:rFonts w:hint="eastAsia" w:ascii="Adobe 仿宋 Std R" w:hAnsi="Adobe 仿宋 Std R" w:eastAsia="Adobe 仿宋 Std R" w:cs="Adobe 仿宋 Std R"/>
          <w:color w:val="auto"/>
          <w:kern w:val="2"/>
          <w:sz w:val="32"/>
          <w:szCs w:val="32"/>
          <w:highlight w:val="none"/>
          <w:lang w:val="en-US" w:eastAsia="zh-CN" w:bidi="ar"/>
        </w:rPr>
        <w:t xml:space="preserve">          </w:t>
      </w:r>
    </w:p>
    <w:p w14:paraId="25117F9C">
      <w:pPr>
        <w:keepNext w:val="0"/>
        <w:keepLines w:val="0"/>
        <w:widowControl w:val="0"/>
        <w:suppressLineNumbers w:val="0"/>
        <w:spacing w:before="0" w:beforeAutospacing="0" w:after="0" w:afterAutospacing="0"/>
        <w:ind w:left="0" w:right="0" w:firstLine="642"/>
        <w:jc w:val="both"/>
        <w:rPr>
          <w:rFonts w:hint="eastAsia" w:ascii="仿宋" w:hAnsi="仿宋" w:eastAsia="仿宋" w:cs="仿宋"/>
          <w:color w:val="auto"/>
          <w:kern w:val="0"/>
          <w:sz w:val="31"/>
          <w:szCs w:val="31"/>
          <w:lang w:val="en-US" w:eastAsia="zh-CN" w:bidi="ar"/>
        </w:rPr>
      </w:pPr>
      <w:r>
        <w:rPr>
          <w:rFonts w:hint="default" w:ascii="Adobe 仿宋 Std R" w:hAnsi="Adobe 仿宋 Std R" w:eastAsia="Adobe 仿宋 Std R" w:cs="Times New Roman"/>
          <w:color w:val="auto"/>
          <w:kern w:val="2"/>
          <w:sz w:val="32"/>
          <w:szCs w:val="32"/>
          <w:highlight w:val="none"/>
          <w:lang w:val="en-US" w:eastAsia="zh-CN" w:bidi="ar"/>
        </w:rPr>
        <w:t xml:space="preserve">   </w:t>
      </w:r>
      <w:r>
        <w:rPr>
          <w:rFonts w:hint="default" w:ascii="Adobe 仿宋 Std R" w:hAnsi="Adobe 仿宋 Std R" w:eastAsia="Adobe 仿宋 Std R" w:cs="Adobe 仿宋 Std R"/>
          <w:color w:val="auto"/>
          <w:kern w:val="2"/>
          <w:sz w:val="32"/>
          <w:szCs w:val="32"/>
          <w:highlight w:val="none"/>
          <w:lang w:val="en-US" w:eastAsia="zh-CN" w:bidi="ar"/>
        </w:rPr>
        <w:t>2）立项依据</w:t>
      </w:r>
      <w:r>
        <w:rPr>
          <w:rFonts w:hint="eastAsia" w:ascii="Adobe 仿宋 Std R" w:hAnsi="Adobe 仿宋 Std R" w:eastAsia="Adobe 仿宋 Std R" w:cs="Adobe 仿宋 Std R"/>
          <w:color w:val="auto"/>
          <w:kern w:val="2"/>
          <w:sz w:val="32"/>
          <w:szCs w:val="32"/>
          <w:highlight w:val="none"/>
          <w:lang w:val="en-US" w:eastAsia="zh-CN" w:bidi="ar"/>
        </w:rPr>
        <w:t>：根据</w:t>
      </w:r>
      <w:r>
        <w:rPr>
          <w:rFonts w:hint="eastAsia" w:ascii="仿宋" w:hAnsi="仿宋" w:eastAsia="仿宋" w:cs="仿宋"/>
          <w:color w:val="auto"/>
          <w:kern w:val="0"/>
          <w:sz w:val="31"/>
          <w:szCs w:val="31"/>
          <w:lang w:val="en-US" w:eastAsia="zh-CN" w:bidi="ar"/>
        </w:rPr>
        <w:t>国家义务教育课程方案和课程标准(2022年版)，通过测验与问卷调查等方式，对学生在德、智、体、美、劳等方面的发展状况进行测查并识别关键影响因素，进而对区县和学校教育质量状况进行诊断，帮助区县和学校及时发现问题，促进教育教学质量精准改进与提升。</w:t>
      </w:r>
    </w:p>
    <w:p w14:paraId="3447D45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highlight w:val="none"/>
          <w:lang w:val="en-US"/>
        </w:rPr>
      </w:pPr>
      <w:r>
        <w:rPr>
          <w:rFonts w:hint="default" w:ascii="Adobe 仿宋 Std R" w:hAnsi="Adobe 仿宋 Std R" w:eastAsia="Adobe 仿宋 Std R" w:cs="Times New Roman"/>
          <w:color w:val="auto"/>
          <w:kern w:val="2"/>
          <w:sz w:val="32"/>
          <w:szCs w:val="32"/>
          <w:highlight w:val="none"/>
          <w:lang w:val="en-US" w:eastAsia="zh-CN" w:bidi="ar"/>
        </w:rPr>
        <w:t xml:space="preserve">   </w:t>
      </w:r>
      <w:r>
        <w:rPr>
          <w:rFonts w:hint="default" w:ascii="Adobe 仿宋 Std R" w:hAnsi="Adobe 仿宋 Std R" w:eastAsia="Adobe 仿宋 Std R" w:cs="Adobe 仿宋 Std R"/>
          <w:color w:val="auto"/>
          <w:kern w:val="2"/>
          <w:sz w:val="32"/>
          <w:szCs w:val="32"/>
          <w:highlight w:val="none"/>
          <w:lang w:val="en-US" w:eastAsia="zh-CN" w:bidi="ar"/>
        </w:rPr>
        <w:t>3）实施主体</w:t>
      </w:r>
      <w:r>
        <w:rPr>
          <w:rFonts w:hint="eastAsia" w:ascii="Adobe 仿宋 Std R" w:hAnsi="Adobe 仿宋 Std R" w:eastAsia="Adobe 仿宋 Std R" w:cs="Adobe 仿宋 Std R"/>
          <w:color w:val="auto"/>
          <w:kern w:val="2"/>
          <w:sz w:val="32"/>
          <w:szCs w:val="32"/>
          <w:highlight w:val="none"/>
          <w:lang w:val="en-US" w:eastAsia="zh-CN" w:bidi="ar"/>
        </w:rPr>
        <w:t>：庐山市教育体育局。</w:t>
      </w:r>
    </w:p>
    <w:p w14:paraId="0F20565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color w:val="auto"/>
          <w:kern w:val="2"/>
          <w:sz w:val="32"/>
          <w:szCs w:val="32"/>
          <w:highlight w:val="none"/>
          <w:lang w:val="en-US" w:eastAsia="zh-CN" w:bidi="ar"/>
        </w:rPr>
      </w:pPr>
      <w:r>
        <w:rPr>
          <w:rFonts w:hint="default" w:ascii="Adobe 仿宋 Std R" w:hAnsi="Adobe 仿宋 Std R" w:eastAsia="Adobe 仿宋 Std R" w:cs="Times New Roman"/>
          <w:color w:val="auto"/>
          <w:kern w:val="2"/>
          <w:sz w:val="32"/>
          <w:szCs w:val="32"/>
          <w:highlight w:val="none"/>
          <w:lang w:val="en-US" w:eastAsia="zh-CN" w:bidi="ar"/>
        </w:rPr>
        <w:t xml:space="preserve">   </w:t>
      </w:r>
      <w:r>
        <w:rPr>
          <w:rFonts w:hint="default" w:ascii="Adobe 仿宋 Std R" w:hAnsi="Adobe 仿宋 Std R" w:eastAsia="Adobe 仿宋 Std R" w:cs="Adobe 仿宋 Std R"/>
          <w:color w:val="auto"/>
          <w:kern w:val="2"/>
          <w:sz w:val="32"/>
          <w:szCs w:val="32"/>
          <w:highlight w:val="none"/>
          <w:lang w:val="en-US" w:eastAsia="zh-CN" w:bidi="ar"/>
        </w:rPr>
        <w:t>4）实施方案</w:t>
      </w:r>
      <w:r>
        <w:rPr>
          <w:rFonts w:hint="eastAsia" w:ascii="Adobe 仿宋 Std R" w:hAnsi="Adobe 仿宋 Std R" w:eastAsia="Adobe 仿宋 Std R" w:cs="Adobe 仿宋 Std R"/>
          <w:color w:val="auto"/>
          <w:kern w:val="2"/>
          <w:sz w:val="32"/>
          <w:szCs w:val="32"/>
          <w:highlight w:val="none"/>
          <w:lang w:val="en-US" w:eastAsia="zh-CN" w:bidi="ar"/>
        </w:rPr>
        <w:t>：根据庐山市义务教育阶段学校实际情况开展2026年度义务教育质量评价工作。</w:t>
      </w:r>
    </w:p>
    <w:p w14:paraId="667F0278">
      <w:pPr>
        <w:keepNext w:val="0"/>
        <w:keepLines w:val="0"/>
        <w:widowControl w:val="0"/>
        <w:suppressLineNumbers w:val="0"/>
        <w:autoSpaceDE w:val="0"/>
        <w:autoSpaceDN/>
        <w:spacing w:before="0" w:beforeAutospacing="0" w:after="0" w:afterAutospacing="0" w:line="560" w:lineRule="exact"/>
        <w:ind w:left="0" w:right="0" w:firstLine="960" w:firstLineChars="300"/>
        <w:jc w:val="both"/>
        <w:rPr>
          <w:rFonts w:hint="default" w:ascii="Adobe 仿宋 Std R" w:hAnsi="Adobe 仿宋 Std R" w:eastAsia="Adobe 仿宋 Std R" w:cs="Times New Roman"/>
          <w:color w:val="auto"/>
          <w:kern w:val="2"/>
          <w:sz w:val="32"/>
          <w:szCs w:val="32"/>
          <w:highlight w:val="none"/>
        </w:rPr>
      </w:pPr>
      <w:r>
        <w:rPr>
          <w:rFonts w:hint="default" w:ascii="Adobe 仿宋 Std R" w:hAnsi="Adobe 仿宋 Std R" w:eastAsia="Adobe 仿宋 Std R" w:cs="Times New Roman"/>
          <w:color w:val="auto"/>
          <w:kern w:val="2"/>
          <w:sz w:val="32"/>
          <w:szCs w:val="32"/>
          <w:highlight w:val="none"/>
          <w:lang w:val="en-US" w:eastAsia="zh-CN" w:bidi="ar"/>
        </w:rPr>
        <w:t xml:space="preserve"> </w:t>
      </w:r>
      <w:r>
        <w:rPr>
          <w:rFonts w:hint="default" w:ascii="Adobe 仿宋 Std R" w:hAnsi="Adobe 仿宋 Std R" w:eastAsia="Adobe 仿宋 Std R" w:cs="Adobe 仿宋 Std R"/>
          <w:color w:val="auto"/>
          <w:kern w:val="2"/>
          <w:sz w:val="32"/>
          <w:szCs w:val="32"/>
          <w:highlight w:val="none"/>
          <w:lang w:val="en-US" w:eastAsia="zh-CN" w:bidi="ar"/>
        </w:rPr>
        <w:t>5）实施周期</w:t>
      </w:r>
      <w:r>
        <w:rPr>
          <w:rFonts w:hint="eastAsia" w:ascii="Adobe 仿宋 Std R" w:hAnsi="Adobe 仿宋 Std R" w:eastAsia="Adobe 仿宋 Std R" w:cs="Adobe 仿宋 Std R"/>
          <w:color w:val="auto"/>
          <w:kern w:val="2"/>
          <w:sz w:val="32"/>
          <w:szCs w:val="32"/>
          <w:highlight w:val="none"/>
          <w:lang w:val="en-US" w:eastAsia="zh-CN" w:bidi="ar"/>
        </w:rPr>
        <w:t>：</w:t>
      </w:r>
      <w:r>
        <w:rPr>
          <w:rFonts w:hint="eastAsia" w:ascii="仿宋" w:hAnsi="仿宋" w:eastAsia="仿宋" w:cs="仿宋"/>
          <w:bCs/>
          <w:color w:val="auto"/>
          <w:kern w:val="2"/>
          <w:sz w:val="32"/>
          <w:szCs w:val="32"/>
          <w:highlight w:val="none"/>
          <w:lang w:val="en-US" w:eastAsia="zh-CN" w:bidi="ar"/>
        </w:rPr>
        <w:t>2026年1月1日至2026年12月31日。</w:t>
      </w:r>
    </w:p>
    <w:p w14:paraId="5F771332">
      <w:pPr>
        <w:keepNext w:val="0"/>
        <w:keepLines w:val="0"/>
        <w:widowControl w:val="0"/>
        <w:suppressLineNumbers w:val="0"/>
        <w:spacing w:before="0" w:beforeAutospacing="0" w:after="0" w:afterAutospacing="0"/>
        <w:ind w:left="0" w:right="0" w:firstLine="642"/>
        <w:jc w:val="both"/>
        <w:rPr>
          <w:rFonts w:hint="default" w:ascii="仿宋" w:hAnsi="仿宋" w:eastAsia="仿宋" w:cs="Times New Roman"/>
          <w:b/>
          <w:bCs w:val="0"/>
          <w:color w:val="auto"/>
          <w:kern w:val="2"/>
          <w:sz w:val="32"/>
          <w:szCs w:val="32"/>
          <w:highlight w:val="none"/>
          <w:lang w:val="en-US"/>
        </w:rPr>
      </w:pPr>
      <w:r>
        <w:rPr>
          <w:rFonts w:hint="default" w:ascii="Adobe 仿宋 Std R" w:hAnsi="Adobe 仿宋 Std R" w:eastAsia="Adobe 仿宋 Std R" w:cs="Times New Roman"/>
          <w:color w:val="auto"/>
          <w:kern w:val="2"/>
          <w:sz w:val="32"/>
          <w:szCs w:val="32"/>
          <w:highlight w:val="none"/>
          <w:lang w:val="en-US" w:eastAsia="zh-CN" w:bidi="ar"/>
        </w:rPr>
        <w:t xml:space="preserve">   6</w:t>
      </w:r>
      <w:r>
        <w:rPr>
          <w:rFonts w:hint="default" w:ascii="Adobe 仿宋 Std R" w:hAnsi="Adobe 仿宋 Std R" w:eastAsia="Adobe 仿宋 Std R" w:cs="Adobe 仿宋 Std R"/>
          <w:color w:val="auto"/>
          <w:kern w:val="2"/>
          <w:sz w:val="32"/>
          <w:szCs w:val="32"/>
          <w:highlight w:val="none"/>
          <w:lang w:val="en-US" w:eastAsia="zh-CN" w:bidi="ar"/>
        </w:rPr>
        <w:t>）年度预算安排</w:t>
      </w:r>
      <w:r>
        <w:rPr>
          <w:rFonts w:hint="eastAsia" w:ascii="Adobe 仿宋 Std R" w:hAnsi="Adobe 仿宋 Std R" w:eastAsia="Adobe 仿宋 Std R" w:cs="Adobe 仿宋 Std R"/>
          <w:color w:val="auto"/>
          <w:kern w:val="2"/>
          <w:sz w:val="32"/>
          <w:szCs w:val="32"/>
          <w:highlight w:val="none"/>
          <w:lang w:val="en-US" w:eastAsia="zh-CN" w:bidi="ar"/>
        </w:rPr>
        <w:t>：39万元。</w:t>
      </w:r>
    </w:p>
    <w:p w14:paraId="6775E17D">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highlight w:val="none"/>
        </w:rPr>
      </w:pPr>
      <w:r>
        <w:rPr>
          <w:rFonts w:hint="eastAsia" w:ascii="仿宋" w:hAnsi="仿宋" w:eastAsia="仿宋" w:cs="仿宋"/>
          <w:b/>
          <w:bCs w:val="0"/>
          <w:color w:val="auto"/>
          <w:kern w:val="2"/>
          <w:sz w:val="32"/>
          <w:szCs w:val="32"/>
          <w:highlight w:val="none"/>
          <w:lang w:val="en-US" w:eastAsia="zh-CN" w:bidi="ar"/>
        </w:rPr>
        <w:t>8、校区运行保障_中小学及幼儿园专职保安经费</w:t>
      </w:r>
    </w:p>
    <w:p w14:paraId="60A0B9C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highlight w:val="none"/>
        </w:rPr>
      </w:pPr>
      <w:r>
        <w:rPr>
          <w:rFonts w:hint="default" w:ascii="Adobe 仿宋 Std R" w:hAnsi="Adobe 仿宋 Std R" w:eastAsia="Adobe 仿宋 Std R" w:cs="Times New Roman"/>
          <w:color w:val="auto"/>
          <w:kern w:val="2"/>
          <w:sz w:val="32"/>
          <w:szCs w:val="32"/>
          <w:highlight w:val="none"/>
          <w:lang w:val="en-US" w:eastAsia="zh-CN" w:bidi="ar"/>
        </w:rPr>
        <w:t xml:space="preserve">   </w:t>
      </w:r>
      <w:r>
        <w:rPr>
          <w:rFonts w:hint="default" w:ascii="Adobe 仿宋 Std R" w:hAnsi="Adobe 仿宋 Std R" w:eastAsia="Adobe 仿宋 Std R" w:cs="Adobe 仿宋 Std R"/>
          <w:color w:val="auto"/>
          <w:kern w:val="2"/>
          <w:sz w:val="32"/>
          <w:szCs w:val="32"/>
          <w:highlight w:val="none"/>
          <w:lang w:val="en-US" w:eastAsia="zh-CN" w:bidi="ar"/>
        </w:rPr>
        <w:t>1）项目概述</w:t>
      </w:r>
      <w:r>
        <w:rPr>
          <w:rFonts w:hint="eastAsia" w:ascii="Adobe 仿宋 Std R" w:hAnsi="Adobe 仿宋 Std R" w:eastAsia="Adobe 仿宋 Std R" w:cs="Adobe 仿宋 Std R"/>
          <w:color w:val="auto"/>
          <w:kern w:val="2"/>
          <w:sz w:val="32"/>
          <w:szCs w:val="32"/>
          <w:highlight w:val="none"/>
          <w:lang w:val="en-US" w:eastAsia="zh-CN" w:bidi="ar"/>
        </w:rPr>
        <w:t>：</w:t>
      </w:r>
      <w:r>
        <w:rPr>
          <w:rFonts w:hint="default" w:ascii="Adobe 仿宋 Std R" w:hAnsi="Adobe 仿宋 Std R" w:eastAsia="Adobe 仿宋 Std R" w:cs="Adobe 仿宋 Std R"/>
          <w:color w:val="auto"/>
          <w:kern w:val="2"/>
          <w:sz w:val="32"/>
          <w:szCs w:val="32"/>
          <w:highlight w:val="none"/>
          <w:lang w:val="en-US" w:eastAsia="zh-CN" w:bidi="ar"/>
        </w:rPr>
        <w:t>本项目为庐山市2025年十大民生实事之一，旨在提升校园安全防控水平，覆盖全市65所公办中小学及幼儿园，通过公开招投标选取专业第三方安保公司，配备155名专职保安，负责校园门禁管理、巡逻防控等工作，2026年9月实现专职保安全覆盖，推动校园安全事件发生率同比下降30%以上。</w:t>
      </w:r>
    </w:p>
    <w:p w14:paraId="4AF6862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highlight w:val="none"/>
        </w:rPr>
      </w:pPr>
      <w:r>
        <w:rPr>
          <w:rFonts w:hint="default" w:ascii="Adobe 仿宋 Std R" w:hAnsi="Adobe 仿宋 Std R" w:eastAsia="Adobe 仿宋 Std R" w:cs="Times New Roman"/>
          <w:color w:val="auto"/>
          <w:kern w:val="2"/>
          <w:sz w:val="32"/>
          <w:szCs w:val="32"/>
          <w:highlight w:val="none"/>
          <w:lang w:val="en-US" w:eastAsia="zh-CN" w:bidi="ar"/>
        </w:rPr>
        <w:t xml:space="preserve"> </w:t>
      </w:r>
      <w:r>
        <w:rPr>
          <w:rFonts w:hint="eastAsia" w:ascii="Adobe 仿宋 Std R" w:hAnsi="Adobe 仿宋 Std R" w:eastAsia="Adobe 仿宋 Std R" w:cs="Times New Roman"/>
          <w:color w:val="auto"/>
          <w:kern w:val="2"/>
          <w:sz w:val="32"/>
          <w:szCs w:val="32"/>
          <w:highlight w:val="none"/>
          <w:lang w:val="en-US" w:eastAsia="zh-CN" w:bidi="ar"/>
        </w:rPr>
        <w:t xml:space="preserve"> </w:t>
      </w:r>
      <w:r>
        <w:rPr>
          <w:rFonts w:hint="default" w:ascii="Adobe 仿宋 Std R" w:hAnsi="Adobe 仿宋 Std R" w:eastAsia="Adobe 仿宋 Std R" w:cs="Adobe 仿宋 Std R"/>
          <w:color w:val="auto"/>
          <w:kern w:val="2"/>
          <w:sz w:val="32"/>
          <w:szCs w:val="32"/>
          <w:highlight w:val="none"/>
          <w:lang w:val="en-US" w:eastAsia="zh-CN" w:bidi="ar"/>
        </w:rPr>
        <w:t>2）立项依据</w:t>
      </w:r>
      <w:r>
        <w:rPr>
          <w:rFonts w:hint="eastAsia" w:ascii="Adobe 仿宋 Std R" w:hAnsi="Adobe 仿宋 Std R" w:eastAsia="Adobe 仿宋 Std R" w:cs="Times New Roman"/>
          <w:color w:val="auto"/>
          <w:kern w:val="2"/>
          <w:sz w:val="32"/>
          <w:szCs w:val="32"/>
          <w:highlight w:val="none"/>
          <w:lang w:eastAsia="zh-CN"/>
        </w:rPr>
        <w:t>：</w:t>
      </w:r>
      <w:r>
        <w:rPr>
          <w:rFonts w:hint="default" w:ascii="Adobe 仿宋 Std R" w:hAnsi="Adobe 仿宋 Std R" w:eastAsia="Adobe 仿宋 Std R" w:cs="Adobe 仿宋 Std R"/>
          <w:color w:val="auto"/>
          <w:kern w:val="2"/>
          <w:sz w:val="32"/>
          <w:szCs w:val="32"/>
          <w:highlight w:val="none"/>
          <w:lang w:val="en-US" w:eastAsia="zh-CN" w:bidi="ar"/>
        </w:rPr>
        <w:t>落实《中小学、幼儿园安全防范要求（GB/T29315—2022）》中校园保安员配备最低标准的硬性要求。</w:t>
      </w:r>
    </w:p>
    <w:p w14:paraId="47A07C53">
      <w:pPr>
        <w:keepNext w:val="0"/>
        <w:keepLines w:val="0"/>
        <w:widowControl w:val="0"/>
        <w:suppressLineNumbers w:val="0"/>
        <w:spacing w:before="0" w:beforeAutospacing="0" w:after="0" w:afterAutospacing="0"/>
        <w:ind w:right="0" w:firstLine="960" w:firstLineChars="3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highlight w:val="none"/>
          <w:lang w:val="en-US" w:eastAsia="zh-CN" w:bidi="ar"/>
        </w:rPr>
        <w:t>3）实施主体</w:t>
      </w:r>
      <w:r>
        <w:rPr>
          <w:rFonts w:hint="eastAsia" w:ascii="Adobe 仿宋 Std R" w:hAnsi="Adobe 仿宋 Std R" w:eastAsia="Adobe 仿宋 Std R" w:cs="Times New Roman"/>
          <w:color w:val="auto"/>
          <w:kern w:val="2"/>
          <w:sz w:val="32"/>
          <w:szCs w:val="32"/>
          <w:highlight w:val="none"/>
          <w:lang w:eastAsia="zh-CN"/>
        </w:rPr>
        <w:t>：</w:t>
      </w:r>
      <w:r>
        <w:rPr>
          <w:rFonts w:hint="default" w:ascii="Adobe 仿宋 Std R" w:hAnsi="Adobe 仿宋 Std R" w:eastAsia="Adobe 仿宋 Std R" w:cs="Adobe 仿宋 Std R"/>
          <w:color w:val="auto"/>
          <w:kern w:val="2"/>
          <w:sz w:val="32"/>
          <w:szCs w:val="32"/>
          <w:lang w:val="en-US" w:eastAsia="zh-CN" w:bidi="ar"/>
        </w:rPr>
        <w:t>庐山市教育体育局</w:t>
      </w:r>
      <w:r>
        <w:rPr>
          <w:rFonts w:hint="eastAsia" w:ascii="Adobe 仿宋 Std R" w:hAnsi="Adobe 仿宋 Std R" w:eastAsia="Adobe 仿宋 Std R" w:cs="Adobe 仿宋 Std R"/>
          <w:color w:val="auto"/>
          <w:kern w:val="2"/>
          <w:sz w:val="32"/>
          <w:szCs w:val="32"/>
          <w:lang w:val="en-US" w:eastAsia="zh-CN" w:bidi="ar"/>
        </w:rPr>
        <w:t>。</w:t>
      </w:r>
    </w:p>
    <w:p w14:paraId="34DB2F0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eastAsia"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4）实施方案</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一是采用公开招投标方式确定第三方安保公司，确保资质合规。二是按标准配备155名专职保安，要求全部持证上岗。三是明确保安门禁管理、巡逻等岗位职责；每季度至少开展1次专项培训，实现培训覆盖率100%。四是第三方安保公司制定管理制度和考核机制，安稳股监督服务质量，保障隐患整改及时率达98.5%以上。</w:t>
      </w:r>
    </w:p>
    <w:p w14:paraId="4C9F676B">
      <w:pPr>
        <w:keepNext w:val="0"/>
        <w:keepLines w:val="0"/>
        <w:widowControl w:val="0"/>
        <w:suppressLineNumbers w:val="0"/>
        <w:spacing w:before="0" w:beforeAutospacing="0" w:after="0" w:afterAutospacing="0"/>
        <w:ind w:left="958" w:leftChars="456" w:right="0" w:firstLine="9" w:firstLineChars="3"/>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5）实施周期</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2026年9月1日至2027年8月31日</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Times New Roman"/>
          <w:color w:val="auto"/>
          <w:kern w:val="2"/>
          <w:sz w:val="32"/>
          <w:szCs w:val="32"/>
          <w:lang w:val="en-US" w:eastAsia="zh-CN" w:bidi="ar"/>
        </w:rPr>
        <w:t xml:space="preserve"> 6</w:t>
      </w:r>
      <w:r>
        <w:rPr>
          <w:rFonts w:hint="default" w:ascii="Adobe 仿宋 Std R" w:hAnsi="Adobe 仿宋 Std R" w:eastAsia="Adobe 仿宋 Std R" w:cs="Adobe 仿宋 Std R"/>
          <w:color w:val="auto"/>
          <w:kern w:val="2"/>
          <w:sz w:val="32"/>
          <w:szCs w:val="32"/>
          <w:lang w:val="en-US" w:eastAsia="zh-CN" w:bidi="ar"/>
        </w:rPr>
        <w:t>）年度预算安排</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558万元</w:t>
      </w:r>
      <w:r>
        <w:rPr>
          <w:rFonts w:hint="eastAsia" w:ascii="Adobe 仿宋 Std R" w:hAnsi="Adobe 仿宋 Std R" w:eastAsia="Adobe 仿宋 Std R" w:cs="Adobe 仿宋 Std R"/>
          <w:color w:val="auto"/>
          <w:kern w:val="2"/>
          <w:sz w:val="32"/>
          <w:szCs w:val="32"/>
          <w:lang w:val="en-US" w:eastAsia="zh-CN" w:bidi="ar"/>
        </w:rPr>
        <w:t>。</w:t>
      </w:r>
    </w:p>
    <w:p w14:paraId="478D0459">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9、校区运行保障_江西省教育系统“互联网+明厨亮灶”管理平台第三方网络运维经费</w:t>
      </w:r>
    </w:p>
    <w:p w14:paraId="7B221F33">
      <w:pPr>
        <w:keepNext w:val="0"/>
        <w:keepLines w:val="0"/>
        <w:widowControl w:val="0"/>
        <w:suppressLineNumbers w:val="0"/>
        <w:spacing w:before="0" w:beforeAutospacing="0" w:after="0" w:afterAutospacing="0"/>
        <w:ind w:left="0" w:right="0" w:firstLine="642"/>
        <w:jc w:val="both"/>
        <w:rPr>
          <w:rFonts w:hint="default" w:ascii="Calibri" w:hAnsi="Calibri" w:cs="Times New Roman"/>
          <w:color w:val="auto"/>
          <w:kern w:val="2"/>
          <w:sz w:val="21"/>
          <w:szCs w:val="21"/>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完成全市中小学校、幼儿园“互联网+明厨亮灶”AI摄像头全覆盖，主要用于支付各中小学校、幼儿园学生食堂“互联网+明厨亮灶”第三方网络监管经费，包含设备安装维护、网络数据等服务</w:t>
      </w:r>
      <w:r>
        <w:rPr>
          <w:rFonts w:hint="eastAsia" w:ascii="仿宋" w:hAnsi="仿宋" w:eastAsia="仿宋" w:cs="仿宋"/>
          <w:bCs/>
          <w:color w:val="auto"/>
          <w:kern w:val="2"/>
          <w:sz w:val="32"/>
          <w:szCs w:val="32"/>
          <w:lang w:val="en-US" w:eastAsia="zh-CN" w:bidi="ar"/>
        </w:rPr>
        <w:t>。</w:t>
      </w:r>
    </w:p>
    <w:p w14:paraId="7A2CDD52">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eastAsia" w:ascii="仿宋" w:hAnsi="仿宋" w:eastAsia="仿宋" w:cs="Times New Roman"/>
          <w:bCs/>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2）</w:t>
      </w:r>
      <w:r>
        <w:rPr>
          <w:rFonts w:hint="default" w:ascii="Adobe 仿宋 Std R" w:hAnsi="Adobe 仿宋 Std R" w:eastAsia="Adobe 仿宋 Std R" w:cs="Adobe 仿宋 Std R"/>
          <w:color w:val="auto"/>
          <w:kern w:val="2"/>
          <w:sz w:val="32"/>
          <w:szCs w:val="32"/>
          <w:lang w:val="en-US" w:eastAsia="zh-CN" w:bidi="ar"/>
        </w:rPr>
        <w:t>立项依据</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九江市食安办、教育局、人社局、市监局联合下发九食安办联〔</w:t>
      </w:r>
      <w:r>
        <w:rPr>
          <w:rFonts w:hint="eastAsia" w:ascii="仿宋" w:hAnsi="仿宋" w:eastAsia="仿宋" w:cs="Times New Roman"/>
          <w:bCs/>
          <w:color w:val="auto"/>
          <w:kern w:val="2"/>
          <w:sz w:val="32"/>
          <w:szCs w:val="32"/>
          <w:lang w:val="en-US" w:eastAsia="zh-CN" w:bidi="ar"/>
        </w:rPr>
        <w:t>2020〕1 号文件《关于印发九江市学校食堂“互联网+明厨亮灶”建设工作方案的通知》； 九江市教育局办公室九教办函〔2022〕53号《关于加快推进并规范做好学校食堂“互联网+明厨亮灶”建设的工作提示》。</w:t>
      </w:r>
    </w:p>
    <w:p w14:paraId="6EE56680">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eastAsia" w:ascii="仿宋" w:hAnsi="仿宋" w:eastAsia="仿宋" w:cs="Times New Roman"/>
          <w:bCs/>
          <w:color w:val="auto"/>
          <w:kern w:val="2"/>
          <w:sz w:val="32"/>
          <w:szCs w:val="32"/>
        </w:rPr>
      </w:pPr>
      <w:r>
        <w:rPr>
          <w:rFonts w:hint="eastAsia" w:ascii="Times New Roman" w:hAnsi="Times New Roman" w:eastAsia="Adobe 仿宋 Std R" w:cs="Times New Roman"/>
          <w:color w:val="auto"/>
          <w:kern w:val="2"/>
          <w:sz w:val="32"/>
          <w:szCs w:val="32"/>
          <w:lang w:val="en-US" w:eastAsia="zh-CN" w:bidi="ar-SA"/>
        </w:rPr>
        <w:t>3</w:t>
      </w:r>
      <w:r>
        <w:rPr>
          <w:rFonts w:hint="default" w:ascii="Times New Roman" w:hAnsi="Times New Roman" w:eastAsia="Adobe 仿宋 Std R" w:cs="Times New Roman"/>
          <w:color w:val="auto"/>
          <w:kern w:val="2"/>
          <w:sz w:val="32"/>
          <w:szCs w:val="32"/>
          <w:lang w:val="en-US" w:eastAsia="zh-CN" w:bidi="ar-SA"/>
        </w:rPr>
        <w:t>）</w:t>
      </w:r>
      <w:r>
        <w:rPr>
          <w:rFonts w:hint="default" w:ascii="Adobe 仿宋 Std R" w:hAnsi="Adobe 仿宋 Std R" w:eastAsia="Adobe 仿宋 Std R" w:cs="Adobe 仿宋 Std R"/>
          <w:color w:val="auto"/>
          <w:kern w:val="2"/>
          <w:sz w:val="32"/>
          <w:szCs w:val="32"/>
          <w:lang w:val="en-US" w:eastAsia="zh-CN" w:bidi="ar"/>
        </w:rPr>
        <w:t>实施主体</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庐山市教育体育局。</w:t>
      </w:r>
    </w:p>
    <w:p w14:paraId="2F789CCD">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eastAsia" w:ascii="仿宋" w:hAnsi="仿宋" w:eastAsia="仿宋" w:cs="仿宋"/>
          <w:bCs/>
          <w:color w:val="auto"/>
          <w:kern w:val="2"/>
          <w:sz w:val="32"/>
          <w:szCs w:val="32"/>
          <w:lang w:val="en-US" w:eastAsia="zh-CN" w:bidi="ar"/>
        </w:rPr>
      </w:pPr>
      <w:r>
        <w:rPr>
          <w:rFonts w:hint="eastAsia" w:ascii="Times New Roman" w:hAnsi="Times New Roman" w:eastAsia="Adobe 仿宋 Std R" w:cs="Times New Roman"/>
          <w:color w:val="auto"/>
          <w:kern w:val="2"/>
          <w:sz w:val="32"/>
          <w:szCs w:val="32"/>
          <w:lang w:val="en-US" w:eastAsia="zh-CN" w:bidi="ar-SA"/>
        </w:rPr>
        <w:t>4</w:t>
      </w:r>
      <w:r>
        <w:rPr>
          <w:rFonts w:hint="default" w:ascii="Times New Roman" w:hAnsi="Times New Roman" w:eastAsia="Adobe 仿宋 Std R" w:cs="Times New Roman"/>
          <w:color w:val="auto"/>
          <w:kern w:val="2"/>
          <w:sz w:val="32"/>
          <w:szCs w:val="32"/>
          <w:lang w:val="en-US" w:eastAsia="zh-CN" w:bidi="ar-SA"/>
        </w:rPr>
        <w:t>）</w:t>
      </w:r>
      <w:r>
        <w:rPr>
          <w:rFonts w:hint="default" w:ascii="Adobe 仿宋 Std R" w:hAnsi="Adobe 仿宋 Std R" w:eastAsia="Adobe 仿宋 Std R" w:cs="Adobe 仿宋 Std R"/>
          <w:color w:val="auto"/>
          <w:kern w:val="2"/>
          <w:sz w:val="32"/>
          <w:szCs w:val="32"/>
          <w:lang w:val="en-US" w:eastAsia="zh-CN" w:bidi="ar"/>
        </w:rPr>
        <w:t>实施方案</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对全市各中小学（幼儿园）学生食堂运营、食品安全进行智慧监管，完成省、市对我市学校学生食堂“互联网+明厨亮灶”工作的考核要求。</w:t>
      </w:r>
    </w:p>
    <w:p w14:paraId="4D9AC1CC">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default" w:ascii="Adobe 仿宋 Std R" w:hAnsi="Adobe 仿宋 Std R" w:eastAsia="Adobe 仿宋 Std R" w:cs="Times New Roman"/>
          <w:color w:val="auto"/>
          <w:kern w:val="2"/>
          <w:sz w:val="32"/>
          <w:szCs w:val="32"/>
        </w:rPr>
      </w:pPr>
      <w:r>
        <w:rPr>
          <w:rFonts w:hint="eastAsia" w:ascii="仿宋" w:hAnsi="仿宋" w:eastAsia="仿宋" w:cs="仿宋"/>
          <w:bCs/>
          <w:color w:val="auto"/>
          <w:kern w:val="2"/>
          <w:sz w:val="32"/>
          <w:szCs w:val="32"/>
          <w:lang w:val="en-US" w:eastAsia="zh-CN" w:bidi="ar"/>
        </w:rPr>
        <w:t>5</w:t>
      </w:r>
      <w:r>
        <w:rPr>
          <w:rFonts w:hint="default" w:ascii="Times New Roman" w:hAnsi="Times New Roman" w:eastAsia="Adobe 仿宋 Std R" w:cs="Times New Roman"/>
          <w:color w:val="auto"/>
          <w:kern w:val="2"/>
          <w:sz w:val="32"/>
          <w:szCs w:val="32"/>
          <w:lang w:val="en-US" w:eastAsia="zh-CN" w:bidi="ar-SA"/>
        </w:rPr>
        <w:t>）</w:t>
      </w:r>
      <w:r>
        <w:rPr>
          <w:rFonts w:hint="default" w:ascii="Adobe 仿宋 Std R" w:hAnsi="Adobe 仿宋 Std R" w:eastAsia="Adobe 仿宋 Std R" w:cs="Adobe 仿宋 Std R"/>
          <w:color w:val="auto"/>
          <w:kern w:val="2"/>
          <w:sz w:val="32"/>
          <w:szCs w:val="32"/>
          <w:lang w:val="en-US" w:eastAsia="zh-CN" w:bidi="ar"/>
        </w:rPr>
        <w:t>实施周期</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2026年1月1日至2026年12月31日。</w:t>
      </w:r>
    </w:p>
    <w:p w14:paraId="1ED937F0">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default" w:ascii="Adobe 仿宋 Std R" w:hAnsi="Adobe 仿宋 Std R" w:eastAsia="Adobe 仿宋 Std R" w:cs="Times New Roman"/>
          <w:color w:val="auto"/>
          <w:kern w:val="2"/>
          <w:sz w:val="32"/>
          <w:szCs w:val="32"/>
          <w:lang w:val="en-US"/>
        </w:rPr>
      </w:pPr>
      <w:r>
        <w:rPr>
          <w:rFonts w:hint="eastAsia" w:ascii="Times New Roman" w:hAnsi="Times New Roman" w:eastAsia="Adobe 仿宋 Std R" w:cs="Times New Roman"/>
          <w:color w:val="auto"/>
          <w:kern w:val="2"/>
          <w:sz w:val="32"/>
          <w:szCs w:val="32"/>
          <w:lang w:val="en-US" w:eastAsia="zh-CN" w:bidi="ar-SA"/>
        </w:rPr>
        <w:t>6</w:t>
      </w:r>
      <w:r>
        <w:rPr>
          <w:rFonts w:hint="default" w:ascii="Times New Roman" w:hAnsi="Times New Roman" w:eastAsia="Adobe 仿宋 Std R" w:cs="Times New Roman"/>
          <w:color w:val="auto"/>
          <w:kern w:val="2"/>
          <w:sz w:val="32"/>
          <w:szCs w:val="32"/>
          <w:lang w:val="en-US" w:eastAsia="zh-CN" w:bidi="ar-SA"/>
        </w:rPr>
        <w:t>）</w:t>
      </w:r>
      <w:r>
        <w:rPr>
          <w:rFonts w:hint="default" w:ascii="Adobe 仿宋 Std R" w:hAnsi="Adobe 仿宋 Std R" w:eastAsia="Adobe 仿宋 Std R" w:cs="Adobe 仿宋 Std R"/>
          <w:color w:val="auto"/>
          <w:kern w:val="2"/>
          <w:sz w:val="32"/>
          <w:szCs w:val="32"/>
          <w:lang w:val="en-US" w:eastAsia="zh-CN" w:bidi="ar"/>
        </w:rPr>
        <w:t>年度预算安排</w:t>
      </w:r>
      <w:r>
        <w:rPr>
          <w:rFonts w:hint="eastAsia" w:ascii="Adobe 仿宋 Std R" w:hAnsi="Adobe 仿宋 Std R" w:eastAsia="Adobe 仿宋 Std R" w:cs="Adobe 仿宋 Std R"/>
          <w:color w:val="auto"/>
          <w:kern w:val="2"/>
          <w:sz w:val="32"/>
          <w:szCs w:val="32"/>
          <w:lang w:val="en-US" w:eastAsia="zh-CN" w:bidi="ar"/>
        </w:rPr>
        <w:t>:13.7万元。</w:t>
      </w:r>
    </w:p>
    <w:p w14:paraId="261FDB65">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10、教育综合事务管理_教师培训经费</w:t>
      </w:r>
    </w:p>
    <w:p w14:paraId="768529C8">
      <w:pPr>
        <w:keepNext w:val="0"/>
        <w:keepLines w:val="0"/>
        <w:widowControl w:val="0"/>
        <w:suppressLineNumbers w:val="0"/>
        <w:spacing w:before="0" w:beforeAutospacing="0" w:after="0" w:afterAutospacing="0"/>
        <w:ind w:left="0" w:right="0" w:firstLine="642"/>
        <w:jc w:val="both"/>
        <w:rPr>
          <w:rFonts w:hint="default" w:ascii="仿宋" w:hAnsi="仿宋" w:eastAsia="仿宋" w:cs="仿宋"/>
          <w:bCs/>
          <w:color w:val="auto"/>
          <w:kern w:val="2"/>
          <w:sz w:val="32"/>
          <w:szCs w:val="32"/>
          <w:lang w:val="en-US" w:eastAsia="zh-CN" w:bidi="ar"/>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r>
        <w:rPr>
          <w:rFonts w:hint="eastAsia" w:ascii="Adobe 仿宋 Std R" w:hAnsi="Adobe 仿宋 Std R" w:eastAsia="Adobe 仿宋 Std R" w:cs="Adobe 仿宋 Std R"/>
          <w:color w:val="auto"/>
          <w:kern w:val="2"/>
          <w:sz w:val="32"/>
          <w:szCs w:val="32"/>
          <w:lang w:val="en-US" w:eastAsia="zh-CN" w:bidi="ar"/>
        </w:rPr>
        <w:t>：</w:t>
      </w:r>
      <w:r>
        <w:rPr>
          <w:rFonts w:hint="default" w:ascii="仿宋" w:hAnsi="仿宋" w:eastAsia="仿宋" w:cs="仿宋"/>
          <w:bCs/>
          <w:color w:val="auto"/>
          <w:kern w:val="2"/>
          <w:sz w:val="32"/>
          <w:szCs w:val="32"/>
          <w:lang w:val="en-US" w:eastAsia="zh-CN" w:bidi="ar"/>
        </w:rPr>
        <w:t>根据政府履职教育，用于开展教师培训工作，包含师资费、住宿费、伙食费、培训场地费、培训资料费、交通费、其他等费用。通过多形式培训，打造党和人民满意的高素质专业化创新型教师队伍，落实立德树人根本任务，培养德智体美劳全面发展的社会主义建设者和接班人，建设教育强国，办好人民满意的教育。</w:t>
      </w:r>
    </w:p>
    <w:p w14:paraId="7ADA0BD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2）立项依据</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《中共中央</w:t>
      </w: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国务院关于全面深化新时代教师队伍建设改革的意见》（中发﹝2018﹞4号）、《江西省教育厅关于加强和改进新时代基础教育教研工作的实施意见》（赣教基字〔2021〕28号）文件规定。</w:t>
      </w:r>
    </w:p>
    <w:p w14:paraId="63517FF5">
      <w:pPr>
        <w:keepNext w:val="0"/>
        <w:keepLines w:val="0"/>
        <w:widowControl w:val="0"/>
        <w:numPr>
          <w:ilvl w:val="0"/>
          <w:numId w:val="0"/>
        </w:numPr>
        <w:suppressLineNumbers w:val="0"/>
        <w:spacing w:before="0" w:beforeAutospacing="0" w:after="0" w:afterAutospacing="0"/>
        <w:ind w:left="1122" w:leftChars="0" w:right="0" w:rightChars="0" w:firstLine="0" w:firstLineChars="0"/>
        <w:jc w:val="both"/>
        <w:rPr>
          <w:rFonts w:hint="eastAsia" w:ascii="Adobe 仿宋 Std R" w:hAnsi="Adobe 仿宋 Std R" w:eastAsia="仿宋" w:cs="Times New Roman"/>
          <w:color w:val="auto"/>
          <w:kern w:val="2"/>
          <w:sz w:val="32"/>
          <w:szCs w:val="32"/>
        </w:rPr>
      </w:pPr>
      <w:r>
        <w:rPr>
          <w:rFonts w:hint="default" w:ascii="Times New Roman" w:hAnsi="Times New Roman" w:eastAsia="仿宋" w:cs="Times New Roman"/>
          <w:color w:val="auto"/>
          <w:kern w:val="2"/>
          <w:sz w:val="32"/>
          <w:szCs w:val="32"/>
          <w:lang w:val="en-US" w:eastAsia="zh-CN" w:bidi="ar-SA"/>
        </w:rPr>
        <w:t>3）</w:t>
      </w:r>
      <w:r>
        <w:rPr>
          <w:rFonts w:hint="default" w:ascii="Adobe 仿宋 Std R" w:hAnsi="Adobe 仿宋 Std R" w:eastAsia="Adobe 仿宋 Std R" w:cs="Adobe 仿宋 Std R"/>
          <w:color w:val="auto"/>
          <w:kern w:val="2"/>
          <w:sz w:val="32"/>
          <w:szCs w:val="32"/>
          <w:lang w:val="en-US" w:eastAsia="zh-CN" w:bidi="ar"/>
        </w:rPr>
        <w:t>实施主体</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bCs/>
          <w:color w:val="auto"/>
          <w:kern w:val="2"/>
          <w:sz w:val="32"/>
          <w:szCs w:val="32"/>
          <w:lang w:val="en-US" w:eastAsia="zh-CN" w:bidi="ar"/>
        </w:rPr>
        <w:t>庐山市教育体育局。</w:t>
      </w:r>
    </w:p>
    <w:p w14:paraId="514875D2">
      <w:pPr>
        <w:keepNext w:val="0"/>
        <w:keepLines w:val="0"/>
        <w:widowControl w:val="0"/>
        <w:numPr>
          <w:ilvl w:val="0"/>
          <w:numId w:val="0"/>
        </w:numPr>
        <w:suppressLineNumbers w:val="0"/>
        <w:spacing w:before="0" w:beforeAutospacing="0" w:after="0" w:afterAutospacing="0"/>
        <w:ind w:left="0" w:leftChars="0" w:right="0" w:rightChars="0" w:firstLine="1122" w:firstLineChars="0"/>
        <w:jc w:val="both"/>
        <w:rPr>
          <w:rFonts w:hint="default" w:ascii="Adobe 仿宋 Std R" w:hAnsi="Adobe 仿宋 Std R" w:eastAsia="Adobe 仿宋 Std R" w:cs="Times New Roman"/>
          <w:color w:val="auto"/>
          <w:kern w:val="2"/>
          <w:sz w:val="32"/>
          <w:szCs w:val="32"/>
        </w:rPr>
      </w:pPr>
      <w:r>
        <w:rPr>
          <w:rFonts w:hint="default" w:ascii="Times New Roman" w:hAnsi="Times New Roman" w:eastAsia="Adobe 仿宋 Std R" w:cs="Times New Roman"/>
          <w:color w:val="auto"/>
          <w:kern w:val="2"/>
          <w:sz w:val="32"/>
          <w:szCs w:val="32"/>
          <w:lang w:val="en-US" w:eastAsia="zh-CN" w:bidi="ar-SA"/>
        </w:rPr>
        <w:t>4）</w:t>
      </w:r>
      <w:r>
        <w:rPr>
          <w:rFonts w:hint="default" w:ascii="Adobe 仿宋 Std R" w:hAnsi="Adobe 仿宋 Std R" w:eastAsia="Adobe 仿宋 Std R" w:cs="Adobe 仿宋 Std R"/>
          <w:color w:val="auto"/>
          <w:kern w:val="2"/>
          <w:sz w:val="32"/>
          <w:szCs w:val="32"/>
          <w:lang w:val="en-US" w:eastAsia="zh-CN" w:bidi="ar"/>
        </w:rPr>
        <w:t>实施方案</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本项目覆盖庐山市所有教师的培训和教研活动，采用请进来、走出去的形式，具体实施内容包含：优秀课例展示、集体备课、课例研讨、同课异构、高考研讨会、校本培训、主题教研等校本教研活动；全市中小学（幼儿园）书记校长（园长）管理能力提升培训、新教师入职培训、师德师风、班主任能力提升等各类培训</w:t>
      </w:r>
      <w:r>
        <w:rPr>
          <w:rFonts w:hint="eastAsia" w:ascii="宋体" w:hAnsi="宋体" w:eastAsia="宋体" w:cs="宋体"/>
          <w:color w:val="auto"/>
          <w:kern w:val="2"/>
          <w:sz w:val="28"/>
          <w:szCs w:val="28"/>
          <w:lang w:val="en-US" w:eastAsia="zh-CN" w:bidi="ar"/>
        </w:rPr>
        <w:t>。</w:t>
      </w:r>
    </w:p>
    <w:p w14:paraId="7585657A">
      <w:pPr>
        <w:keepNext w:val="0"/>
        <w:keepLines w:val="0"/>
        <w:widowControl w:val="0"/>
        <w:numPr>
          <w:ilvl w:val="0"/>
          <w:numId w:val="0"/>
        </w:numPr>
        <w:suppressLineNumbers w:val="0"/>
        <w:spacing w:before="0" w:beforeAutospacing="0" w:after="0" w:afterAutospacing="0"/>
        <w:ind w:left="0" w:leftChars="0" w:right="0" w:rightChars="0" w:firstLine="1122" w:firstLineChars="0"/>
        <w:jc w:val="both"/>
        <w:rPr>
          <w:rFonts w:hint="default" w:ascii="Adobe 仿宋 Std R" w:hAnsi="Adobe 仿宋 Std R" w:eastAsia="Adobe 仿宋 Std R" w:cs="Times New Roman"/>
          <w:color w:val="auto"/>
          <w:kern w:val="2"/>
          <w:sz w:val="32"/>
          <w:szCs w:val="32"/>
        </w:rPr>
      </w:pPr>
      <w:r>
        <w:rPr>
          <w:rFonts w:hint="default" w:ascii="Times New Roman" w:hAnsi="Times New Roman" w:eastAsia="Adobe 仿宋 Std R" w:cs="Times New Roman"/>
          <w:color w:val="auto"/>
          <w:kern w:val="2"/>
          <w:sz w:val="32"/>
          <w:szCs w:val="32"/>
          <w:lang w:val="en-US" w:eastAsia="zh-CN" w:bidi="ar-SA"/>
        </w:rPr>
        <w:t>5）</w:t>
      </w:r>
      <w:r>
        <w:rPr>
          <w:rFonts w:hint="default" w:ascii="Adobe 仿宋 Std R" w:hAnsi="Adobe 仿宋 Std R" w:eastAsia="Adobe 仿宋 Std R" w:cs="Adobe 仿宋 Std R"/>
          <w:color w:val="auto"/>
          <w:kern w:val="2"/>
          <w:sz w:val="32"/>
          <w:szCs w:val="32"/>
          <w:lang w:val="en-US" w:eastAsia="zh-CN" w:bidi="ar"/>
        </w:rPr>
        <w:t>实施周期</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2026年1月1日</w:t>
      </w:r>
      <w:r>
        <w:rPr>
          <w:rFonts w:hint="eastAsia"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Adobe 仿宋 Std R"/>
          <w:color w:val="auto"/>
          <w:kern w:val="2"/>
          <w:sz w:val="32"/>
          <w:szCs w:val="32"/>
          <w:lang w:val="en-US" w:eastAsia="zh-CN" w:bidi="ar"/>
        </w:rPr>
        <w:t>2026年12月31日 。</w:t>
      </w:r>
    </w:p>
    <w:p w14:paraId="3203A2E7">
      <w:pPr>
        <w:keepNext w:val="0"/>
        <w:keepLines w:val="0"/>
        <w:widowControl w:val="0"/>
        <w:numPr>
          <w:ilvl w:val="0"/>
          <w:numId w:val="0"/>
        </w:numPr>
        <w:suppressLineNumbers w:val="0"/>
        <w:spacing w:before="0" w:beforeAutospacing="0" w:after="0" w:afterAutospacing="0"/>
        <w:ind w:left="1122" w:leftChars="0" w:right="0" w:rightChars="0" w:firstLine="0" w:firstLineChars="0"/>
        <w:jc w:val="both"/>
        <w:rPr>
          <w:rFonts w:hint="eastAsia" w:ascii="仿宋" w:hAnsi="仿宋" w:eastAsia="仿宋" w:cs="Times New Roman"/>
          <w:b/>
          <w:bCs w:val="0"/>
          <w:color w:val="auto"/>
          <w:kern w:val="2"/>
          <w:sz w:val="32"/>
          <w:szCs w:val="32"/>
        </w:rPr>
      </w:pPr>
      <w:r>
        <w:rPr>
          <w:rFonts w:hint="default" w:ascii="Times New Roman" w:hAnsi="Times New Roman" w:eastAsia="仿宋" w:cs="Times New Roman"/>
          <w:b w:val="0"/>
          <w:bCs/>
          <w:color w:val="auto"/>
          <w:kern w:val="2"/>
          <w:sz w:val="32"/>
          <w:szCs w:val="32"/>
          <w:lang w:val="en-US" w:eastAsia="zh-CN" w:bidi="ar-SA"/>
        </w:rPr>
        <w:t>6）</w:t>
      </w:r>
      <w:r>
        <w:rPr>
          <w:rFonts w:hint="default" w:ascii="Adobe 仿宋 Std R" w:hAnsi="Adobe 仿宋 Std R" w:eastAsia="Adobe 仿宋 Std R" w:cs="Adobe 仿宋 Std R"/>
          <w:color w:val="auto"/>
          <w:kern w:val="2"/>
          <w:sz w:val="32"/>
          <w:szCs w:val="32"/>
          <w:lang w:val="en-US" w:eastAsia="zh-CN" w:bidi="ar"/>
        </w:rPr>
        <w:t>年度预算安排</w:t>
      </w:r>
      <w:r>
        <w:rPr>
          <w:rFonts w:hint="eastAsia" w:ascii="Adobe 仿宋 Std R" w:hAnsi="Adobe 仿宋 Std R" w:eastAsia="Adobe 仿宋 Std R" w:cs="Adobe 仿宋 Std R"/>
          <w:color w:val="auto"/>
          <w:kern w:val="2"/>
          <w:sz w:val="32"/>
          <w:szCs w:val="32"/>
          <w:lang w:val="en-US" w:eastAsia="zh-CN" w:bidi="ar"/>
        </w:rPr>
        <w:t>：</w:t>
      </w:r>
      <w:r>
        <w:rPr>
          <w:rFonts w:hint="default" w:ascii="Adobe 仿宋 Std R" w:hAnsi="Adobe 仿宋 Std R" w:eastAsia="Adobe 仿宋 Std R" w:cs="Adobe 仿宋 Std R"/>
          <w:color w:val="auto"/>
          <w:kern w:val="2"/>
          <w:sz w:val="32"/>
          <w:szCs w:val="32"/>
          <w:lang w:val="en-US" w:eastAsia="zh-CN" w:bidi="ar"/>
        </w:rPr>
        <w:t>133.5万元。</w:t>
      </w:r>
    </w:p>
    <w:p w14:paraId="7DC10A6A">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11、学前教育幼儿资助</w:t>
      </w:r>
    </w:p>
    <w:p w14:paraId="443B6C1E">
      <w:pPr>
        <w:keepNext w:val="0"/>
        <w:keepLines w:val="0"/>
        <w:widowControl w:val="0"/>
        <w:suppressLineNumbers w:val="0"/>
        <w:spacing w:before="0" w:beforeAutospacing="0" w:after="0" w:afterAutospacing="0"/>
        <w:ind w:left="0" w:right="0" w:firstLine="642"/>
        <w:jc w:val="both"/>
        <w:rPr>
          <w:rFonts w:hint="eastAsia" w:ascii="仿宋" w:hAnsi="仿宋" w:eastAsia="仿宋" w:cs="仿宋"/>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color w:val="auto"/>
          <w:kern w:val="2"/>
          <w:sz w:val="32"/>
          <w:szCs w:val="32"/>
          <w:lang w:val="en-US" w:eastAsia="zh-CN" w:bidi="ar"/>
        </w:rPr>
        <w:t>学前教育幼儿资助项目是国家为保障家庭经济困难幼儿接受学前教育权益而实施的惠民政策，旨在减轻幼儿家庭经济负担，促进教育公平。</w:t>
      </w:r>
    </w:p>
    <w:p w14:paraId="2DC1E9B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2）立项依据</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color w:val="auto"/>
          <w:kern w:val="2"/>
          <w:sz w:val="32"/>
          <w:szCs w:val="32"/>
          <w:lang w:val="en-US" w:eastAsia="zh-CN" w:bidi="ar"/>
        </w:rPr>
        <w:t>依据《江西省学前教育资助专项资金管理暂行办法》。</w:t>
      </w:r>
    </w:p>
    <w:p w14:paraId="0D6CAE95">
      <w:pPr>
        <w:keepNext w:val="0"/>
        <w:keepLines w:val="0"/>
        <w:widowControl w:val="0"/>
        <w:suppressLineNumbers w:val="0"/>
        <w:spacing w:before="0" w:beforeAutospacing="0" w:after="0" w:afterAutospacing="0"/>
        <w:ind w:right="0" w:firstLine="1280" w:firstLineChars="400"/>
        <w:jc w:val="both"/>
        <w:rPr>
          <w:rFonts w:hint="eastAsia" w:ascii="Adobe 仿宋 Std R" w:hAnsi="Adobe 仿宋 Std R" w:eastAsia="宋体"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3）</w:t>
      </w:r>
      <w:r>
        <w:rPr>
          <w:rFonts w:hint="default" w:ascii="Adobe 仿宋 Std R" w:hAnsi="Adobe 仿宋 Std R" w:eastAsia="Adobe 仿宋 Std R" w:cs="Adobe 仿宋 Std R"/>
          <w:color w:val="auto"/>
          <w:kern w:val="2"/>
          <w:sz w:val="32"/>
          <w:szCs w:val="32"/>
          <w:lang w:val="en-US" w:eastAsia="zh-CN" w:bidi="ar"/>
        </w:rPr>
        <w:t>实施主体</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color w:val="auto"/>
          <w:kern w:val="2"/>
          <w:sz w:val="32"/>
          <w:szCs w:val="32"/>
          <w:lang w:val="en-US" w:eastAsia="zh-CN" w:bidi="ar"/>
        </w:rPr>
        <w:t>庐山市教育体育局</w:t>
      </w:r>
    </w:p>
    <w:p w14:paraId="6B591AA6">
      <w:pPr>
        <w:keepNext w:val="0"/>
        <w:keepLines w:val="0"/>
        <w:widowControl w:val="0"/>
        <w:suppressLineNumbers w:val="0"/>
        <w:spacing w:before="0" w:beforeAutospacing="0" w:after="0" w:afterAutospacing="0"/>
        <w:ind w:left="0" w:right="0" w:firstLine="1280" w:firstLineChars="400"/>
        <w:jc w:val="both"/>
        <w:rPr>
          <w:rFonts w:hint="eastAsia" w:ascii="仿宋" w:hAnsi="仿宋" w:eastAsia="仿宋" w:cs="仿宋"/>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4）</w:t>
      </w:r>
      <w:r>
        <w:rPr>
          <w:rFonts w:hint="default" w:ascii="Adobe 仿宋 Std R" w:hAnsi="Adobe 仿宋 Std R" w:eastAsia="Adobe 仿宋 Std R" w:cs="Adobe 仿宋 Std R"/>
          <w:color w:val="auto"/>
          <w:kern w:val="2"/>
          <w:sz w:val="32"/>
          <w:szCs w:val="32"/>
          <w:lang w:val="en-US" w:eastAsia="zh-CN" w:bidi="ar"/>
        </w:rPr>
        <w:t>实施方案</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color w:val="auto"/>
          <w:kern w:val="2"/>
          <w:sz w:val="32"/>
          <w:szCs w:val="32"/>
          <w:lang w:val="en-US" w:eastAsia="zh-CN" w:bidi="ar"/>
        </w:rPr>
        <w:t>学生申请，学校审核并公示，教育主管部门审核通过后拨款，通过江西省惠民惠农财政补贴资金社会保障“一卡通”发放监管平台发放。</w:t>
      </w:r>
    </w:p>
    <w:p w14:paraId="6B51DF97">
      <w:pPr>
        <w:keepNext w:val="0"/>
        <w:keepLines w:val="0"/>
        <w:widowControl w:val="0"/>
        <w:numPr>
          <w:ilvl w:val="0"/>
          <w:numId w:val="0"/>
        </w:numPr>
        <w:suppressLineNumbers w:val="0"/>
        <w:spacing w:before="0" w:beforeAutospacing="0" w:after="0" w:afterAutospacing="0"/>
        <w:ind w:right="0" w:rightChars="0" w:firstLine="1280" w:firstLineChars="400"/>
        <w:jc w:val="both"/>
        <w:rPr>
          <w:rFonts w:hint="eastAsia" w:ascii="仿宋" w:hAnsi="仿宋" w:eastAsia="仿宋" w:cs="仿宋"/>
          <w:color w:val="auto"/>
          <w:kern w:val="2"/>
          <w:sz w:val="32"/>
          <w:szCs w:val="32"/>
          <w:lang w:val="en-US" w:eastAsia="zh-CN" w:bidi="ar"/>
        </w:rPr>
      </w:pPr>
      <w:r>
        <w:rPr>
          <w:rFonts w:hint="eastAsia" w:ascii="Times New Roman" w:hAnsi="Times New Roman" w:eastAsia="Adobe 仿宋 Std R" w:cs="Times New Roman"/>
          <w:color w:val="auto"/>
          <w:kern w:val="2"/>
          <w:sz w:val="32"/>
          <w:szCs w:val="32"/>
          <w:lang w:val="en-US" w:eastAsia="zh-CN" w:bidi="ar-SA"/>
        </w:rPr>
        <w:t>5）</w:t>
      </w:r>
      <w:r>
        <w:rPr>
          <w:rFonts w:hint="default" w:ascii="Adobe 仿宋 Std R" w:hAnsi="Adobe 仿宋 Std R" w:eastAsia="Adobe 仿宋 Std R" w:cs="Adobe 仿宋 Std R"/>
          <w:color w:val="auto"/>
          <w:kern w:val="2"/>
          <w:sz w:val="32"/>
          <w:szCs w:val="32"/>
          <w:lang w:val="en-US" w:eastAsia="zh-CN" w:bidi="ar"/>
        </w:rPr>
        <w:t>实施周期</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color w:val="auto"/>
          <w:kern w:val="2"/>
          <w:sz w:val="32"/>
          <w:szCs w:val="32"/>
          <w:lang w:val="en-US" w:eastAsia="zh-CN" w:bidi="ar"/>
        </w:rPr>
        <w:t>2026年1月1日——2026年12月31日。</w:t>
      </w:r>
    </w:p>
    <w:p w14:paraId="365052F6">
      <w:pPr>
        <w:keepNext w:val="0"/>
        <w:keepLines w:val="0"/>
        <w:widowControl w:val="0"/>
        <w:numPr>
          <w:ilvl w:val="0"/>
          <w:numId w:val="0"/>
        </w:numPr>
        <w:suppressLineNumbers w:val="0"/>
        <w:spacing w:before="0" w:beforeAutospacing="0" w:after="0" w:afterAutospacing="0"/>
        <w:ind w:right="0" w:rightChars="0" w:firstLine="1280" w:firstLineChars="4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
        </w:rPr>
        <w:t>6）</w:t>
      </w:r>
      <w:r>
        <w:rPr>
          <w:rFonts w:hint="default" w:ascii="Adobe 仿宋 Std R" w:hAnsi="Adobe 仿宋 Std R" w:eastAsia="Adobe 仿宋 Std R" w:cs="Adobe 仿宋 Std R"/>
          <w:color w:val="auto"/>
          <w:kern w:val="2"/>
          <w:sz w:val="32"/>
          <w:szCs w:val="32"/>
          <w:lang w:val="en-US" w:eastAsia="zh-CN" w:bidi="ar"/>
        </w:rPr>
        <w:t>年度预算安排</w:t>
      </w:r>
      <w:r>
        <w:rPr>
          <w:rFonts w:hint="eastAsia" w:ascii="Adobe 仿宋 Std R" w:hAnsi="Adobe 仿宋 Std R" w:eastAsia="Adobe 仿宋 Std R" w:cs="Times New Roman"/>
          <w:color w:val="auto"/>
          <w:kern w:val="2"/>
          <w:sz w:val="32"/>
          <w:szCs w:val="32"/>
          <w:lang w:eastAsia="zh-CN"/>
        </w:rPr>
        <w:t>：</w:t>
      </w:r>
      <w:r>
        <w:rPr>
          <w:rFonts w:hint="eastAsia" w:ascii="仿宋" w:hAnsi="仿宋" w:eastAsia="仿宋" w:cs="仿宋"/>
          <w:color w:val="auto"/>
          <w:kern w:val="2"/>
          <w:sz w:val="32"/>
          <w:szCs w:val="32"/>
          <w:lang w:val="en-US" w:eastAsia="zh-CN" w:bidi="ar"/>
        </w:rPr>
        <w:t>资金共53.25万元。</w:t>
      </w:r>
    </w:p>
    <w:p w14:paraId="4AA598AB">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12、学前教育生均经费</w:t>
      </w:r>
    </w:p>
    <w:p w14:paraId="1CED0F7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20"/>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olor w:val="auto"/>
          <w:sz w:val="32"/>
          <w:szCs w:val="32"/>
          <w:highlight w:val="none"/>
          <w:lang w:val="en-US" w:eastAsia="zh-CN"/>
          <w:woUserID w:val="20"/>
        </w:rPr>
        <w:t>1）项目概述：</w:t>
      </w:r>
      <w:r>
        <w:rPr>
          <w:rFonts w:hint="eastAsia" w:ascii="Adobe 仿宋 Std R" w:hAnsi="Adobe 仿宋 Std R" w:eastAsia="Adobe 仿宋 Std R"/>
          <w:color w:val="auto"/>
          <w:sz w:val="32"/>
          <w:szCs w:val="32"/>
          <w:highlight w:val="none"/>
          <w:lang w:val="en-US" w:eastAsia="zh"/>
          <w:woUserID w:val="20"/>
        </w:rPr>
        <w:t>为保障</w:t>
      </w:r>
      <w:r>
        <w:rPr>
          <w:rFonts w:hint="eastAsia" w:ascii="Adobe 仿宋 Std R" w:hAnsi="Adobe 仿宋 Std R" w:eastAsia="Adobe 仿宋 Std R"/>
          <w:color w:val="auto"/>
          <w:sz w:val="32"/>
          <w:szCs w:val="32"/>
          <w:highlight w:val="none"/>
          <w:lang w:val="en-US" w:eastAsia="zh-CN"/>
          <w:woUserID w:val="20"/>
        </w:rPr>
        <w:t>民办幼儿园</w:t>
      </w:r>
      <w:r>
        <w:rPr>
          <w:rFonts w:hint="eastAsia" w:ascii="Adobe 仿宋 Std R" w:hAnsi="Adobe 仿宋 Std R" w:eastAsia="Adobe 仿宋 Std R"/>
          <w:color w:val="auto"/>
          <w:sz w:val="32"/>
          <w:szCs w:val="32"/>
          <w:highlight w:val="none"/>
          <w:lang w:val="en-US" w:eastAsia="zh"/>
          <w:woUserID w:val="20"/>
        </w:rPr>
        <w:t>日常运转需求，合理安排生均公用经费省级资金，用于教学业务与管理、教师培训、实验学习、水电、交通差旅、教玩具购置、日常维修等等，严格遵照文件要求不得用于人员经费、基本建设和偿还债务，确保</w:t>
      </w:r>
      <w:r>
        <w:rPr>
          <w:rFonts w:hint="eastAsia" w:ascii="Adobe 仿宋 Std R" w:hAnsi="Adobe 仿宋 Std R" w:eastAsia="Adobe 仿宋 Std R"/>
          <w:color w:val="auto"/>
          <w:sz w:val="32"/>
          <w:szCs w:val="32"/>
          <w:highlight w:val="none"/>
          <w:lang w:val="en-US" w:eastAsia="zh-CN"/>
          <w:woUserID w:val="20"/>
        </w:rPr>
        <w:t>学校</w:t>
      </w:r>
      <w:r>
        <w:rPr>
          <w:rFonts w:hint="eastAsia" w:ascii="Adobe 仿宋 Std R" w:hAnsi="Adobe 仿宋 Std R" w:eastAsia="Adobe 仿宋 Std R"/>
          <w:color w:val="auto"/>
          <w:sz w:val="32"/>
          <w:szCs w:val="32"/>
          <w:highlight w:val="none"/>
          <w:lang w:val="en-US" w:eastAsia="zh"/>
          <w:woUserID w:val="20"/>
        </w:rPr>
        <w:t>一切正常运转</w:t>
      </w:r>
      <w:r>
        <w:rPr>
          <w:rFonts w:hint="eastAsia" w:ascii="Adobe 仿宋 Std R" w:hAnsi="Adobe 仿宋 Std R" w:eastAsia="Adobe 仿宋 Std R"/>
          <w:color w:val="auto"/>
          <w:sz w:val="32"/>
          <w:szCs w:val="32"/>
          <w:highlight w:val="none"/>
          <w:lang w:val="en-US" w:eastAsia="zh-CN"/>
          <w:woUserID w:val="20"/>
        </w:rPr>
        <w:t>。</w:t>
      </w:r>
    </w:p>
    <w:p w14:paraId="5935C697">
      <w:pPr>
        <w:numPr>
          <w:ilvl w:val="0"/>
          <w:numId w:val="0"/>
        </w:numPr>
        <w:ind w:left="0" w:leftChars="0" w:firstLine="960" w:firstLineChars="3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2）立项依据：庐财教指【202</w:t>
      </w:r>
      <w:r>
        <w:rPr>
          <w:rFonts w:hint="eastAsia" w:ascii="Adobe 仿宋 Std R" w:hAnsi="Adobe 仿宋 Std R" w:eastAsia="Adobe 仿宋 Std R"/>
          <w:color w:val="auto"/>
          <w:sz w:val="32"/>
          <w:szCs w:val="32"/>
          <w:highlight w:val="none"/>
          <w:lang w:val="en-US" w:eastAsia="zh"/>
          <w:woUserID w:val="20"/>
        </w:rPr>
        <w:t>5</w:t>
      </w:r>
      <w:r>
        <w:rPr>
          <w:rFonts w:hint="default" w:ascii="Adobe 仿宋 Std R" w:hAnsi="Adobe 仿宋 Std R" w:eastAsia="Adobe 仿宋 Std R"/>
          <w:color w:val="auto"/>
          <w:sz w:val="32"/>
          <w:szCs w:val="32"/>
          <w:highlight w:val="none"/>
          <w:lang w:val="en-US" w:eastAsia="zh-CN"/>
          <w:woUserID w:val="20"/>
        </w:rPr>
        <w:t>】3</w:t>
      </w:r>
      <w:r>
        <w:rPr>
          <w:rFonts w:hint="eastAsia" w:ascii="Adobe 仿宋 Std R" w:hAnsi="Adobe 仿宋 Std R" w:eastAsia="Adobe 仿宋 Std R"/>
          <w:color w:val="auto"/>
          <w:sz w:val="32"/>
          <w:szCs w:val="32"/>
          <w:highlight w:val="none"/>
          <w:lang w:val="en-US" w:eastAsia="zh"/>
          <w:woUserID w:val="20"/>
        </w:rPr>
        <w:t>8</w:t>
      </w:r>
      <w:r>
        <w:rPr>
          <w:rFonts w:hint="default" w:ascii="Adobe 仿宋 Std R" w:hAnsi="Adobe 仿宋 Std R" w:eastAsia="Adobe 仿宋 Std R"/>
          <w:color w:val="auto"/>
          <w:sz w:val="32"/>
          <w:szCs w:val="32"/>
          <w:highlight w:val="none"/>
          <w:lang w:val="en-US" w:eastAsia="zh-CN"/>
          <w:woUserID w:val="20"/>
        </w:rPr>
        <w:t>号</w:t>
      </w:r>
      <w:r>
        <w:rPr>
          <w:rFonts w:hint="eastAsia" w:ascii="Adobe 仿宋 Std R" w:hAnsi="Adobe 仿宋 Std R" w:eastAsia="Adobe 仿宋 Std R"/>
          <w:color w:val="auto"/>
          <w:sz w:val="32"/>
          <w:szCs w:val="32"/>
          <w:highlight w:val="none"/>
          <w:lang w:val="en-US" w:eastAsia="zh-CN"/>
          <w:woUserID w:val="20"/>
        </w:rPr>
        <w:t>。</w:t>
      </w:r>
    </w:p>
    <w:p w14:paraId="2A0F42A9">
      <w:pPr>
        <w:numPr>
          <w:ilvl w:val="0"/>
          <w:numId w:val="0"/>
        </w:numPr>
        <w:ind w:left="0" w:leftChars="0" w:firstLine="960" w:firstLineChars="3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3）实施主体：庐山市</w:t>
      </w:r>
      <w:r>
        <w:rPr>
          <w:rFonts w:hint="eastAsia" w:ascii="Adobe 仿宋 Std R" w:hAnsi="Adobe 仿宋 Std R" w:eastAsia="Adobe 仿宋 Std R"/>
          <w:color w:val="auto"/>
          <w:sz w:val="32"/>
          <w:szCs w:val="32"/>
          <w:highlight w:val="none"/>
          <w:lang w:val="en-US" w:eastAsia="zh-CN"/>
          <w:woUserID w:val="20"/>
        </w:rPr>
        <w:t>民办幼儿园。</w:t>
      </w:r>
    </w:p>
    <w:p w14:paraId="680AE9FD">
      <w:pPr>
        <w:numPr>
          <w:ilvl w:val="0"/>
          <w:numId w:val="0"/>
        </w:numPr>
        <w:ind w:left="0" w:leftChars="0" w:firstLine="960" w:firstLineChars="3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4）实施方案：用于教学业务与管理、教师培训、文体活动、水电、幼儿活动舞台租赁、维修、教玩具购置等。</w:t>
      </w:r>
    </w:p>
    <w:p w14:paraId="30918529">
      <w:pPr>
        <w:numPr>
          <w:ilvl w:val="0"/>
          <w:numId w:val="0"/>
        </w:numPr>
        <w:ind w:left="0" w:leftChars="0" w:firstLine="960" w:firstLineChars="300"/>
        <w:rPr>
          <w:rFonts w:hint="default" w:ascii="Adobe 仿宋 Std R" w:hAnsi="Adobe 仿宋 Std R" w:eastAsia="Adobe 仿宋 Std R"/>
          <w:color w:val="auto"/>
          <w:sz w:val="32"/>
          <w:szCs w:val="32"/>
          <w:highlight w:val="none"/>
          <w:lang w:eastAsia="zh"/>
          <w:woUserID w:val="20"/>
        </w:rPr>
      </w:pPr>
      <w:r>
        <w:rPr>
          <w:rFonts w:hint="default" w:ascii="Adobe 仿宋 Std R" w:hAnsi="Adobe 仿宋 Std R" w:eastAsia="Adobe 仿宋 Std R"/>
          <w:color w:val="auto"/>
          <w:sz w:val="32"/>
          <w:szCs w:val="32"/>
          <w:highlight w:val="none"/>
          <w:lang w:val="en-US" w:eastAsia="zh-CN"/>
          <w:woUserID w:val="20"/>
        </w:rPr>
        <w:t>5）实施周期：202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年1月1日</w:t>
      </w:r>
      <w:r>
        <w:rPr>
          <w:rFonts w:hint="eastAsia" w:ascii="Adobe 仿宋 Std R" w:hAnsi="Adobe 仿宋 Std R" w:eastAsia="Adobe 仿宋 Std R"/>
          <w:color w:val="auto"/>
          <w:sz w:val="32"/>
          <w:szCs w:val="32"/>
          <w:highlight w:val="none"/>
          <w:lang w:val="en-US" w:eastAsia="zh-CN"/>
          <w:woUserID w:val="20"/>
        </w:rPr>
        <w:t>至</w:t>
      </w:r>
      <w:r>
        <w:rPr>
          <w:rFonts w:hint="default" w:ascii="Adobe 仿宋 Std R" w:hAnsi="Adobe 仿宋 Std R" w:eastAsia="Adobe 仿宋 Std R"/>
          <w:color w:val="auto"/>
          <w:sz w:val="32"/>
          <w:szCs w:val="32"/>
          <w:highlight w:val="none"/>
          <w:lang w:val="en-US" w:eastAsia="zh-CN"/>
          <w:woUserID w:val="20"/>
        </w:rPr>
        <w:t>202</w:t>
      </w:r>
      <w:r>
        <w:rPr>
          <w:rFonts w:hint="eastAsia" w:ascii="Adobe 仿宋 Std R" w:hAnsi="Adobe 仿宋 Std R" w:eastAsia="Adobe 仿宋 Std R"/>
          <w:color w:val="auto"/>
          <w:sz w:val="32"/>
          <w:szCs w:val="32"/>
          <w:highlight w:val="none"/>
          <w:lang w:val="en-US" w:eastAsia="zh"/>
          <w:woUserID w:val="20"/>
        </w:rPr>
        <w:t>6</w:t>
      </w:r>
      <w:r>
        <w:rPr>
          <w:rFonts w:hint="default" w:ascii="Adobe 仿宋 Std R" w:hAnsi="Adobe 仿宋 Std R" w:eastAsia="Adobe 仿宋 Std R"/>
          <w:color w:val="auto"/>
          <w:sz w:val="32"/>
          <w:szCs w:val="32"/>
          <w:highlight w:val="none"/>
          <w:lang w:val="en-US" w:eastAsia="zh-CN"/>
          <w:woUserID w:val="20"/>
        </w:rPr>
        <w:t>年12月31日</w:t>
      </w:r>
    </w:p>
    <w:p w14:paraId="4D69701C">
      <w:pPr>
        <w:numPr>
          <w:ilvl w:val="0"/>
          <w:numId w:val="0"/>
        </w:numPr>
        <w:ind w:left="0" w:leftChars="0" w:firstLine="960" w:firstLineChars="300"/>
        <w:rPr>
          <w:rFonts w:hint="eastAsia" w:ascii="Adobe 仿宋 Std R" w:hAnsi="Adobe 仿宋 Std R" w:eastAsia="Adobe 仿宋 Std R"/>
          <w:color w:val="auto"/>
          <w:sz w:val="32"/>
          <w:szCs w:val="32"/>
          <w:highlight w:val="none"/>
          <w:lang w:val="en-US" w:eastAsia="zh-CN"/>
          <w:woUserID w:val="20"/>
        </w:rPr>
      </w:pPr>
      <w:r>
        <w:rPr>
          <w:rFonts w:hint="default" w:ascii="Adobe 仿宋 Std R" w:hAnsi="Adobe 仿宋 Std R" w:eastAsia="Adobe 仿宋 Std R"/>
          <w:color w:val="auto"/>
          <w:sz w:val="32"/>
          <w:szCs w:val="32"/>
          <w:highlight w:val="none"/>
          <w:lang w:val="en-US" w:eastAsia="zh-CN"/>
          <w:woUserID w:val="20"/>
        </w:rPr>
        <w:t>6）年度预算安排：</w:t>
      </w:r>
      <w:r>
        <w:rPr>
          <w:rFonts w:hint="eastAsia" w:ascii="Adobe 仿宋 Std R" w:hAnsi="Adobe 仿宋 Std R" w:eastAsia="Adobe 仿宋 Std R"/>
          <w:color w:val="auto"/>
          <w:sz w:val="32"/>
          <w:szCs w:val="32"/>
          <w:highlight w:val="none"/>
          <w:lang w:val="en-US" w:eastAsia="zh-CN"/>
          <w:woUserID w:val="20"/>
        </w:rPr>
        <w:t>57.92万元。</w:t>
      </w:r>
    </w:p>
    <w:p w14:paraId="7BA40612">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13、支持学前教育普及普惠发展_学前一年免保教费民办园经费</w:t>
      </w:r>
    </w:p>
    <w:p w14:paraId="2173D91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r>
        <w:rPr>
          <w:rFonts w:hint="eastAsia" w:ascii="Adobe 仿宋 Std R" w:hAnsi="Adobe 仿宋 Std R" w:eastAsia="Adobe 仿宋 Std R" w:cs="Adobe 仿宋 Std R"/>
          <w:color w:val="auto"/>
          <w:kern w:val="2"/>
          <w:sz w:val="32"/>
          <w:szCs w:val="32"/>
          <w:lang w:val="en-US" w:eastAsia="zh-CN" w:bidi="ar"/>
        </w:rPr>
        <w:t>：</w:t>
      </w:r>
      <w:r>
        <w:rPr>
          <w:rFonts w:hint="default" w:ascii="Adobe 仿宋 Std R" w:hAnsi="Adobe 仿宋 Std R" w:eastAsia="Adobe 仿宋 Std R" w:cs="Adobe 仿宋 Std R"/>
          <w:color w:val="auto"/>
          <w:kern w:val="2"/>
          <w:sz w:val="32"/>
          <w:szCs w:val="32"/>
          <w:lang w:val="en-US" w:eastAsia="zh-CN" w:bidi="ar"/>
        </w:rPr>
        <w:t>积极响应国家对学前教育重视的政策导向，提升本市学前教育普及水平，缓解家庭学前教育经济压力。</w:t>
      </w:r>
    </w:p>
    <w:p w14:paraId="0843F6C9">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2）</w:t>
      </w:r>
      <w:r>
        <w:rPr>
          <w:rFonts w:hint="default" w:ascii="Adobe 仿宋 Std R" w:hAnsi="Adobe 仿宋 Std R" w:eastAsia="Adobe 仿宋 Std R" w:cs="Adobe 仿宋 Std R"/>
          <w:color w:val="auto"/>
          <w:kern w:val="2"/>
          <w:sz w:val="32"/>
          <w:szCs w:val="32"/>
          <w:lang w:val="en-US" w:eastAsia="zh-CN" w:bidi="ar"/>
        </w:rPr>
        <w:t>立项依据</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根据《国务院办公厅关于逐步推进免费学前教育的意见》（国办发〔2025〕27号）文件。</w:t>
      </w:r>
    </w:p>
    <w:p w14:paraId="33468723">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3）</w:t>
      </w:r>
      <w:r>
        <w:rPr>
          <w:rFonts w:hint="default" w:ascii="Adobe 仿宋 Std R" w:hAnsi="Adobe 仿宋 Std R" w:eastAsia="Adobe 仿宋 Std R" w:cs="Adobe 仿宋 Std R"/>
          <w:color w:val="auto"/>
          <w:kern w:val="2"/>
          <w:sz w:val="32"/>
          <w:szCs w:val="32"/>
          <w:lang w:val="en-US" w:eastAsia="zh-CN" w:bidi="ar"/>
        </w:rPr>
        <w:t>实施主体</w:t>
      </w:r>
      <w:r>
        <w:rPr>
          <w:rFonts w:hint="eastAsia" w:ascii="Adobe 仿宋 Std R" w:hAnsi="Adobe 仿宋 Std R" w:eastAsia="Adobe 仿宋 Std R" w:cs="Adobe 仿宋 Std R"/>
          <w:color w:val="auto"/>
          <w:kern w:val="2"/>
          <w:sz w:val="32"/>
          <w:szCs w:val="32"/>
          <w:lang w:val="en-US" w:eastAsia="zh-CN" w:bidi="ar"/>
        </w:rPr>
        <w:t>：</w:t>
      </w:r>
      <w:r>
        <w:rPr>
          <w:rFonts w:hint="default" w:ascii="Adobe 仿宋 Std R" w:hAnsi="Adobe 仿宋 Std R" w:eastAsia="Adobe 仿宋 Std R" w:cs="Adobe 仿宋 Std R"/>
          <w:color w:val="auto"/>
          <w:kern w:val="2"/>
          <w:sz w:val="32"/>
          <w:szCs w:val="32"/>
          <w:lang w:val="en-US" w:eastAsia="zh-CN" w:bidi="ar"/>
        </w:rPr>
        <w:t>庐山市教育体育局</w:t>
      </w:r>
      <w:r>
        <w:rPr>
          <w:rFonts w:hint="eastAsia" w:ascii="Adobe 仿宋 Std R" w:hAnsi="Adobe 仿宋 Std R" w:eastAsia="Adobe 仿宋 Std R" w:cs="Adobe 仿宋 Std R"/>
          <w:color w:val="auto"/>
          <w:kern w:val="2"/>
          <w:sz w:val="32"/>
          <w:szCs w:val="32"/>
          <w:lang w:val="en-US" w:eastAsia="zh-CN" w:bidi="ar"/>
        </w:rPr>
        <w:t>。</w:t>
      </w:r>
    </w:p>
    <w:p w14:paraId="05BBA156">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Adobe 仿宋 Std R"/>
          <w:color w:val="auto"/>
          <w:kern w:val="2"/>
          <w:sz w:val="32"/>
          <w:szCs w:val="32"/>
          <w:lang w:val="en-US" w:eastAsia="zh-CN" w:bidi="ar"/>
        </w:rPr>
      </w:pPr>
      <w:r>
        <w:rPr>
          <w:rFonts w:hint="eastAsia" w:ascii="Adobe 仿宋 Std R" w:hAnsi="Adobe 仿宋 Std R" w:eastAsia="Adobe 仿宋 Std R" w:cs="Adobe 仿宋 Std R"/>
          <w:color w:val="auto"/>
          <w:kern w:val="2"/>
          <w:sz w:val="32"/>
          <w:szCs w:val="32"/>
          <w:lang w:val="en-US" w:eastAsia="zh-CN" w:bidi="ar"/>
        </w:rPr>
        <w:t>4）</w:t>
      </w:r>
      <w:r>
        <w:rPr>
          <w:rFonts w:hint="default" w:ascii="Adobe 仿宋 Std R" w:hAnsi="Adobe 仿宋 Std R" w:eastAsia="Adobe 仿宋 Std R" w:cs="Adobe 仿宋 Std R"/>
          <w:color w:val="auto"/>
          <w:kern w:val="2"/>
          <w:sz w:val="32"/>
          <w:szCs w:val="32"/>
          <w:lang w:val="en-US" w:eastAsia="zh-CN" w:bidi="ar"/>
        </w:rPr>
        <w:t>实施方案</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由各民办园先初审后上报学前减免保教费幼儿名单及金额，市教体局再进行复核，教体局将复核结果反馈至财政局，财政局再进行资金拨付。</w:t>
      </w:r>
    </w:p>
    <w:p w14:paraId="62A6C6BF">
      <w:pPr>
        <w:keepNext w:val="0"/>
        <w:keepLines w:val="0"/>
        <w:widowControl w:val="0"/>
        <w:suppressLineNumbers w:val="0"/>
        <w:spacing w:before="0" w:beforeAutospacing="0" w:after="0" w:afterAutospacing="0"/>
        <w:ind w:left="0" w:leftChars="0" w:right="0" w:firstLine="960" w:firstLineChars="300"/>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4）</w:t>
      </w:r>
      <w:r>
        <w:rPr>
          <w:rFonts w:hint="default" w:ascii="Adobe 仿宋 Std R" w:hAnsi="Adobe 仿宋 Std R" w:eastAsia="Adobe 仿宋 Std R" w:cs="Adobe 仿宋 Std R"/>
          <w:color w:val="auto"/>
          <w:kern w:val="2"/>
          <w:sz w:val="32"/>
          <w:szCs w:val="32"/>
          <w:lang w:val="en-US" w:eastAsia="zh-CN" w:bidi="ar"/>
        </w:rPr>
        <w:t>实施周期</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2026年3月</w:t>
      </w:r>
      <w:r>
        <w:rPr>
          <w:rFonts w:hint="eastAsia"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Adobe 仿宋 Std R"/>
          <w:color w:val="auto"/>
          <w:kern w:val="2"/>
          <w:sz w:val="32"/>
          <w:szCs w:val="32"/>
          <w:lang w:val="en-US" w:eastAsia="zh-CN" w:bidi="ar"/>
        </w:rPr>
        <w:t>2026年12月</w:t>
      </w:r>
      <w:r>
        <w:rPr>
          <w:rFonts w:hint="eastAsia" w:ascii="Adobe 仿宋 Std R" w:hAnsi="Adobe 仿宋 Std R" w:eastAsia="Adobe 仿宋 Std R" w:cs="Adobe 仿宋 Std R"/>
          <w:color w:val="auto"/>
          <w:kern w:val="2"/>
          <w:sz w:val="32"/>
          <w:szCs w:val="32"/>
          <w:lang w:val="en-US" w:eastAsia="zh-CN" w:bidi="ar"/>
        </w:rPr>
        <w:t>。</w:t>
      </w:r>
    </w:p>
    <w:p w14:paraId="2EF58F76">
      <w:pPr>
        <w:keepNext w:val="0"/>
        <w:keepLines w:val="0"/>
        <w:widowControl w:val="0"/>
        <w:numPr>
          <w:ilvl w:val="0"/>
          <w:numId w:val="0"/>
        </w:numPr>
        <w:suppressLineNumbers w:val="0"/>
        <w:spacing w:before="0" w:beforeAutospacing="0" w:after="0" w:afterAutospacing="0"/>
        <w:ind w:right="0" w:rightChars="0" w:firstLine="960" w:firstLineChars="300"/>
        <w:jc w:val="both"/>
        <w:rPr>
          <w:rFonts w:hint="eastAsia" w:ascii="仿宋" w:hAnsi="仿宋" w:eastAsia="仿宋" w:cs="Times New Roman"/>
          <w:b/>
          <w:bCs w:val="0"/>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5）</w:t>
      </w:r>
      <w:r>
        <w:rPr>
          <w:rFonts w:hint="default" w:ascii="Adobe 仿宋 Std R" w:hAnsi="Adobe 仿宋 Std R" w:eastAsia="Adobe 仿宋 Std R" w:cs="Adobe 仿宋 Std R"/>
          <w:color w:val="auto"/>
          <w:kern w:val="2"/>
          <w:sz w:val="32"/>
          <w:szCs w:val="32"/>
          <w:lang w:val="en-US" w:eastAsia="zh-CN" w:bidi="ar"/>
        </w:rPr>
        <w:t>年度预算安排</w:t>
      </w:r>
      <w:r>
        <w:rPr>
          <w:rFonts w:hint="eastAsia" w:ascii="Adobe 仿宋 Std R" w:hAnsi="Adobe 仿宋 Std R" w:eastAsia="Adobe 仿宋 Std R" w:cs="Adobe 仿宋 Std R"/>
          <w:color w:val="auto"/>
          <w:kern w:val="2"/>
          <w:sz w:val="32"/>
          <w:szCs w:val="32"/>
          <w:lang w:val="en-US" w:eastAsia="zh-CN" w:bidi="ar"/>
        </w:rPr>
        <w:t>：</w:t>
      </w:r>
      <w:r>
        <w:rPr>
          <w:rFonts w:hint="default" w:ascii="Adobe 仿宋 Std R" w:hAnsi="Adobe 仿宋 Std R" w:eastAsia="Adobe 仿宋 Std R" w:cs="Adobe 仿宋 Std R"/>
          <w:color w:val="auto"/>
          <w:kern w:val="2"/>
          <w:sz w:val="32"/>
          <w:szCs w:val="32"/>
          <w:lang w:val="en-US" w:eastAsia="zh-CN" w:bidi="ar"/>
        </w:rPr>
        <w:t>268.20万</w:t>
      </w:r>
      <w:r>
        <w:rPr>
          <w:rFonts w:hint="eastAsia" w:ascii="Adobe 仿宋 Std R" w:hAnsi="Adobe 仿宋 Std R" w:eastAsia="Adobe 仿宋 Std R" w:cs="Adobe 仿宋 Std R"/>
          <w:color w:val="auto"/>
          <w:kern w:val="2"/>
          <w:sz w:val="32"/>
          <w:szCs w:val="32"/>
          <w:lang w:val="en-US" w:eastAsia="zh-CN" w:bidi="ar"/>
        </w:rPr>
        <w:t>元。</w:t>
      </w:r>
    </w:p>
    <w:p w14:paraId="63D1A14F">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14、义务教育家庭经济困难学生生活补助-小学</w:t>
      </w:r>
    </w:p>
    <w:p w14:paraId="03B23E3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p>
    <w:p w14:paraId="76850DA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义务教育家庭经济困难学生生活补助小学项目是国家为保障义务教育阶段家庭经济困难学生基本生活需求、促进教育公平而实施的重要民生工程。通过提供生活补助，帮助家庭经济困难的小学生缓解经济压力，确保其能够顺利完成义务教育阶段学业，保障学生基本生活需求，促进教育公平，阻断贫困代际传递。</w:t>
      </w:r>
    </w:p>
    <w:p w14:paraId="33447FB5">
      <w:pPr>
        <w:keepNext w:val="0"/>
        <w:keepLines w:val="0"/>
        <w:widowControl w:val="0"/>
        <w:numPr>
          <w:ilvl w:val="0"/>
          <w:numId w:val="1"/>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立项依据</w:t>
      </w:r>
    </w:p>
    <w:p w14:paraId="1391800C">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依据《财政部</w:t>
      </w: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教育部关于下达2019年城乡义务教育补助经费预算的通知》和《江西省义务教育阶段家庭经济困难学生生活补助管理办法》。</w:t>
      </w:r>
    </w:p>
    <w:p w14:paraId="5061873F">
      <w:pPr>
        <w:keepNext w:val="0"/>
        <w:keepLines w:val="0"/>
        <w:widowControl w:val="0"/>
        <w:numPr>
          <w:ilvl w:val="0"/>
          <w:numId w:val="1"/>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实施主体</w:t>
      </w:r>
    </w:p>
    <w:p w14:paraId="1998B3A7">
      <w:pPr>
        <w:keepNext w:val="0"/>
        <w:keepLines w:val="0"/>
        <w:widowControl w:val="0"/>
        <w:suppressLineNumbers w:val="0"/>
        <w:spacing w:before="0" w:beforeAutospacing="0" w:after="0" w:afterAutospacing="0"/>
        <w:ind w:left="1122" w:leftChars="0" w:right="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庐山市教育体育局</w:t>
      </w:r>
    </w:p>
    <w:p w14:paraId="115CB55D">
      <w:pPr>
        <w:keepNext w:val="0"/>
        <w:keepLines w:val="0"/>
        <w:widowControl w:val="0"/>
        <w:numPr>
          <w:ilvl w:val="0"/>
          <w:numId w:val="1"/>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实施方案</w:t>
      </w:r>
    </w:p>
    <w:p w14:paraId="0735B0B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学生申请，学校审核并公示，教育主管部门审核通过后拨款，通过江西省惠民惠农财政补贴资金社会保障“一卡通”发放监管平台发放。</w:t>
      </w:r>
    </w:p>
    <w:p w14:paraId="069E2D55">
      <w:pPr>
        <w:keepNext w:val="0"/>
        <w:keepLines w:val="0"/>
        <w:widowControl w:val="0"/>
        <w:numPr>
          <w:ilvl w:val="0"/>
          <w:numId w:val="1"/>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实施周期</w:t>
      </w:r>
    </w:p>
    <w:p w14:paraId="4D168FB8">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eastAsia"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2026年1月1日</w:t>
      </w:r>
      <w:r>
        <w:rPr>
          <w:rFonts w:hint="eastAsia"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Adobe 仿宋 Std R"/>
          <w:color w:val="auto"/>
          <w:kern w:val="2"/>
          <w:sz w:val="32"/>
          <w:szCs w:val="32"/>
          <w:lang w:val="en-US" w:eastAsia="zh-CN" w:bidi="ar"/>
        </w:rPr>
        <w:t>2026年12月31日</w:t>
      </w:r>
    </w:p>
    <w:p w14:paraId="4808795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w:t>
      </w:r>
      <w:r>
        <w:rPr>
          <w:rFonts w:hint="default" w:ascii="Adobe 仿宋 Std R" w:hAnsi="Adobe 仿宋 Std R" w:eastAsia="Adobe 仿宋 Std R" w:cs="Adobe 仿宋 Std R"/>
          <w:color w:val="auto"/>
          <w:kern w:val="2"/>
          <w:sz w:val="32"/>
          <w:szCs w:val="32"/>
          <w:lang w:val="en-US" w:eastAsia="zh-CN" w:bidi="ar"/>
        </w:rPr>
        <w:t>）年度预算安排</w:t>
      </w:r>
    </w:p>
    <w:p w14:paraId="7588328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120.32万元。</w:t>
      </w:r>
    </w:p>
    <w:p w14:paraId="6D057C49">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15、义务教育家庭经济困难学生生活补助-初中</w:t>
      </w:r>
    </w:p>
    <w:p w14:paraId="325A91C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p>
    <w:p w14:paraId="1E71E1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Adobe 仿宋 Std R" w:hAnsi="Adobe 仿宋 Std R" w:eastAsia="Adobe 仿宋 Std R" w:cs="Times New Roman"/>
          <w:color w:val="auto"/>
          <w:kern w:val="0"/>
          <w:sz w:val="32"/>
          <w:szCs w:val="32"/>
          <w:shd w:val="clear" w:fill="FFFFFF"/>
        </w:rPr>
      </w:pPr>
      <w:r>
        <w:rPr>
          <w:rFonts w:hint="default" w:ascii="Adobe 仿宋 Std R" w:hAnsi="Adobe 仿宋 Std R" w:eastAsia="Adobe 仿宋 Std R" w:cs="Adobe 仿宋 Std R"/>
          <w:color w:val="auto"/>
          <w:kern w:val="0"/>
          <w:sz w:val="32"/>
          <w:szCs w:val="32"/>
          <w:shd w:val="clear" w:fill="FFFFFF"/>
          <w:lang w:val="en-US" w:eastAsia="zh-CN" w:bidi="ar"/>
        </w:rPr>
        <w:t>义务教育家庭经济困难学生生活补助初中项目是国家为保障义务教育阶段家庭经济困难学生基本生活需求、促进教育公平而实施的重要民生工程。通过提供生活补助，帮助家庭经济困难的小学生缓解经济压力，确保其能够顺利完成义务教育阶段学业，保障学生基本生活需求，促进教育公平，阻断贫困代际传递。</w:t>
      </w:r>
    </w:p>
    <w:p w14:paraId="6010E2CB">
      <w:pPr>
        <w:keepNext w:val="0"/>
        <w:keepLines w:val="0"/>
        <w:widowControl w:val="0"/>
        <w:numPr>
          <w:ilvl w:val="0"/>
          <w:numId w:val="2"/>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立项依据</w:t>
      </w:r>
    </w:p>
    <w:p w14:paraId="7ED007D9">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color w:val="auto"/>
          <w:kern w:val="0"/>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0"/>
          <w:sz w:val="32"/>
          <w:szCs w:val="32"/>
          <w:lang w:val="en-US" w:eastAsia="zh-CN" w:bidi="ar"/>
        </w:rPr>
        <w:t>依据《财政部</w:t>
      </w:r>
      <w:r>
        <w:rPr>
          <w:rFonts w:hint="default" w:ascii="Adobe 仿宋 Std R" w:hAnsi="Adobe 仿宋 Std R" w:eastAsia="Adobe 仿宋 Std R" w:cs="Times New Roman"/>
          <w:color w:val="auto"/>
          <w:kern w:val="0"/>
          <w:sz w:val="32"/>
          <w:szCs w:val="32"/>
          <w:lang w:val="en-US" w:eastAsia="zh-CN" w:bidi="ar"/>
        </w:rPr>
        <w:t xml:space="preserve"> </w:t>
      </w:r>
      <w:r>
        <w:rPr>
          <w:rFonts w:hint="default" w:ascii="Adobe 仿宋 Std R" w:hAnsi="Adobe 仿宋 Std R" w:eastAsia="Adobe 仿宋 Std R" w:cs="Adobe 仿宋 Std R"/>
          <w:color w:val="auto"/>
          <w:kern w:val="0"/>
          <w:sz w:val="32"/>
          <w:szCs w:val="32"/>
          <w:lang w:val="en-US" w:eastAsia="zh-CN" w:bidi="ar"/>
        </w:rPr>
        <w:t>教育部关于下达2019年城乡义务教育补助经费预算的通知》和《江西省义务教育阶段家庭经济困难学生生活补助管理办法》。</w:t>
      </w:r>
    </w:p>
    <w:p w14:paraId="11AC3107">
      <w:pPr>
        <w:keepNext w:val="0"/>
        <w:keepLines w:val="0"/>
        <w:widowControl w:val="0"/>
        <w:numPr>
          <w:ilvl w:val="0"/>
          <w:numId w:val="2"/>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实施主体</w:t>
      </w:r>
    </w:p>
    <w:p w14:paraId="3BF72723">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庐山市教育体育局</w:t>
      </w:r>
    </w:p>
    <w:p w14:paraId="38C7206B">
      <w:pPr>
        <w:keepNext w:val="0"/>
        <w:keepLines w:val="0"/>
        <w:widowControl w:val="0"/>
        <w:numPr>
          <w:ilvl w:val="0"/>
          <w:numId w:val="2"/>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实施方案</w:t>
      </w:r>
    </w:p>
    <w:p w14:paraId="11978EBF">
      <w:pPr>
        <w:keepNext w:val="0"/>
        <w:keepLines w:val="0"/>
        <w:widowControl w:val="0"/>
        <w:suppressLineNumbers w:val="0"/>
        <w:spacing w:before="0" w:beforeAutospacing="0" w:after="0" w:afterAutospacing="0"/>
        <w:ind w:left="420" w:leftChars="200" w:right="0"/>
        <w:jc w:val="both"/>
        <w:rPr>
          <w:rFonts w:hint="default" w:ascii="Adobe 仿宋 Std R" w:hAnsi="Adobe 仿宋 Std R" w:eastAsia="Adobe 仿宋 Std R" w:cs="Times New Roman"/>
          <w:color w:val="auto"/>
          <w:kern w:val="0"/>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0"/>
          <w:sz w:val="32"/>
          <w:szCs w:val="32"/>
          <w:lang w:val="en-US" w:eastAsia="zh-CN" w:bidi="ar"/>
        </w:rPr>
        <w:t>学生申请，学校审核并公示，教育主管部门审核通过后拨款，通过江西省惠民惠农财政补贴资金社会保障“一卡通”发放监管平台发放。</w:t>
      </w:r>
    </w:p>
    <w:p w14:paraId="4E9A3CFF">
      <w:pPr>
        <w:keepNext w:val="0"/>
        <w:keepLines w:val="0"/>
        <w:widowControl w:val="0"/>
        <w:numPr>
          <w:ilvl w:val="0"/>
          <w:numId w:val="2"/>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实施周期</w:t>
      </w:r>
    </w:p>
    <w:p w14:paraId="77613433">
      <w:pPr>
        <w:keepNext w:val="0"/>
        <w:keepLines w:val="0"/>
        <w:widowControl w:val="0"/>
        <w:suppressLineNumbers w:val="0"/>
        <w:spacing w:before="0" w:beforeAutospacing="0" w:after="0" w:afterAutospacing="0"/>
        <w:ind w:left="1122" w:leftChars="0" w:right="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2026年1月1日</w:t>
      </w:r>
      <w:r>
        <w:rPr>
          <w:rFonts w:hint="eastAsia" w:ascii="Adobe 仿宋 Std R" w:hAnsi="Adobe 仿宋 Std R" w:eastAsia="Adobe 仿宋 Std R" w:cs="Adobe 仿宋 Std R"/>
          <w:color w:val="auto"/>
          <w:kern w:val="2"/>
          <w:sz w:val="32"/>
          <w:szCs w:val="32"/>
          <w:lang w:val="en-US" w:eastAsia="zh-CN" w:bidi="ar"/>
        </w:rPr>
        <w:t>至</w:t>
      </w:r>
      <w:r>
        <w:rPr>
          <w:rFonts w:hint="default" w:ascii="Adobe 仿宋 Std R" w:hAnsi="Adobe 仿宋 Std R" w:eastAsia="Adobe 仿宋 Std R" w:cs="Adobe 仿宋 Std R"/>
          <w:color w:val="auto"/>
          <w:kern w:val="2"/>
          <w:sz w:val="32"/>
          <w:szCs w:val="32"/>
          <w:lang w:val="en-US" w:eastAsia="zh-CN" w:bidi="ar"/>
        </w:rPr>
        <w:t>2026年12月31日</w:t>
      </w:r>
    </w:p>
    <w:p w14:paraId="79BB2DF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w:t>
      </w:r>
      <w:r>
        <w:rPr>
          <w:rFonts w:hint="default" w:ascii="Adobe 仿宋 Std R" w:hAnsi="Adobe 仿宋 Std R" w:eastAsia="Adobe 仿宋 Std R" w:cs="Adobe 仿宋 Std R"/>
          <w:color w:val="auto"/>
          <w:kern w:val="2"/>
          <w:sz w:val="32"/>
          <w:szCs w:val="32"/>
          <w:lang w:val="en-US" w:eastAsia="zh-CN" w:bidi="ar"/>
        </w:rPr>
        <w:t>）年度预算安排</w:t>
      </w:r>
    </w:p>
    <w:p w14:paraId="674ADB3E">
      <w:pPr>
        <w:keepNext w:val="0"/>
        <w:keepLines w:val="0"/>
        <w:widowControl w:val="0"/>
        <w:suppressLineNumbers w:val="0"/>
        <w:spacing w:before="0" w:beforeAutospacing="0" w:after="0" w:afterAutospacing="0"/>
        <w:ind w:left="559" w:leftChars="266" w:right="0" w:firstLine="0" w:firstLineChars="0"/>
        <w:jc w:val="both"/>
        <w:rPr>
          <w:rFonts w:hint="eastAsia" w:ascii="仿宋" w:hAnsi="仿宋" w:eastAsia="仿宋" w:cs="Times New Roman"/>
          <w:b/>
          <w:bCs w:val="0"/>
          <w:color w:val="auto"/>
          <w:kern w:val="2"/>
          <w:sz w:val="32"/>
          <w:szCs w:val="32"/>
        </w:rPr>
      </w:pPr>
      <w:r>
        <w:rPr>
          <w:rFonts w:hint="eastAsia" w:ascii="宋体" w:hAnsi="宋体" w:eastAsia="宋体" w:cs="宋体"/>
          <w:color w:val="auto"/>
          <w:kern w:val="2"/>
          <w:sz w:val="28"/>
          <w:szCs w:val="28"/>
          <w:lang w:val="en-US" w:eastAsia="zh-CN" w:bidi="ar"/>
        </w:rPr>
        <w:t xml:space="preserve">     </w:t>
      </w:r>
      <w:r>
        <w:rPr>
          <w:rFonts w:hint="default" w:ascii="Adobe 仿宋 Std R" w:hAnsi="Adobe 仿宋 Std R" w:eastAsia="Adobe 仿宋 Std R" w:cs="Adobe 仿宋 Std R"/>
          <w:color w:val="auto"/>
          <w:kern w:val="0"/>
          <w:sz w:val="32"/>
          <w:szCs w:val="32"/>
          <w:lang w:val="en-US" w:eastAsia="zh-CN" w:bidi="ar"/>
        </w:rPr>
        <w:t>资金共112.93万元。</w:t>
      </w:r>
    </w:p>
    <w:p w14:paraId="5393F0C7">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16、高考入学政府资助_高考入学助学金</w:t>
      </w:r>
    </w:p>
    <w:p w14:paraId="349FEA9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p>
    <w:p w14:paraId="13D011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20"/>
        <w:jc w:val="both"/>
        <w:rPr>
          <w:rFonts w:hint="eastAsia" w:ascii="宋体" w:hAnsi="宋体" w:eastAsia="宋体" w:cs="宋体"/>
          <w:color w:val="auto"/>
          <w:kern w:val="2"/>
          <w:sz w:val="28"/>
          <w:szCs w:val="28"/>
          <w:shd w:val="clear" w:fill="FFFFFF"/>
        </w:rPr>
      </w:pPr>
      <w:r>
        <w:rPr>
          <w:rFonts w:hint="default" w:ascii="Adobe 仿宋 Std R" w:hAnsi="Adobe 仿宋 Std R" w:eastAsia="Adobe 仿宋 Std R" w:cs="Times New Roman"/>
          <w:color w:val="auto"/>
          <w:kern w:val="0"/>
          <w:sz w:val="32"/>
          <w:szCs w:val="32"/>
          <w:shd w:val="clear" w:fill="FFFFFF"/>
          <w:lang w:val="en-US" w:eastAsia="zh-CN" w:bidi="ar"/>
        </w:rPr>
        <w:t xml:space="preserve"> </w:t>
      </w:r>
      <w:r>
        <w:rPr>
          <w:rFonts w:hint="default" w:ascii="Adobe 仿宋 Std R" w:hAnsi="Adobe 仿宋 Std R" w:eastAsia="Adobe 仿宋 Std R" w:cs="Adobe 仿宋 Std R"/>
          <w:color w:val="auto"/>
          <w:kern w:val="0"/>
          <w:sz w:val="32"/>
          <w:szCs w:val="32"/>
          <w:shd w:val="clear" w:fill="FFFFFF"/>
          <w:lang w:val="en-US" w:eastAsia="zh-CN" w:bidi="ar"/>
        </w:rPr>
        <w:t>用于资助当年考取普通高校全日制本专科江西户籍家庭经济困难新生，解决其入学时经济困难。一次性补助每生5000元。</w:t>
      </w:r>
    </w:p>
    <w:p w14:paraId="2BAA47F2">
      <w:pPr>
        <w:keepNext w:val="0"/>
        <w:keepLines w:val="0"/>
        <w:widowControl w:val="0"/>
        <w:numPr>
          <w:ilvl w:val="0"/>
          <w:numId w:val="3"/>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立项依据</w:t>
      </w:r>
    </w:p>
    <w:p w14:paraId="69F7101F">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0"/>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0"/>
          <w:sz w:val="32"/>
          <w:szCs w:val="32"/>
          <w:lang w:val="en-US" w:eastAsia="zh-CN" w:bidi="ar"/>
        </w:rPr>
        <w:t>依据《江西省贫困家庭学生高考入学政府资助金实施细则》。</w:t>
      </w:r>
    </w:p>
    <w:p w14:paraId="6EE6FF7D">
      <w:pPr>
        <w:keepNext w:val="0"/>
        <w:keepLines w:val="0"/>
        <w:widowControl w:val="0"/>
        <w:numPr>
          <w:ilvl w:val="0"/>
          <w:numId w:val="3"/>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实施主体</w:t>
      </w:r>
    </w:p>
    <w:p w14:paraId="7A48E1BB">
      <w:pPr>
        <w:keepNext w:val="0"/>
        <w:keepLines w:val="0"/>
        <w:widowControl w:val="0"/>
        <w:suppressLineNumbers w:val="0"/>
        <w:spacing w:before="0" w:beforeAutospacing="0" w:after="0" w:afterAutospacing="0"/>
        <w:ind w:left="0"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庐山市教育体育局</w:t>
      </w:r>
    </w:p>
    <w:p w14:paraId="6C39F4E7">
      <w:pPr>
        <w:keepNext w:val="0"/>
        <w:keepLines w:val="0"/>
        <w:widowControl w:val="0"/>
        <w:numPr>
          <w:ilvl w:val="0"/>
          <w:numId w:val="3"/>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实施方案</w:t>
      </w:r>
    </w:p>
    <w:p w14:paraId="42417C8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0"/>
          <w:sz w:val="32"/>
          <w:szCs w:val="32"/>
          <w:lang w:val="en-US" w:eastAsia="zh-CN" w:bidi="ar"/>
        </w:rPr>
        <w:t>每年5月由家庭经济困难学生向当地教育部门提出申请，8月由教育部门组织评审、公示，通过江西省惠民惠农财政补贴资金社会保障“一卡通”发放监管平台发放。</w:t>
      </w:r>
    </w:p>
    <w:p w14:paraId="55D41105">
      <w:pPr>
        <w:keepNext w:val="0"/>
        <w:keepLines w:val="0"/>
        <w:widowControl w:val="0"/>
        <w:numPr>
          <w:ilvl w:val="0"/>
          <w:numId w:val="3"/>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实施周期</w:t>
      </w:r>
    </w:p>
    <w:p w14:paraId="3DE4F50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2026年1月1日——2026年12月31日</w:t>
      </w:r>
    </w:p>
    <w:p w14:paraId="595C025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w:t>
      </w:r>
      <w:r>
        <w:rPr>
          <w:rFonts w:hint="default" w:ascii="Adobe 仿宋 Std R" w:hAnsi="Adobe 仿宋 Std R" w:eastAsia="Adobe 仿宋 Std R" w:cs="Adobe 仿宋 Std R"/>
          <w:color w:val="auto"/>
          <w:kern w:val="2"/>
          <w:sz w:val="32"/>
          <w:szCs w:val="32"/>
          <w:lang w:val="en-US" w:eastAsia="zh-CN" w:bidi="ar"/>
        </w:rPr>
        <w:t>）年度预算安排</w:t>
      </w:r>
    </w:p>
    <w:p w14:paraId="4B26E504">
      <w:pPr>
        <w:keepNext w:val="0"/>
        <w:keepLines w:val="0"/>
        <w:widowControl w:val="0"/>
        <w:suppressLineNumbers w:val="0"/>
        <w:spacing w:before="0" w:beforeAutospacing="0" w:after="0" w:afterAutospacing="0"/>
        <w:ind w:left="0" w:leftChars="0" w:right="0" w:firstLine="640" w:firstLineChars="200"/>
        <w:jc w:val="both"/>
        <w:rPr>
          <w:rFonts w:hint="eastAsia" w:ascii="仿宋" w:hAnsi="仿宋" w:eastAsia="仿宋" w:cs="Times New Roman"/>
          <w:b/>
          <w:bCs w:val="0"/>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资金共50万元。</w:t>
      </w:r>
    </w:p>
    <w:p w14:paraId="32E58BBE">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17、普通高中学生资助-家庭经济困难学生国家助学金</w:t>
      </w:r>
    </w:p>
    <w:p w14:paraId="7F32DEE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p>
    <w:p w14:paraId="7C6DA40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普通高中国家助学金是国家为帮助家庭经济困难学生顺利完成高中学业而设立的资助项目，资助对象为在籍在校的家庭经济困难学生，平均资助标准为每生每年</w:t>
      </w:r>
      <w:r>
        <w:rPr>
          <w:rFonts w:hint="default" w:ascii="Adobe 仿宋 Std R" w:hAnsi="Adobe 仿宋 Std R" w:eastAsia="Adobe 仿宋 Std R" w:cs="Times New Roman"/>
          <w:color w:val="auto"/>
          <w:kern w:val="2"/>
          <w:sz w:val="32"/>
          <w:szCs w:val="32"/>
          <w:lang w:val="en-US" w:eastAsia="zh-CN" w:bidi="ar"/>
        </w:rPr>
        <w:t>2300元，分为3档</w:t>
      </w:r>
      <w:r>
        <w:rPr>
          <w:rFonts w:hint="default" w:ascii="Adobe 仿宋 Std R" w:hAnsi="Adobe 仿宋 Std R" w:eastAsia="Adobe 仿宋 Std R" w:cs="Adobe 仿宋 Std R"/>
          <w:color w:val="auto"/>
          <w:kern w:val="2"/>
          <w:sz w:val="32"/>
          <w:szCs w:val="32"/>
          <w:lang w:val="en-US" w:eastAsia="zh-CN" w:bidi="ar"/>
        </w:rPr>
        <w:t>，一档为2800元</w:t>
      </w:r>
      <w:r>
        <w:rPr>
          <w:rFonts w:hint="default" w:ascii="Adobe 仿宋 Std R" w:hAnsi="Adobe 仿宋 Std R" w:eastAsia="Adobe 仿宋 Std R" w:cs="Times New Roman"/>
          <w:color w:val="auto"/>
          <w:kern w:val="2"/>
          <w:sz w:val="32"/>
          <w:szCs w:val="32"/>
          <w:lang w:val="en-US" w:eastAsia="zh-CN" w:bidi="ar"/>
        </w:rPr>
        <w:t>/年，二档为2300元/年，三档为</w:t>
      </w:r>
      <w:r>
        <w:rPr>
          <w:rFonts w:hint="default" w:ascii="Adobe 仿宋 Std R" w:hAnsi="Adobe 仿宋 Std R" w:eastAsia="Adobe 仿宋 Std R" w:cs="Adobe 仿宋 Std R"/>
          <w:color w:val="auto"/>
          <w:kern w:val="2"/>
          <w:sz w:val="32"/>
          <w:szCs w:val="32"/>
          <w:lang w:val="en-US" w:eastAsia="zh-CN" w:bidi="ar"/>
        </w:rPr>
        <w:t>1800元</w:t>
      </w:r>
      <w:r>
        <w:rPr>
          <w:rFonts w:hint="default" w:ascii="Adobe 仿宋 Std R" w:hAnsi="Adobe 仿宋 Std R" w:eastAsia="Adobe 仿宋 Std R" w:cs="Times New Roman"/>
          <w:color w:val="auto"/>
          <w:kern w:val="2"/>
          <w:sz w:val="32"/>
          <w:szCs w:val="32"/>
          <w:lang w:val="en-US" w:eastAsia="zh-CN" w:bidi="ar"/>
        </w:rPr>
        <w:t>/年。</w:t>
      </w:r>
    </w:p>
    <w:p w14:paraId="22EF9367">
      <w:pPr>
        <w:keepNext w:val="0"/>
        <w:keepLines w:val="0"/>
        <w:widowControl w:val="0"/>
        <w:numPr>
          <w:ilvl w:val="0"/>
          <w:numId w:val="4"/>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立项依据</w:t>
      </w:r>
    </w:p>
    <w:p w14:paraId="140A334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依据《财政部</w:t>
      </w: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教育部</w:t>
      </w: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人力资源社会保障部关于调整高等教育阶段和高中阶段国家奖助学金政策的通知》和《江西省普通高中国家助学金实施细则》。</w:t>
      </w:r>
    </w:p>
    <w:p w14:paraId="5F0BF1B1">
      <w:pPr>
        <w:keepNext w:val="0"/>
        <w:keepLines w:val="0"/>
        <w:widowControl w:val="0"/>
        <w:numPr>
          <w:ilvl w:val="0"/>
          <w:numId w:val="4"/>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实施主体</w:t>
      </w:r>
    </w:p>
    <w:p w14:paraId="77B202AA">
      <w:pPr>
        <w:keepNext w:val="0"/>
        <w:keepLines w:val="0"/>
        <w:widowControl w:val="0"/>
        <w:suppressLineNumbers w:val="0"/>
        <w:spacing w:before="0" w:beforeAutospacing="0" w:after="0" w:afterAutospacing="0"/>
        <w:ind w:left="1122" w:leftChars="0" w:right="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庐山市教育体育局</w:t>
      </w:r>
    </w:p>
    <w:p w14:paraId="2CDE48A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4）实施方案</w:t>
      </w:r>
    </w:p>
    <w:p w14:paraId="69354DF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0"/>
          <w:sz w:val="32"/>
          <w:szCs w:val="32"/>
          <w:lang w:val="en-US" w:eastAsia="zh-CN" w:bidi="ar"/>
        </w:rPr>
        <w:t>学生申请，学校审核并公示，教育主管部门审核通过后拨款，通过江西省惠民惠农财政补贴资金社会保障“一卡通”发放监管平台发放</w:t>
      </w:r>
      <w:r>
        <w:rPr>
          <w:rFonts w:hint="eastAsia" w:ascii="宋体" w:hAnsi="宋体" w:eastAsia="宋体" w:cs="宋体"/>
          <w:color w:val="auto"/>
          <w:kern w:val="2"/>
          <w:sz w:val="28"/>
          <w:szCs w:val="28"/>
          <w:lang w:val="en-US" w:eastAsia="zh-CN" w:bidi="ar"/>
        </w:rPr>
        <w:t>。</w:t>
      </w:r>
    </w:p>
    <w:p w14:paraId="541FB6C5">
      <w:pPr>
        <w:keepNext w:val="0"/>
        <w:keepLines w:val="0"/>
        <w:widowControl w:val="0"/>
        <w:suppressLineNumbers w:val="0"/>
        <w:spacing w:before="0" w:beforeAutospacing="0" w:after="0" w:afterAutospacing="0"/>
        <w:ind w:left="1122" w:leftChars="0" w:right="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5）实施周期</w:t>
      </w:r>
    </w:p>
    <w:p w14:paraId="0DDA051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2026年1月1日——2026年12月31日</w:t>
      </w:r>
    </w:p>
    <w:p w14:paraId="7D4CFB0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w:t>
      </w:r>
      <w:r>
        <w:rPr>
          <w:rFonts w:hint="default" w:ascii="Adobe 仿宋 Std R" w:hAnsi="Adobe 仿宋 Std R" w:eastAsia="Adobe 仿宋 Std R" w:cs="Adobe 仿宋 Std R"/>
          <w:color w:val="auto"/>
          <w:kern w:val="2"/>
          <w:sz w:val="32"/>
          <w:szCs w:val="32"/>
          <w:lang w:val="en-US" w:eastAsia="zh-CN" w:bidi="ar"/>
        </w:rPr>
        <w:t>）年度预算安排</w:t>
      </w:r>
    </w:p>
    <w:p w14:paraId="5B4B3048">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Times New Roman"/>
          <w:b/>
          <w:bCs w:val="0"/>
          <w:color w:val="auto"/>
          <w:kern w:val="2"/>
          <w:sz w:val="32"/>
          <w:szCs w:val="32"/>
        </w:rPr>
      </w:pPr>
      <w:r>
        <w:rPr>
          <w:rFonts w:hint="default" w:ascii="Adobe 仿宋 Std R" w:hAnsi="Adobe 仿宋 Std R" w:eastAsia="Adobe 仿宋 Std R" w:cs="Adobe 仿宋 Std R"/>
          <w:color w:val="auto"/>
          <w:kern w:val="0"/>
          <w:sz w:val="32"/>
          <w:szCs w:val="32"/>
          <w:lang w:val="en-US" w:eastAsia="zh-CN" w:bidi="ar"/>
        </w:rPr>
        <w:t>资金共156.94万元。</w:t>
      </w:r>
    </w:p>
    <w:p w14:paraId="6AE09003">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18、中职教育学生资助-家庭经济困难学生国家助学金</w:t>
      </w:r>
    </w:p>
    <w:p w14:paraId="28F8A49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p>
    <w:p w14:paraId="4DB1363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0"/>
          <w:sz w:val="32"/>
          <w:szCs w:val="32"/>
        </w:rPr>
      </w:pPr>
      <w:r>
        <w:rPr>
          <w:rFonts w:hint="default" w:ascii="Adobe 仿宋 Std R" w:hAnsi="Adobe 仿宋 Std R" w:eastAsia="Adobe 仿宋 Std R" w:cs="Adobe 仿宋 Std R"/>
          <w:color w:val="auto"/>
          <w:kern w:val="0"/>
          <w:sz w:val="32"/>
          <w:szCs w:val="32"/>
          <w:lang w:val="en-US" w:eastAsia="zh-CN" w:bidi="ar"/>
        </w:rPr>
        <w:t>中职教育学生家庭经济困难学生国家助学金项目是国家为帮助中等职业学校家庭经济困难学生顺利完成学业而设立的重要资助政策。平均资助标准为每生每年</w:t>
      </w:r>
      <w:r>
        <w:rPr>
          <w:rFonts w:hint="default" w:ascii="Adobe 仿宋 Std R" w:hAnsi="Adobe 仿宋 Std R" w:eastAsia="Adobe 仿宋 Std R" w:cs="Times New Roman"/>
          <w:color w:val="auto"/>
          <w:kern w:val="0"/>
          <w:sz w:val="32"/>
          <w:szCs w:val="32"/>
          <w:lang w:val="en-US" w:eastAsia="zh-CN" w:bidi="ar"/>
        </w:rPr>
        <w:t>2300元。</w:t>
      </w:r>
    </w:p>
    <w:p w14:paraId="71CE1BC2">
      <w:pPr>
        <w:keepNext w:val="0"/>
        <w:keepLines w:val="0"/>
        <w:widowControl w:val="0"/>
        <w:numPr>
          <w:ilvl w:val="0"/>
          <w:numId w:val="5"/>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立项依据</w:t>
      </w:r>
    </w:p>
    <w:p w14:paraId="120143A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0"/>
          <w:sz w:val="32"/>
          <w:szCs w:val="32"/>
        </w:rPr>
      </w:pPr>
      <w:r>
        <w:rPr>
          <w:rFonts w:hint="default" w:ascii="Adobe 仿宋 Std R" w:hAnsi="Adobe 仿宋 Std R" w:eastAsia="Adobe 仿宋 Std R" w:cs="Adobe 仿宋 Std R"/>
          <w:color w:val="auto"/>
          <w:kern w:val="0"/>
          <w:sz w:val="32"/>
          <w:szCs w:val="32"/>
          <w:lang w:val="en-US" w:eastAsia="zh-CN" w:bidi="ar"/>
        </w:rPr>
        <w:t>依据《财政部</w:t>
      </w:r>
      <w:r>
        <w:rPr>
          <w:rFonts w:hint="default" w:ascii="Adobe 仿宋 Std R" w:hAnsi="Adobe 仿宋 Std R" w:eastAsia="Adobe 仿宋 Std R" w:cs="Times New Roman"/>
          <w:color w:val="auto"/>
          <w:kern w:val="0"/>
          <w:sz w:val="32"/>
          <w:szCs w:val="32"/>
          <w:lang w:val="en-US" w:eastAsia="zh-CN" w:bidi="ar"/>
        </w:rPr>
        <w:t xml:space="preserve"> </w:t>
      </w:r>
      <w:r>
        <w:rPr>
          <w:rFonts w:hint="default" w:ascii="Adobe 仿宋 Std R" w:hAnsi="Adobe 仿宋 Std R" w:eastAsia="Adobe 仿宋 Std R" w:cs="Adobe 仿宋 Std R"/>
          <w:color w:val="auto"/>
          <w:kern w:val="0"/>
          <w:sz w:val="32"/>
          <w:szCs w:val="32"/>
          <w:lang w:val="en-US" w:eastAsia="zh-CN" w:bidi="ar"/>
        </w:rPr>
        <w:t>教育部</w:t>
      </w:r>
      <w:r>
        <w:rPr>
          <w:rFonts w:hint="default" w:ascii="Adobe 仿宋 Std R" w:hAnsi="Adobe 仿宋 Std R" w:eastAsia="Adobe 仿宋 Std R" w:cs="Times New Roman"/>
          <w:color w:val="auto"/>
          <w:kern w:val="0"/>
          <w:sz w:val="32"/>
          <w:szCs w:val="32"/>
          <w:lang w:val="en-US" w:eastAsia="zh-CN" w:bidi="ar"/>
        </w:rPr>
        <w:t xml:space="preserve"> </w:t>
      </w:r>
      <w:r>
        <w:rPr>
          <w:rFonts w:hint="default" w:ascii="Adobe 仿宋 Std R" w:hAnsi="Adobe 仿宋 Std R" w:eastAsia="Adobe 仿宋 Std R" w:cs="Adobe 仿宋 Std R"/>
          <w:color w:val="auto"/>
          <w:kern w:val="0"/>
          <w:sz w:val="32"/>
          <w:szCs w:val="32"/>
          <w:lang w:val="en-US" w:eastAsia="zh-CN" w:bidi="ar"/>
        </w:rPr>
        <w:t>人力资源社会保障部关于调整高等教育阶段和高中阶段国家奖助学金政策的通知》。</w:t>
      </w:r>
    </w:p>
    <w:p w14:paraId="0613DD11">
      <w:pPr>
        <w:keepNext w:val="0"/>
        <w:keepLines w:val="0"/>
        <w:widowControl w:val="0"/>
        <w:numPr>
          <w:ilvl w:val="0"/>
          <w:numId w:val="5"/>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实施主体</w:t>
      </w:r>
    </w:p>
    <w:p w14:paraId="773F2BF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庐山市教育体育局</w:t>
      </w:r>
    </w:p>
    <w:p w14:paraId="2D17D7C2">
      <w:pPr>
        <w:keepNext w:val="0"/>
        <w:keepLines w:val="0"/>
        <w:widowControl w:val="0"/>
        <w:numPr>
          <w:ilvl w:val="0"/>
          <w:numId w:val="5"/>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实施方案</w:t>
      </w:r>
    </w:p>
    <w:p w14:paraId="623D091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0"/>
          <w:sz w:val="32"/>
          <w:szCs w:val="32"/>
          <w:lang w:val="en-US" w:eastAsia="zh-CN" w:bidi="ar"/>
        </w:rPr>
        <w:t>学生申请，学校审核并公示，教育主管部门审核通过后拨款，通过江西省惠民惠农财政补贴资金社会保障“一卡通”发放监管平台发放</w:t>
      </w:r>
      <w:r>
        <w:rPr>
          <w:rFonts w:hint="eastAsia" w:ascii="宋体" w:hAnsi="宋体" w:eastAsia="宋体" w:cs="宋体"/>
          <w:color w:val="auto"/>
          <w:kern w:val="2"/>
          <w:sz w:val="28"/>
          <w:szCs w:val="28"/>
          <w:lang w:val="en-US" w:eastAsia="zh-CN" w:bidi="ar"/>
        </w:rPr>
        <w:t>。</w:t>
      </w:r>
    </w:p>
    <w:p w14:paraId="3C1BF068">
      <w:pPr>
        <w:keepNext w:val="0"/>
        <w:keepLines w:val="0"/>
        <w:widowControl w:val="0"/>
        <w:numPr>
          <w:ilvl w:val="0"/>
          <w:numId w:val="5"/>
        </w:numPr>
        <w:suppressLineNumbers w:val="0"/>
        <w:spacing w:before="0" w:beforeAutospacing="0" w:after="0" w:afterAutospacing="0"/>
        <w:ind w:left="1122" w:leftChars="0" w:right="0" w:firstLine="0" w:firstLineChars="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实施周期</w:t>
      </w:r>
    </w:p>
    <w:p w14:paraId="2807745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2026年1月1日——2026年12月31日</w:t>
      </w:r>
    </w:p>
    <w:p w14:paraId="6A6508E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w:t>
      </w:r>
      <w:r>
        <w:rPr>
          <w:rFonts w:hint="default" w:ascii="Adobe 仿宋 Std R" w:hAnsi="Adobe 仿宋 Std R" w:eastAsia="Adobe 仿宋 Std R" w:cs="Adobe 仿宋 Std R"/>
          <w:color w:val="auto"/>
          <w:kern w:val="2"/>
          <w:sz w:val="32"/>
          <w:szCs w:val="32"/>
          <w:lang w:val="en-US" w:eastAsia="zh-CN" w:bidi="ar"/>
        </w:rPr>
        <w:t>）年度预算安排</w:t>
      </w:r>
    </w:p>
    <w:p w14:paraId="40C118D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Times New Roman"/>
          <w:b/>
          <w:bCs w:val="0"/>
          <w:color w:val="auto"/>
          <w:kern w:val="2"/>
          <w:sz w:val="32"/>
          <w:szCs w:val="32"/>
        </w:rPr>
      </w:pPr>
      <w:r>
        <w:rPr>
          <w:rFonts w:hint="default" w:ascii="Adobe 仿宋 Std R" w:hAnsi="Adobe 仿宋 Std R" w:eastAsia="Adobe 仿宋 Std R" w:cs="Adobe 仿宋 Std R"/>
          <w:color w:val="auto"/>
          <w:kern w:val="0"/>
          <w:sz w:val="32"/>
          <w:szCs w:val="32"/>
          <w:lang w:val="en-US" w:eastAsia="zh-CN" w:bidi="ar"/>
        </w:rPr>
        <w:t>资金共8.86万元。</w:t>
      </w:r>
    </w:p>
    <w:p w14:paraId="71CF186B">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Adobe 仿宋 Std R" w:hAnsi="Adobe 仿宋 Std R" w:eastAsia="Adobe 仿宋 Std R" w:cs="Times New Roman"/>
          <w:color w:val="auto"/>
          <w:kern w:val="2"/>
          <w:sz w:val="32"/>
          <w:szCs w:val="32"/>
        </w:rPr>
      </w:pPr>
      <w:r>
        <w:rPr>
          <w:rFonts w:hint="eastAsia" w:ascii="仿宋" w:hAnsi="仿宋" w:eastAsia="仿宋" w:cs="仿宋"/>
          <w:b/>
          <w:bCs w:val="0"/>
          <w:color w:val="auto"/>
          <w:kern w:val="2"/>
          <w:sz w:val="32"/>
          <w:szCs w:val="32"/>
          <w:lang w:val="en-US" w:eastAsia="zh-CN" w:bidi="ar"/>
        </w:rPr>
        <w:t>19、九江市养老和托育建设专项2025年中央基建投资预算资金</w:t>
      </w:r>
    </w:p>
    <w:p w14:paraId="0ECE3F0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1）</w:t>
      </w:r>
      <w:r>
        <w:rPr>
          <w:rFonts w:hint="default" w:ascii="Adobe 仿宋 Std R" w:hAnsi="Adobe 仿宋 Std R" w:eastAsia="Adobe 仿宋 Std R" w:cs="Adobe 仿宋 Std R"/>
          <w:color w:val="auto"/>
          <w:kern w:val="2"/>
          <w:sz w:val="32"/>
          <w:szCs w:val="32"/>
          <w:lang w:val="en-US" w:eastAsia="zh-CN" w:bidi="ar"/>
        </w:rPr>
        <w:t>项目概述</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九江市养老和托育建设专项2025年中央基建投资预算资金专项用于庐山市儿童托育服务中心建设项目。该项目规划建设用地10.056亩，总建筑面积8884.39平方米，主要建设内容为新建一幢三层教学楼（计容建筑面积5276.94平方米，地下车库不计容建筑面积3607.45平方米）；同步完善场地硬化、给排水、暖通、供配电、消防、通讯等配套基础设施建设。</w:t>
      </w:r>
    </w:p>
    <w:p w14:paraId="7CF4A68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2）</w:t>
      </w:r>
      <w:r>
        <w:rPr>
          <w:rFonts w:hint="default" w:ascii="Adobe 仿宋 Std R" w:hAnsi="Adobe 仿宋 Std R" w:eastAsia="Adobe 仿宋 Std R" w:cs="Adobe 仿宋 Std R"/>
          <w:color w:val="auto"/>
          <w:kern w:val="2"/>
          <w:sz w:val="32"/>
          <w:szCs w:val="32"/>
          <w:lang w:val="en-US" w:eastAsia="zh-CN" w:bidi="ar"/>
        </w:rPr>
        <w:t>立项依据</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《庐山市发展和改革委员会关于同意变更庐山市儿童托育服务中心建设项目建议书的批复》（庐发改审批字〔2023〕428号）</w:t>
      </w:r>
      <w:r>
        <w:rPr>
          <w:rFonts w:hint="eastAsia" w:ascii="Adobe 仿宋 Std R" w:hAnsi="Adobe 仿宋 Std R" w:eastAsia="Adobe 仿宋 Std R" w:cs="Adobe 仿宋 Std R"/>
          <w:color w:val="auto"/>
          <w:kern w:val="2"/>
          <w:sz w:val="32"/>
          <w:szCs w:val="32"/>
          <w:lang w:val="en-US" w:eastAsia="zh-CN" w:bidi="ar"/>
        </w:rPr>
        <w:t>、</w:t>
      </w:r>
      <w:r>
        <w:rPr>
          <w:rFonts w:hint="default" w:ascii="Adobe 仿宋 Std R" w:hAnsi="Adobe 仿宋 Std R" w:eastAsia="Adobe 仿宋 Std R" w:cs="Adobe 仿宋 Std R"/>
          <w:color w:val="auto"/>
          <w:kern w:val="2"/>
          <w:sz w:val="32"/>
          <w:szCs w:val="32"/>
          <w:lang w:val="en-US" w:eastAsia="zh-CN" w:bidi="ar"/>
        </w:rPr>
        <w:t>《庐山市发展和改革委员会关于庐山市儿童托育服务中心建设项目可行性研究报告的批复》（庐发改审批字〔2024〕110号）</w:t>
      </w:r>
      <w:r>
        <w:rPr>
          <w:rFonts w:hint="eastAsia" w:ascii="Adobe 仿宋 Std R" w:hAnsi="Adobe 仿宋 Std R" w:eastAsia="Adobe 仿宋 Std R" w:cs="Adobe 仿宋 Std R"/>
          <w:color w:val="auto"/>
          <w:kern w:val="2"/>
          <w:sz w:val="32"/>
          <w:szCs w:val="32"/>
          <w:lang w:val="en-US" w:eastAsia="zh-CN" w:bidi="ar"/>
        </w:rPr>
        <w:t>。</w:t>
      </w:r>
    </w:p>
    <w:p w14:paraId="249D6641">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3）</w:t>
      </w:r>
      <w:r>
        <w:rPr>
          <w:rFonts w:hint="default" w:ascii="Adobe 仿宋 Std R" w:hAnsi="Adobe 仿宋 Std R" w:eastAsia="Adobe 仿宋 Std R" w:cs="Adobe 仿宋 Std R"/>
          <w:color w:val="auto"/>
          <w:kern w:val="2"/>
          <w:sz w:val="32"/>
          <w:szCs w:val="32"/>
          <w:lang w:val="en-US" w:eastAsia="zh-CN" w:bidi="ar"/>
        </w:rPr>
        <w:t>实施主体</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庐山市教育体育局</w:t>
      </w:r>
    </w:p>
    <w:p w14:paraId="65BCD7F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4）</w:t>
      </w:r>
      <w:r>
        <w:rPr>
          <w:rFonts w:hint="default" w:ascii="Adobe 仿宋 Std R" w:hAnsi="Adobe 仿宋 Std R" w:eastAsia="Adobe 仿宋 Std R" w:cs="Adobe 仿宋 Std R"/>
          <w:color w:val="auto"/>
          <w:kern w:val="2"/>
          <w:sz w:val="32"/>
          <w:szCs w:val="32"/>
          <w:lang w:val="en-US" w:eastAsia="zh-CN" w:bidi="ar"/>
        </w:rPr>
        <w:t>实施方案</w:t>
      </w:r>
      <w:r>
        <w:rPr>
          <w:rFonts w:hint="eastAsia" w:ascii="Adobe 仿宋 Std R" w:hAnsi="Adobe 仿宋 Std R" w:eastAsia="Adobe 仿宋 Std R" w:cs="Times New Roman"/>
          <w:color w:val="auto"/>
          <w:kern w:val="2"/>
          <w:sz w:val="32"/>
          <w:szCs w:val="32"/>
          <w:lang w:eastAsia="zh-CN"/>
        </w:rPr>
        <w:t>：</w:t>
      </w:r>
      <w:r>
        <w:rPr>
          <w:rFonts w:hint="eastAsia" w:ascii="Adobe 仿宋 Std R" w:hAnsi="Adobe 仿宋 Std R" w:eastAsia="Adobe 仿宋 Std R" w:cs="Times New Roman"/>
          <w:color w:val="auto"/>
          <w:kern w:val="2"/>
          <w:sz w:val="32"/>
          <w:szCs w:val="32"/>
          <w:lang w:val="en-US" w:eastAsia="zh-CN"/>
        </w:rPr>
        <w:t>①</w:t>
      </w:r>
      <w:r>
        <w:rPr>
          <w:rFonts w:hint="default" w:ascii="Adobe 仿宋 Std R" w:hAnsi="Adobe 仿宋 Std R" w:eastAsia="Adobe 仿宋 Std R" w:cs="Adobe 仿宋 Std R"/>
          <w:color w:val="auto"/>
          <w:kern w:val="2"/>
          <w:sz w:val="32"/>
          <w:szCs w:val="32"/>
          <w:lang w:val="en-US" w:eastAsia="zh-CN" w:bidi="ar"/>
        </w:rPr>
        <w:t>招标管理</w:t>
      </w:r>
      <w:r>
        <w:rPr>
          <w:rFonts w:hint="eastAsia" w:ascii="Adobe 仿宋 Std R" w:hAnsi="Adobe 仿宋 Std R" w:eastAsia="Adobe 仿宋 Std R" w:cs="Adobe 仿宋 Std R"/>
          <w:color w:val="auto"/>
          <w:kern w:val="2"/>
          <w:sz w:val="32"/>
          <w:szCs w:val="32"/>
          <w:lang w:val="en-US" w:eastAsia="zh-CN" w:bidi="ar"/>
        </w:rPr>
        <w:t>：</w:t>
      </w:r>
      <w:r>
        <w:rPr>
          <w:rFonts w:hint="default" w:ascii="Adobe 仿宋 Std R" w:hAnsi="Adobe 仿宋 Std R" w:eastAsia="Adobe 仿宋 Std R" w:cs="Adobe 仿宋 Std R"/>
          <w:color w:val="auto"/>
          <w:kern w:val="2"/>
          <w:sz w:val="32"/>
          <w:szCs w:val="32"/>
          <w:lang w:val="en-US" w:eastAsia="zh-CN" w:bidi="ar"/>
        </w:rPr>
        <w:t>严格遵照招标事项核准意见表及国家招标投标相关规定，对项目勘察、设计、建筑安装工程、监理及重要设备和材料采购等环节实施规范招标，确保招标流程合规、结果公允。</w:t>
      </w:r>
      <w:r>
        <w:rPr>
          <w:rFonts w:hint="eastAsia" w:ascii="Adobe 仿宋 Std R" w:hAnsi="Adobe 仿宋 Std R" w:eastAsia="Adobe 仿宋 Std R" w:cs="Adobe 仿宋 Std R"/>
          <w:color w:val="auto"/>
          <w:kern w:val="2"/>
          <w:sz w:val="32"/>
          <w:szCs w:val="32"/>
          <w:lang w:val="en-US" w:eastAsia="zh-CN" w:bidi="ar"/>
        </w:rPr>
        <w:t>②</w:t>
      </w:r>
      <w:r>
        <w:rPr>
          <w:rFonts w:hint="default" w:ascii="Adobe 仿宋 Std R" w:hAnsi="Adobe 仿宋 Std R" w:eastAsia="Adobe 仿宋 Std R" w:cs="Adobe 仿宋 Std R"/>
          <w:color w:val="auto"/>
          <w:kern w:val="2"/>
          <w:sz w:val="32"/>
          <w:szCs w:val="32"/>
          <w:lang w:val="en-US" w:eastAsia="zh-CN" w:bidi="ar"/>
        </w:rPr>
        <w:t>工程建设</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主体工程：按建筑设计规范推进三层教学楼施工，重点把控结构安全、施工工艺等关键环节，确保建筑面积、户型布局等指标符合设计要求。</w:t>
      </w:r>
      <w:r>
        <w:rPr>
          <w:rFonts w:hint="eastAsia" w:ascii="Adobe 仿宋 Std R" w:hAnsi="Adobe 仿宋 Std R" w:eastAsia="Adobe 仿宋 Std R" w:cs="Times New Roman"/>
          <w:color w:val="auto"/>
          <w:kern w:val="2"/>
          <w:sz w:val="32"/>
          <w:szCs w:val="32"/>
          <w:lang w:val="en-US" w:eastAsia="zh-CN"/>
        </w:rPr>
        <w:t>③</w:t>
      </w:r>
      <w:r>
        <w:rPr>
          <w:rFonts w:hint="default" w:ascii="Adobe 仿宋 Std R" w:hAnsi="Adobe 仿宋 Std R" w:eastAsia="Adobe 仿宋 Std R" w:cs="Adobe 仿宋 Std R"/>
          <w:color w:val="auto"/>
          <w:kern w:val="2"/>
          <w:sz w:val="32"/>
          <w:szCs w:val="32"/>
          <w:lang w:val="en-US" w:eastAsia="zh-CN" w:bidi="ar"/>
        </w:rPr>
        <w:t>配套工程：完成场地硬化工程，以及给排水管网铺设、暖通系统安装、供配电设施搭建、消防系统配置、通讯线路布设等工作，保障项目使用功能完备。</w:t>
      </w:r>
    </w:p>
    <w:p w14:paraId="4A586CD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5）</w:t>
      </w:r>
      <w:r>
        <w:rPr>
          <w:rFonts w:hint="default" w:ascii="Adobe 仿宋 Std R" w:hAnsi="Adobe 仿宋 Std R" w:eastAsia="Adobe 仿宋 Std R" w:cs="Adobe 仿宋 Std R"/>
          <w:color w:val="auto"/>
          <w:kern w:val="2"/>
          <w:sz w:val="32"/>
          <w:szCs w:val="32"/>
          <w:lang w:val="en-US" w:eastAsia="zh-CN" w:bidi="ar"/>
        </w:rPr>
        <w:t>实施周期</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2026年1月1日—2026年12月31日</w:t>
      </w:r>
    </w:p>
    <w:p w14:paraId="66536279">
      <w:pPr>
        <w:keepNext w:val="0"/>
        <w:keepLines w:val="0"/>
        <w:widowControl w:val="0"/>
        <w:suppressLineNumbers w:val="0"/>
        <w:spacing w:before="0" w:beforeAutospacing="0" w:after="0" w:afterAutospacing="0"/>
        <w:ind w:left="0" w:right="0" w:firstLine="642"/>
        <w:jc w:val="both"/>
        <w:rPr>
          <w:rFonts w:hint="eastAsia" w:ascii="仿宋" w:hAnsi="仿宋" w:eastAsia="仿宋" w:cs="Times New Roman"/>
          <w:b/>
          <w:bCs w:val="0"/>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6）</w:t>
      </w:r>
      <w:r>
        <w:rPr>
          <w:rFonts w:hint="default" w:ascii="Adobe 仿宋 Std R" w:hAnsi="Adobe 仿宋 Std R" w:eastAsia="Adobe 仿宋 Std R" w:cs="Adobe 仿宋 Std R"/>
          <w:color w:val="auto"/>
          <w:kern w:val="2"/>
          <w:sz w:val="32"/>
          <w:szCs w:val="32"/>
          <w:lang w:val="en-US" w:eastAsia="zh-CN" w:bidi="ar"/>
        </w:rPr>
        <w:t>年度预算安排</w:t>
      </w:r>
      <w:r>
        <w:rPr>
          <w:rFonts w:hint="eastAsia" w:ascii="Adobe 仿宋 Std R" w:hAnsi="Adobe 仿宋 Std R" w:eastAsia="Adobe 仿宋 Std R" w:cs="Times New Roman"/>
          <w:color w:val="auto"/>
          <w:kern w:val="2"/>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654.97万元。</w:t>
      </w:r>
    </w:p>
    <w:p w14:paraId="7A3AE842">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20、基本建设项目_庐山市全民健身中心项目</w:t>
      </w:r>
    </w:p>
    <w:p w14:paraId="57F5D704">
      <w:pPr>
        <w:keepNext w:val="0"/>
        <w:keepLines w:val="0"/>
        <w:widowControl/>
        <w:suppressLineNumbers w:val="0"/>
        <w:jc w:val="left"/>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eastAsia"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1）项目概述</w:t>
      </w:r>
      <w:r>
        <w:rPr>
          <w:rFonts w:hint="eastAsia" w:ascii="Adobe 仿宋 Std R" w:hAnsi="Adobe 仿宋 Std R" w:eastAsia="Adobe 仿宋 Std R" w:cs="Adobe 仿宋 Std R"/>
          <w:color w:val="auto"/>
          <w:kern w:val="2"/>
          <w:sz w:val="32"/>
          <w:szCs w:val="32"/>
          <w:lang w:val="en-US" w:eastAsia="zh-CN" w:bidi="ar"/>
        </w:rPr>
        <w:t>：庐山市全民健身中心项目位于庐山市南康镇桃源大道东侧原东 船造船厂旧址，地理位置优越，交通便利。项目总用地面积约 45 亩， 总建筑面积约为30203.61 平方米，其中地上建筑面积约 21954.95 平方米，地下建面积约 8244.66 平方米。主要建设内容包括：一 座 3000 座的体育馆，地上建筑面积 14473.65 平方米，可举办各类大型体育赛事、文艺演出及集会活动；全民健身中心，地上建筑面积 7841.3 平方米，设置多种健身功能区域，满足市民日常健身需求；人防地下室建筑面积 6000 平方米，战时可作为人员掩蔽场所，平时 可用于停车或其他功能；配建地下车库及设备用房建筑面积 2244.66平方米，提供充足的停车位和完善的设备保障。</w:t>
      </w:r>
    </w:p>
    <w:p w14:paraId="149A9ADC">
      <w:pPr>
        <w:keepNext w:val="0"/>
        <w:keepLines w:val="0"/>
        <w:widowControl/>
        <w:suppressLineNumbers w:val="0"/>
        <w:jc w:val="left"/>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eastAsia"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2）立项依据</w:t>
      </w:r>
      <w:r>
        <w:rPr>
          <w:rFonts w:hint="eastAsia" w:ascii="Adobe 仿宋 Std R" w:hAnsi="Adobe 仿宋 Std R" w:eastAsia="Adobe 仿宋 Std R" w:cs="Adobe 仿宋 Std R"/>
          <w:color w:val="auto"/>
          <w:kern w:val="2"/>
          <w:sz w:val="32"/>
          <w:szCs w:val="32"/>
          <w:lang w:val="en-US" w:eastAsia="zh-CN" w:bidi="ar"/>
        </w:rPr>
        <w:t>：庐山市积极响应国家全民健身战略，深入贯彻《全民健身计划纲 要》，旨在为市民提供更加优质、完善的体育健身设施和服务，推动 全民健身事业蓬勃发展。同时，为进一步提升城市形象，完善城市功 能配套，满足市民日益增长的体育文化需求，庐山市全民健身中心项 目应运而生。依据《体育强国建设纲要》《庐发改审批字【2023】459 号》及庐山市民生改善相关政策，为提升区域竞技体育水平，培育体育后备人才，特立项实施本项目。</w:t>
      </w:r>
    </w:p>
    <w:p w14:paraId="4B15FD7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lang w:val="en-US"/>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3）实施主体</w:t>
      </w:r>
      <w:r>
        <w:rPr>
          <w:rFonts w:hint="eastAsia" w:ascii="Adobe 仿宋 Std R" w:hAnsi="Adobe 仿宋 Std R" w:eastAsia="Adobe 仿宋 Std R" w:cs="Adobe 仿宋 Std R"/>
          <w:color w:val="auto"/>
          <w:kern w:val="2"/>
          <w:sz w:val="32"/>
          <w:szCs w:val="32"/>
          <w:lang w:val="en-US" w:eastAsia="zh-CN" w:bidi="ar"/>
        </w:rPr>
        <w:t>：庐山市教育体育局。</w:t>
      </w:r>
    </w:p>
    <w:p w14:paraId="28F7AC5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4）实施方案</w:t>
      </w:r>
      <w:r>
        <w:rPr>
          <w:rFonts w:hint="eastAsia" w:ascii="Adobe 仿宋 Std R" w:hAnsi="Adobe 仿宋 Std R" w:eastAsia="Adobe 仿宋 Std R" w:cs="Adobe 仿宋 Std R"/>
          <w:color w:val="auto"/>
          <w:kern w:val="2"/>
          <w:sz w:val="32"/>
          <w:szCs w:val="32"/>
          <w:lang w:val="en-US" w:eastAsia="zh-CN" w:bidi="ar"/>
        </w:rPr>
        <w:t>：庐山市教育体育局作为项目的主管部门，全面负责项目的组织、协调和管理工作。成立了专门的项目领导小组，明确各成员的职责分工，确保项目建设有序进行。在项目建设过程中，严格执行项目法人责任制、招标投标制、工程监理制和合同管理制，通过公开招标选择具有丰富经验和良好信誉的施工单位、监理单位和设计单位，确保工程质量、进度和安全。同时，建立健全项目建设监督机制，加强对项目建设全过程的监督检查，及时发现和解决问题，保障项目顺利实施。</w:t>
      </w:r>
    </w:p>
    <w:p w14:paraId="45D94AF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color w:val="auto"/>
          <w:kern w:val="2"/>
          <w:sz w:val="32"/>
          <w:szCs w:val="32"/>
          <w:lang w:val="en-US"/>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Adobe 仿宋 Std R"/>
          <w:color w:val="auto"/>
          <w:kern w:val="2"/>
          <w:sz w:val="32"/>
          <w:szCs w:val="32"/>
          <w:lang w:val="en-US" w:eastAsia="zh-CN" w:bidi="ar"/>
        </w:rPr>
        <w:t>5）实施周期</w:t>
      </w:r>
      <w:r>
        <w:rPr>
          <w:rFonts w:hint="eastAsia" w:ascii="Adobe 仿宋 Std R" w:hAnsi="Adobe 仿宋 Std R" w:eastAsia="Adobe 仿宋 Std R" w:cs="Adobe 仿宋 Std R"/>
          <w:color w:val="auto"/>
          <w:kern w:val="2"/>
          <w:sz w:val="32"/>
          <w:szCs w:val="32"/>
          <w:lang w:val="en-US" w:eastAsia="zh-CN" w:bidi="ar"/>
        </w:rPr>
        <w:t>：</w:t>
      </w:r>
      <w:r>
        <w:rPr>
          <w:rFonts w:hint="default" w:ascii="Adobe 仿宋 Std R" w:hAnsi="Adobe 仿宋 Std R" w:eastAsia="Adobe 仿宋 Std R" w:cs="Adobe 仿宋 Std R"/>
          <w:color w:val="auto"/>
          <w:kern w:val="2"/>
          <w:sz w:val="32"/>
          <w:szCs w:val="32"/>
          <w:lang w:val="en-US" w:eastAsia="zh-CN" w:bidi="ar"/>
        </w:rPr>
        <w:t>2026年1月1日—2026年12月31日</w:t>
      </w:r>
      <w:r>
        <w:rPr>
          <w:rFonts w:hint="eastAsia" w:ascii="Adobe 仿宋 Std R" w:hAnsi="Adobe 仿宋 Std R" w:eastAsia="Adobe 仿宋 Std R" w:cs="Adobe 仿宋 Std R"/>
          <w:color w:val="auto"/>
          <w:kern w:val="2"/>
          <w:sz w:val="32"/>
          <w:szCs w:val="32"/>
          <w:lang w:val="en-US" w:eastAsia="zh-CN" w:bidi="ar"/>
        </w:rPr>
        <w:t>。</w:t>
      </w:r>
    </w:p>
    <w:p w14:paraId="7BCCC424">
      <w:pPr>
        <w:keepNext w:val="0"/>
        <w:keepLines w:val="0"/>
        <w:widowControl w:val="0"/>
        <w:suppressLineNumbers w:val="0"/>
        <w:spacing w:before="0" w:beforeAutospacing="0" w:after="0" w:afterAutospacing="0"/>
        <w:ind w:left="0" w:right="0" w:firstLine="642"/>
        <w:jc w:val="both"/>
        <w:rPr>
          <w:rFonts w:hint="eastAsia" w:ascii="仿宋" w:hAnsi="仿宋" w:eastAsia="仿宋" w:cs="Times New Roman"/>
          <w:b/>
          <w:bCs w:val="0"/>
          <w:color w:val="auto"/>
          <w:kern w:val="2"/>
          <w:sz w:val="32"/>
          <w:szCs w:val="32"/>
        </w:rPr>
      </w:pPr>
      <w:r>
        <w:rPr>
          <w:rFonts w:hint="default" w:ascii="Adobe 仿宋 Std R" w:hAnsi="Adobe 仿宋 Std R" w:eastAsia="Adobe 仿宋 Std R" w:cs="Times New Roman"/>
          <w:color w:val="auto"/>
          <w:kern w:val="2"/>
          <w:sz w:val="32"/>
          <w:szCs w:val="32"/>
          <w:lang w:val="en-US" w:eastAsia="zh-CN" w:bidi="ar"/>
        </w:rPr>
        <w:t xml:space="preserve">   6</w:t>
      </w:r>
      <w:r>
        <w:rPr>
          <w:rFonts w:hint="default" w:ascii="Adobe 仿宋 Std R" w:hAnsi="Adobe 仿宋 Std R" w:eastAsia="Adobe 仿宋 Std R" w:cs="Adobe 仿宋 Std R"/>
          <w:color w:val="auto"/>
          <w:kern w:val="2"/>
          <w:sz w:val="32"/>
          <w:szCs w:val="32"/>
          <w:lang w:val="en-US" w:eastAsia="zh-CN" w:bidi="ar"/>
        </w:rPr>
        <w:t>）年度预算安排</w:t>
      </w:r>
      <w:r>
        <w:rPr>
          <w:rFonts w:hint="eastAsia" w:ascii="Adobe 仿宋 Std R" w:hAnsi="Adobe 仿宋 Std R" w:eastAsia="Adobe 仿宋 Std R" w:cs="Adobe 仿宋 Std R"/>
          <w:color w:val="auto"/>
          <w:kern w:val="2"/>
          <w:sz w:val="32"/>
          <w:szCs w:val="32"/>
          <w:lang w:val="en-US" w:eastAsia="zh-CN" w:bidi="ar"/>
        </w:rPr>
        <w:t>：2500万元。</w:t>
      </w:r>
    </w:p>
    <w:p w14:paraId="23DDBB04">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21、群众体育发展_庐山市体育协会开展赛事活动资金</w:t>
      </w:r>
    </w:p>
    <w:p w14:paraId="6410AA06">
      <w:pPr>
        <w:ind w:firstLine="642"/>
        <w:rPr>
          <w:rFonts w:hint="eastAsia" w:ascii="Adobe 仿宋 Std R" w:hAnsi="Adobe 仿宋 Std R" w:eastAsia="Adobe 仿宋 Std R"/>
          <w:color w:val="auto"/>
          <w:sz w:val="32"/>
          <w:szCs w:val="32"/>
          <w:highlight w:val="none"/>
        </w:rPr>
      </w:pPr>
      <w:r>
        <w:rPr>
          <w:rFonts w:hint="default" w:ascii="Adobe 仿宋 Std R" w:hAnsi="Adobe 仿宋 Std R" w:eastAsia="Adobe 仿宋 Std R" w:cs="Times New Roman"/>
          <w:color w:val="auto"/>
          <w:kern w:val="2"/>
          <w:sz w:val="32"/>
          <w:szCs w:val="32"/>
          <w:lang w:val="en-US" w:eastAsia="zh-CN" w:bidi="ar"/>
        </w:rPr>
        <w:t xml:space="preserve"> </w:t>
      </w:r>
      <w:r>
        <w:rPr>
          <w:rFonts w:hint="default" w:ascii="Adobe 仿宋 Std R" w:hAnsi="Adobe 仿宋 Std R" w:eastAsia="Adobe 仿宋 Std R" w:cs="Times New Roman"/>
          <w:color w:val="auto"/>
          <w:kern w:val="2"/>
          <w:sz w:val="32"/>
          <w:szCs w:val="32"/>
          <w:highlight w:val="none"/>
          <w:lang w:val="en-US" w:eastAsia="zh-CN" w:bidi="ar"/>
        </w:rPr>
        <w:t xml:space="preserve">  </w:t>
      </w:r>
      <w:r>
        <w:rPr>
          <w:rFonts w:hint="eastAsia" w:ascii="Adobe 仿宋 Std R" w:hAnsi="Adobe 仿宋 Std R" w:eastAsia="Adobe 仿宋 Std R"/>
          <w:color w:val="auto"/>
          <w:sz w:val="32"/>
          <w:szCs w:val="32"/>
          <w:highlight w:val="none"/>
        </w:rPr>
        <w:t xml:space="preserve"> 1）项目概述</w:t>
      </w:r>
    </w:p>
    <w:p w14:paraId="49F38364">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val="en-US" w:eastAsia="zh-CN"/>
          <w:woUserID w:val="11"/>
        </w:rPr>
        <w:t>该项目使用</w:t>
      </w:r>
      <w:r>
        <w:rPr>
          <w:rFonts w:hint="eastAsia" w:ascii="Adobe 仿宋 Std R" w:hAnsi="Adobe 仿宋 Std R" w:eastAsia="Adobe 仿宋 Std R"/>
          <w:color w:val="auto"/>
          <w:sz w:val="32"/>
          <w:szCs w:val="32"/>
          <w:highlight w:val="none"/>
          <w:lang w:eastAsia="zh"/>
          <w:woUserID w:val="11"/>
        </w:rPr>
        <w:t>体育彩票公益金</w:t>
      </w:r>
      <w:r>
        <w:rPr>
          <w:rFonts w:hint="eastAsia" w:ascii="Adobe 仿宋 Std R" w:hAnsi="Adobe 仿宋 Std R" w:eastAsia="Adobe 仿宋 Std R"/>
          <w:color w:val="auto"/>
          <w:sz w:val="32"/>
          <w:szCs w:val="32"/>
          <w:highlight w:val="none"/>
          <w:lang w:eastAsia="zh-CN"/>
          <w:woUserID w:val="11"/>
        </w:rPr>
        <w:t>，</w:t>
      </w:r>
      <w:r>
        <w:rPr>
          <w:rFonts w:hint="eastAsia" w:ascii="Adobe 仿宋 Std R" w:hAnsi="Adobe 仿宋 Std R" w:eastAsia="Adobe 仿宋 Std R"/>
          <w:color w:val="auto"/>
          <w:sz w:val="32"/>
          <w:szCs w:val="32"/>
          <w:highlight w:val="none"/>
          <w:lang w:val="en-US" w:eastAsia="zh-CN"/>
          <w:woUserID w:val="11"/>
        </w:rPr>
        <w:t>用于</w:t>
      </w:r>
      <w:r>
        <w:rPr>
          <w:rFonts w:hint="eastAsia" w:ascii="Adobe 仿宋 Std R" w:hAnsi="Adobe 仿宋 Std R" w:eastAsia="Adobe 仿宋 Std R"/>
          <w:color w:val="auto"/>
          <w:sz w:val="32"/>
          <w:szCs w:val="32"/>
          <w:highlight w:val="none"/>
          <w:lang w:eastAsia="zh"/>
          <w:woUserID w:val="11"/>
        </w:rPr>
        <w:t>支持本地体育协会、团体群众体育发展经费</w:t>
      </w:r>
      <w:r>
        <w:rPr>
          <w:rFonts w:hint="eastAsia" w:ascii="Adobe 仿宋 Std R" w:hAnsi="Adobe 仿宋 Std R" w:eastAsia="Adobe 仿宋 Std R"/>
          <w:color w:val="auto"/>
          <w:sz w:val="32"/>
          <w:szCs w:val="32"/>
          <w:highlight w:val="none"/>
          <w:lang w:eastAsia="zh-CN"/>
          <w:woUserID w:val="11"/>
        </w:rPr>
        <w:t>，</w:t>
      </w:r>
      <w:r>
        <w:rPr>
          <w:rFonts w:hint="eastAsia" w:ascii="Adobe 仿宋 Std R" w:hAnsi="Adobe 仿宋 Std R" w:eastAsia="Adobe 仿宋 Std R"/>
          <w:color w:val="auto"/>
          <w:sz w:val="32"/>
          <w:szCs w:val="32"/>
          <w:highlight w:val="none"/>
          <w:lang w:eastAsia="zh"/>
          <w:woUserID w:val="11"/>
        </w:rPr>
        <w:t>组织开展各类体育健身指导培训，推动全民健身运动更好发展。</w:t>
      </w:r>
    </w:p>
    <w:p w14:paraId="552EE0C8">
      <w:pPr>
        <w:ind w:firstLine="1296" w:firstLineChars="405"/>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2）</w:t>
      </w:r>
      <w:r>
        <w:rPr>
          <w:rFonts w:hint="eastAsia" w:ascii="Adobe 仿宋 Std R" w:hAnsi="Adobe 仿宋 Std R" w:eastAsia="Adobe 仿宋 Std R"/>
          <w:color w:val="auto"/>
          <w:sz w:val="32"/>
          <w:szCs w:val="32"/>
          <w:highlight w:val="none"/>
        </w:rPr>
        <w:t>立项依据</w:t>
      </w:r>
    </w:p>
    <w:p w14:paraId="1580E2EC">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《庐山市人民政府关于印发庐山市全民健身实施计划（2021-2025年）的通知》（庐府发﹝2022﹞4号）、《九江市市级体育彩票公益金使用管理暂行办法》（九财综﹝2019﹞13号）。</w:t>
      </w:r>
    </w:p>
    <w:p w14:paraId="4F4721BD">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42318DE9">
      <w:p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庐山市教育体育局。</w:t>
      </w:r>
    </w:p>
    <w:p w14:paraId="6303E352">
      <w:p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4）实施方案</w:t>
      </w:r>
    </w:p>
    <w:p w14:paraId="1460B075">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在市委、市政府领导下，由市教体局具体组织实施</w:t>
      </w:r>
      <w:r>
        <w:rPr>
          <w:rFonts w:hint="eastAsia" w:ascii="仿宋" w:hAnsi="仿宋" w:eastAsia="仿宋"/>
          <w:bCs/>
          <w:color w:val="auto"/>
          <w:sz w:val="32"/>
          <w:szCs w:val="32"/>
          <w:highlight w:val="none"/>
          <w:lang w:val="en-US" w:eastAsia="zh"/>
          <w:woUserID w:val="11"/>
        </w:rPr>
        <w:t>。</w:t>
      </w:r>
    </w:p>
    <w:p w14:paraId="7D3D4F0C">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2FEBADE0">
      <w:pPr>
        <w:ind w:firstLine="642"/>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2026年1月1日至2026年12月31日。</w:t>
      </w:r>
    </w:p>
    <w:p w14:paraId="0B699876">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6）</w:t>
      </w:r>
      <w:r>
        <w:rPr>
          <w:rFonts w:hint="eastAsia" w:ascii="Adobe 仿宋 Std R" w:hAnsi="Adobe 仿宋 Std R" w:eastAsia="Adobe 仿宋 Std R"/>
          <w:color w:val="auto"/>
          <w:sz w:val="32"/>
          <w:szCs w:val="32"/>
          <w:highlight w:val="none"/>
        </w:rPr>
        <w:t>年度预算安排</w:t>
      </w:r>
    </w:p>
    <w:p w14:paraId="603EA852">
      <w:pPr>
        <w:numPr>
          <w:ilvl w:val="0"/>
          <w:numId w:val="0"/>
        </w:numPr>
        <w:ind w:firstLine="640" w:firstLineChars="200"/>
        <w:rPr>
          <w:rFonts w:hint="eastAsia" w:ascii="仿宋" w:hAnsi="仿宋" w:eastAsia="仿宋"/>
          <w:color w:val="auto"/>
          <w:sz w:val="32"/>
          <w:szCs w:val="32"/>
          <w:highlight w:val="none"/>
          <w:lang w:val="en-US" w:eastAsia="zh-CN"/>
        </w:rPr>
      </w:pPr>
      <w:r>
        <w:rPr>
          <w:rFonts w:hint="eastAsia" w:ascii="Adobe 仿宋 Std R" w:hAnsi="Adobe 仿宋 Std R" w:eastAsia="Adobe 仿宋 Std R"/>
          <w:color w:val="auto"/>
          <w:sz w:val="32"/>
          <w:szCs w:val="32"/>
          <w:highlight w:val="none"/>
          <w:lang w:val="en-US" w:eastAsia="zh-CN"/>
          <w:woUserID w:val="11"/>
        </w:rPr>
        <w:t>12</w:t>
      </w:r>
      <w:r>
        <w:rPr>
          <w:rFonts w:hint="eastAsia" w:ascii="Adobe 仿宋 Std R" w:hAnsi="Adobe 仿宋 Std R" w:eastAsia="Adobe 仿宋 Std R"/>
          <w:color w:val="auto"/>
          <w:sz w:val="32"/>
          <w:szCs w:val="32"/>
          <w:highlight w:val="none"/>
          <w:lang w:eastAsia="zh"/>
          <w:woUserID w:val="11"/>
        </w:rPr>
        <w:t>万元。</w:t>
      </w:r>
    </w:p>
    <w:p w14:paraId="0DE472AF">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 w:hAnsi="仿宋" w:eastAsia="仿宋" w:cs="Times New Roman"/>
          <w:b/>
          <w:bCs w:val="0"/>
          <w:color w:val="auto"/>
          <w:kern w:val="2"/>
          <w:sz w:val="32"/>
          <w:szCs w:val="32"/>
        </w:rPr>
      </w:pPr>
      <w:r>
        <w:rPr>
          <w:rFonts w:hint="eastAsia" w:ascii="仿宋" w:hAnsi="仿宋" w:eastAsia="仿宋" w:cs="仿宋"/>
          <w:b/>
          <w:bCs w:val="0"/>
          <w:color w:val="auto"/>
          <w:kern w:val="2"/>
          <w:sz w:val="32"/>
          <w:szCs w:val="32"/>
          <w:lang w:val="en-US" w:eastAsia="zh-CN" w:bidi="ar"/>
        </w:rPr>
        <w:t>22、青少年体育发展</w:t>
      </w:r>
    </w:p>
    <w:p w14:paraId="4FD85D51">
      <w:pPr>
        <w:ind w:firstLine="642"/>
        <w:rPr>
          <w:rFonts w:hint="eastAsia" w:ascii="Adobe 仿宋 Std R" w:hAnsi="Adobe 仿宋 Std R" w:eastAsia="Adobe 仿宋 Std R"/>
          <w:color w:val="auto"/>
          <w:sz w:val="32"/>
          <w:szCs w:val="32"/>
          <w:highlight w:val="none"/>
        </w:rPr>
      </w:pPr>
      <w:r>
        <w:rPr>
          <w:rFonts w:hint="default" w:ascii="Adobe 仿宋 Std R" w:hAnsi="Adobe 仿宋 Std R" w:eastAsia="Adobe 仿宋 Std R" w:cs="Times New Roman"/>
          <w:color w:val="auto"/>
          <w:kern w:val="2"/>
          <w:sz w:val="32"/>
          <w:szCs w:val="32"/>
          <w:lang w:val="en-US" w:eastAsia="zh-CN" w:bidi="ar"/>
        </w:rPr>
        <w:t xml:space="preserve">  </w:t>
      </w:r>
      <w:r>
        <w:rPr>
          <w:rFonts w:hint="eastAsia" w:ascii="Adobe 仿宋 Std R" w:hAnsi="Adobe 仿宋 Std R" w:eastAsia="Adobe 仿宋 Std R"/>
          <w:color w:val="auto"/>
          <w:sz w:val="32"/>
          <w:szCs w:val="32"/>
          <w:highlight w:val="none"/>
        </w:rPr>
        <w:t xml:space="preserve"> 1）项目概述</w:t>
      </w:r>
    </w:p>
    <w:p w14:paraId="0B43D8BE">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val="en-US" w:eastAsia="zh-CN"/>
          <w:woUserID w:val="11"/>
        </w:rPr>
        <w:t>该项目使用</w:t>
      </w:r>
      <w:r>
        <w:rPr>
          <w:rFonts w:hint="eastAsia" w:ascii="Adobe 仿宋 Std R" w:hAnsi="Adobe 仿宋 Std R" w:eastAsia="Adobe 仿宋 Std R"/>
          <w:color w:val="auto"/>
          <w:sz w:val="32"/>
          <w:szCs w:val="32"/>
          <w:highlight w:val="none"/>
          <w:lang w:eastAsia="zh"/>
          <w:woUserID w:val="11"/>
        </w:rPr>
        <w:t>体育彩票公益金</w:t>
      </w:r>
      <w:r>
        <w:rPr>
          <w:rFonts w:hint="eastAsia" w:ascii="Adobe 仿宋 Std R" w:hAnsi="Adobe 仿宋 Std R" w:eastAsia="Adobe 仿宋 Std R"/>
          <w:color w:val="auto"/>
          <w:sz w:val="32"/>
          <w:szCs w:val="32"/>
          <w:highlight w:val="none"/>
          <w:lang w:eastAsia="zh-CN"/>
          <w:woUserID w:val="11"/>
        </w:rPr>
        <w:t>，</w:t>
      </w:r>
      <w:r>
        <w:rPr>
          <w:rFonts w:hint="eastAsia" w:ascii="Adobe 仿宋 Std R" w:hAnsi="Adobe 仿宋 Std R" w:eastAsia="Adobe 仿宋 Std R"/>
          <w:color w:val="auto"/>
          <w:sz w:val="32"/>
          <w:szCs w:val="32"/>
          <w:highlight w:val="none"/>
          <w:lang w:val="en-US" w:eastAsia="zh-CN"/>
          <w:woUserID w:val="11"/>
        </w:rPr>
        <w:t>用于</w:t>
      </w:r>
      <w:r>
        <w:rPr>
          <w:rFonts w:hint="eastAsia" w:ascii="Adobe 仿宋 Std R" w:hAnsi="Adobe 仿宋 Std R" w:eastAsia="Adobe 仿宋 Std R"/>
          <w:color w:val="auto"/>
          <w:sz w:val="32"/>
          <w:szCs w:val="32"/>
          <w:highlight w:val="none"/>
          <w:lang w:eastAsia="zh"/>
          <w:woUserID w:val="11"/>
        </w:rPr>
        <w:t>支持部分学校青少体育发展经费</w:t>
      </w:r>
      <w:r>
        <w:rPr>
          <w:rFonts w:hint="eastAsia" w:ascii="Adobe 仿宋 Std R" w:hAnsi="Adobe 仿宋 Std R" w:eastAsia="Adobe 仿宋 Std R"/>
          <w:color w:val="auto"/>
          <w:sz w:val="32"/>
          <w:szCs w:val="32"/>
          <w:highlight w:val="none"/>
          <w:lang w:eastAsia="zh-CN"/>
          <w:woUserID w:val="11"/>
        </w:rPr>
        <w:t>，</w:t>
      </w:r>
      <w:r>
        <w:rPr>
          <w:rFonts w:hint="eastAsia" w:ascii="Adobe 仿宋 Std R" w:hAnsi="Adobe 仿宋 Std R" w:eastAsia="Adobe 仿宋 Std R"/>
          <w:color w:val="auto"/>
          <w:sz w:val="32"/>
          <w:szCs w:val="32"/>
          <w:highlight w:val="none"/>
          <w:lang w:eastAsia="zh"/>
          <w:woUserID w:val="11"/>
        </w:rPr>
        <w:t>组织开展各类体育健身指导培训，推动全民健身运动更好发展。</w:t>
      </w:r>
    </w:p>
    <w:p w14:paraId="4FCE917D">
      <w:pPr>
        <w:ind w:firstLine="1296" w:firstLineChars="405"/>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2）</w:t>
      </w:r>
      <w:r>
        <w:rPr>
          <w:rFonts w:hint="eastAsia" w:ascii="Adobe 仿宋 Std R" w:hAnsi="Adobe 仿宋 Std R" w:eastAsia="Adobe 仿宋 Std R"/>
          <w:color w:val="auto"/>
          <w:sz w:val="32"/>
          <w:szCs w:val="32"/>
          <w:highlight w:val="none"/>
        </w:rPr>
        <w:t>立项依据</w:t>
      </w:r>
    </w:p>
    <w:p w14:paraId="7E779B8A">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《庐山市人民政府关于印发庐山市全民健身实施计划（2021-2025年）的通知》（庐府发﹝2022﹞4号）、《九江市市级体育彩票公益金使用管理暂行办法》（九财综﹝2019﹞13号）。</w:t>
      </w:r>
    </w:p>
    <w:p w14:paraId="3D74FE7F">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6931D88E">
      <w:p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庐山市教育体育局。</w:t>
      </w:r>
    </w:p>
    <w:p w14:paraId="6A9C5713">
      <w:p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4）实施方案</w:t>
      </w:r>
    </w:p>
    <w:p w14:paraId="113B1355">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在市委、市政府领导下，由市教体局具体组织实施</w:t>
      </w:r>
      <w:r>
        <w:rPr>
          <w:rFonts w:hint="eastAsia" w:ascii="仿宋" w:hAnsi="仿宋" w:eastAsia="仿宋"/>
          <w:bCs/>
          <w:color w:val="auto"/>
          <w:sz w:val="32"/>
          <w:szCs w:val="32"/>
          <w:highlight w:val="none"/>
          <w:lang w:val="en-US" w:eastAsia="zh"/>
          <w:woUserID w:val="11"/>
        </w:rPr>
        <w:t>。</w:t>
      </w:r>
    </w:p>
    <w:p w14:paraId="7C7E7604">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319D3620">
      <w:pPr>
        <w:ind w:firstLine="642"/>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highlight w:val="none"/>
          <w:lang w:val="en-US" w:eastAsia="zh-CN"/>
          <w:woUserID w:val="11"/>
        </w:rPr>
        <w:t>2026年1月1日至2026年12月31日。</w:t>
      </w:r>
    </w:p>
    <w:p w14:paraId="09987470">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6）</w:t>
      </w:r>
      <w:r>
        <w:rPr>
          <w:rFonts w:hint="eastAsia" w:ascii="Adobe 仿宋 Std R" w:hAnsi="Adobe 仿宋 Std R" w:eastAsia="Adobe 仿宋 Std R"/>
          <w:color w:val="auto"/>
          <w:sz w:val="32"/>
          <w:szCs w:val="32"/>
          <w:highlight w:val="none"/>
        </w:rPr>
        <w:t>年度预算安排</w:t>
      </w:r>
    </w:p>
    <w:p w14:paraId="682018B8">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val="en-US" w:eastAsia="zh-CN"/>
          <w:woUserID w:val="11"/>
        </w:rPr>
        <w:t>20</w:t>
      </w:r>
      <w:r>
        <w:rPr>
          <w:rFonts w:hint="eastAsia" w:ascii="Adobe 仿宋 Std R" w:hAnsi="Adobe 仿宋 Std R" w:eastAsia="Adobe 仿宋 Std R"/>
          <w:color w:val="auto"/>
          <w:sz w:val="32"/>
          <w:szCs w:val="32"/>
          <w:highlight w:val="none"/>
          <w:lang w:eastAsia="zh"/>
          <w:woUserID w:val="11"/>
        </w:rPr>
        <w:t>万元。</w:t>
      </w: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7432CE2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lang w:eastAsia="zh-CN"/>
        </w:rPr>
        <w:t>2026</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${page400644146.ds215660413_REP_JXJC_AGENCY_WZR_NAME}</w:instrText>
      </w:r>
      <w:r>
        <w:rPr>
          <w:rFonts w:ascii="仿宋" w:hAnsi="仿宋" w:eastAsia="仿宋"/>
          <w:bCs/>
          <w:color w:val="auto"/>
          <w:sz w:val="32"/>
          <w:szCs w:val="32"/>
        </w:rPr>
        <w:fldChar w:fldCharType="separate"/>
      </w:r>
      <w:r>
        <w:rPr>
          <w:rFonts w:ascii="仿宋" w:hAnsi="仿宋" w:eastAsia="仿宋"/>
          <w:bCs/>
          <w:color w:val="auto"/>
          <w:sz w:val="32"/>
          <w:szCs w:val="32"/>
        </w:rPr>
        <w:t>庐山市教育体育局</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3.25</w:t>
      </w:r>
      <w:r>
        <w:rPr>
          <w:rFonts w:hint="eastAsia" w:ascii="仿宋" w:hAnsi="仿宋" w:eastAsia="仿宋"/>
          <w:bCs/>
          <w:color w:val="auto"/>
          <w:sz w:val="32"/>
          <w:szCs w:val="32"/>
        </w:rPr>
        <w:t>万元，其中：</w:t>
      </w:r>
    </w:p>
    <w:p w14:paraId="67A56010">
      <w:pPr>
        <w:ind w:firstLine="640" w:firstLineChars="200"/>
        <w:jc w:val="left"/>
        <w:rPr>
          <w:rFonts w:ascii="仿宋" w:hAnsi="仿宋" w:eastAsia="仿宋"/>
          <w:bCs/>
          <w:color w:val="auto"/>
          <w:sz w:val="32"/>
          <w:szCs w:val="32"/>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p>
    <w:p w14:paraId="6629B3E1">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2</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1.25</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根据单位近几年日常工作开展实际需求，增加公务接待预算额度</w:t>
      </w:r>
      <w:r>
        <w:rPr>
          <w:rFonts w:hint="eastAsia" w:ascii="仿宋" w:hAnsi="仿宋" w:eastAsia="仿宋"/>
          <w:bCs/>
          <w:color w:val="auto"/>
          <w:sz w:val="32"/>
          <w:szCs w:val="32"/>
        </w:rPr>
        <w:t>。</w:t>
      </w:r>
    </w:p>
    <w:p w14:paraId="3523E5AB">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p>
    <w:p w14:paraId="0D2BA0FE">
      <w:pPr>
        <w:ind w:firstLine="640" w:firstLineChars="200"/>
        <w:jc w:val="left"/>
        <w:rPr>
          <w:rStyle w:val="12"/>
          <w:rFonts w:hint="eastAsia" w:ascii="仿宋" w:hAnsi="仿宋" w:eastAsia="仿宋"/>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${page400644146.ds215660413_REP_BGT_T_HC1100002019_DXQ02_ZCSGGZ}</w:instrText>
      </w:r>
      <w:r>
        <w:rPr>
          <w:rFonts w:ascii="仿宋" w:hAnsi="仿宋" w:eastAsia="仿宋"/>
          <w:bCs/>
          <w:color w:val="auto"/>
          <w:sz w:val="32"/>
          <w:szCs w:val="32"/>
        </w:rPr>
        <w:fldChar w:fldCharType="end"/>
      </w:r>
    </w:p>
    <w:p w14:paraId="08F8B79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8F25113">
      <w:pPr>
        <w:widowControl/>
        <w:numPr>
          <w:ilvl w:val="0"/>
          <w:numId w:val="6"/>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65EDF9FE">
      <w:pPr>
        <w:widowControl/>
        <w:numPr>
          <w:ilvl w:val="0"/>
          <w:numId w:val="6"/>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DA4C345">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w:t>
      </w:r>
      <w:r>
        <w:rPr>
          <w:rFonts w:hint="eastAsia" w:ascii="仿宋_GB2312" w:eastAsia="仿宋_GB2312"/>
          <w:color w:val="auto"/>
          <w:sz w:val="32"/>
          <w:szCs w:val="30"/>
          <w:lang w:eastAsia="zh-CN"/>
        </w:rPr>
        <w:t>2026</w:t>
      </w:r>
      <w:r>
        <w:rPr>
          <w:rFonts w:hint="eastAsia" w:ascii="仿宋_GB2312" w:eastAsia="仿宋_GB2312"/>
          <w:color w:val="auto"/>
          <w:sz w:val="32"/>
          <w:szCs w:val="30"/>
        </w:rPr>
        <w:t>年收支差额的数额。</w:t>
      </w:r>
    </w:p>
    <w:p w14:paraId="1F19F72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w:t>
      </w:r>
      <w:r>
        <w:rPr>
          <w:rFonts w:hint="eastAsia" w:ascii="仿宋_GB2312" w:eastAsia="仿宋_GB2312"/>
          <w:color w:val="auto"/>
          <w:sz w:val="32"/>
          <w:szCs w:val="30"/>
          <w:lang w:eastAsia="zh-CN"/>
        </w:rPr>
        <w:t>2025</w:t>
      </w:r>
      <w:r>
        <w:rPr>
          <w:rFonts w:hint="eastAsia" w:ascii="仿宋_GB2312" w:eastAsia="仿宋_GB2312"/>
          <w:color w:val="auto"/>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color w:val="auto"/>
          <w:sz w:val="32"/>
          <w:szCs w:val="32"/>
        </w:rPr>
      </w:pPr>
    </w:p>
    <w:p w14:paraId="5E849E46">
      <w:pPr>
        <w:ind w:firstLine="640" w:firstLineChars="200"/>
        <w:rPr>
          <w:rFonts w:ascii="Adobe 仿宋 Std R" w:hAnsi="Adobe 仿宋 Std R" w:eastAsia="Adobe 仿宋 Std R"/>
          <w:color w:val="auto"/>
          <w:sz w:val="32"/>
          <w:szCs w:val="32"/>
        </w:rPr>
      </w:pPr>
    </w:p>
    <w:p w14:paraId="5234610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EE214C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7015DFC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default" w:ascii="仿宋_GB2312" w:eastAsia="仿宋_GB2312"/>
          <w:color w:val="auto"/>
          <w:sz w:val="32"/>
          <w:szCs w:val="30"/>
          <w:lang w:val="en-US" w:eastAsia="zh-CN"/>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044567"/>
    <w:multiLevelType w:val="multilevel"/>
    <w:tmpl w:val="F3044567"/>
    <w:lvl w:ilvl="0" w:tentative="0">
      <w:start w:val="2"/>
      <w:numFmt w:val="decimal"/>
      <w:suff w:val="nothing"/>
      <w:lvlText w:val="%1）"/>
      <w:lvlJc w:val="left"/>
      <w:pPr>
        <w:ind w:left="1122"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A45C370"/>
    <w:multiLevelType w:val="multilevel"/>
    <w:tmpl w:val="FA45C370"/>
    <w:lvl w:ilvl="0" w:tentative="0">
      <w:start w:val="2"/>
      <w:numFmt w:val="decimal"/>
      <w:suff w:val="nothing"/>
      <w:lvlText w:val="%1）"/>
      <w:lvlJc w:val="left"/>
      <w:pPr>
        <w:ind w:left="1122"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FEBB0D4E"/>
    <w:multiLevelType w:val="multilevel"/>
    <w:tmpl w:val="FEBB0D4E"/>
    <w:lvl w:ilvl="0" w:tentative="0">
      <w:start w:val="2"/>
      <w:numFmt w:val="decimal"/>
      <w:suff w:val="nothing"/>
      <w:lvlText w:val="%1）"/>
      <w:lvlJc w:val="left"/>
      <w:pPr>
        <w:ind w:left="1122"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1012B5C7"/>
    <w:multiLevelType w:val="multilevel"/>
    <w:tmpl w:val="1012B5C7"/>
    <w:lvl w:ilvl="0" w:tentative="0">
      <w:start w:val="2"/>
      <w:numFmt w:val="decimal"/>
      <w:suff w:val="nothing"/>
      <w:lvlText w:val="%1）"/>
      <w:lvlJc w:val="left"/>
      <w:pPr>
        <w:ind w:left="1122"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29F00608"/>
    <w:multiLevelType w:val="singleLevel"/>
    <w:tmpl w:val="29F00608"/>
    <w:lvl w:ilvl="0" w:tentative="0">
      <w:start w:val="1"/>
      <w:numFmt w:val="chineseCounting"/>
      <w:suff w:val="nothing"/>
      <w:lvlText w:val="（%1）"/>
      <w:lvlJc w:val="left"/>
      <w:rPr>
        <w:rFonts w:hint="eastAsia"/>
      </w:rPr>
    </w:lvl>
  </w:abstractNum>
  <w:abstractNum w:abstractNumId="5">
    <w:nsid w:val="4F38170D"/>
    <w:multiLevelType w:val="multilevel"/>
    <w:tmpl w:val="4F38170D"/>
    <w:lvl w:ilvl="0" w:tentative="0">
      <w:start w:val="2"/>
      <w:numFmt w:val="decimal"/>
      <w:suff w:val="nothing"/>
      <w:lvlText w:val="%1）"/>
      <w:lvlJc w:val="left"/>
      <w:pPr>
        <w:ind w:left="1122"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382D06"/>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BF53DB"/>
    <w:rsid w:val="45D833CA"/>
    <w:rsid w:val="464E5AFF"/>
    <w:rsid w:val="4DB628F2"/>
    <w:rsid w:val="4E0D4F31"/>
    <w:rsid w:val="4EFF051F"/>
    <w:rsid w:val="528E6F80"/>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styleId="8">
    <w:name w:val="Hyperlink"/>
    <w:basedOn w:val="7"/>
    <w:autoRedefine/>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3718</Words>
  <Characters>3935</Characters>
  <Lines>53</Lines>
  <Paragraphs>15</Paragraphs>
  <TotalTime>12</TotalTime>
  <ScaleCrop>false</ScaleCrop>
  <LinksUpToDate>false</LinksUpToDate>
  <CharactersWithSpaces>4049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洪梦宇</cp:lastModifiedBy>
  <dcterms:modified xsi:type="dcterms:W3CDTF">2026-01-29T07:49:45Z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FD5D484AFE564ECF9E60A4F0FBD0E282_13</vt:lpwstr>
  </property>
  <property fmtid="{D5CDD505-2E9C-101B-9397-08002B2CF9AE}" pid="4" name="KSOTemplateDocerSaveRecord">
    <vt:lpwstr>eyJoZGlkIjoiM2IyYTg5NGI3NTQzZTc0YjhmNTM3ZWY3Y2Q2ZjJiYjYiLCJ1c2VySWQiOiIxMTM1NjE2OTAyIn0=</vt:lpwstr>
  </property>
</Properties>
</file>