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6B688">
      <w:pPr>
        <w:pStyle w:val="12"/>
        <w:spacing w:line="600" w:lineRule="atLeast"/>
        <w:jc w:val="center"/>
        <w:rPr>
          <w:rFonts w:ascii="黑体" w:hAnsi="黑体" w:eastAsia="黑体"/>
          <w:color w:val="000000"/>
          <w:sz w:val="32"/>
          <w:szCs w:val="32"/>
        </w:rPr>
      </w:pPr>
      <w:r>
        <w:rPr>
          <w:rFonts w:hint="eastAsia" w:ascii="黑体" w:hAnsi="黑体" w:eastAsia="黑体" w:cs="Times New Roman"/>
          <w:b/>
          <w:bCs/>
          <w:color w:val="000000"/>
          <w:kern w:val="0"/>
          <w:sz w:val="44"/>
          <w:szCs w:val="44"/>
          <w:shd w:val="clear" w:color="auto" w:fill="auto"/>
          <w:lang w:eastAsia="zh-CN"/>
        </w:rPr>
        <w:t>庐山市红十字会</w:t>
      </w:r>
      <w:r>
        <w:rPr>
          <w:rFonts w:hint="eastAsia" w:ascii="黑体" w:hAnsi="黑体" w:eastAsia="黑体" w:cs="Times New Roman"/>
          <w:b/>
          <w:bCs/>
          <w:color w:val="000000"/>
          <w:kern w:val="0"/>
          <w:sz w:val="44"/>
          <w:szCs w:val="44"/>
          <w:shd w:val="clear" w:color="auto" w:fill="auto"/>
          <w:lang w:val="en-US" w:eastAsia="zh-CN"/>
        </w:rPr>
        <w:t>本级2025</w:t>
      </w:r>
      <w:r>
        <w:rPr>
          <w:rFonts w:hint="eastAsia" w:ascii="黑体" w:hAnsi="黑体" w:eastAsia="黑体" w:cs="Times New Roman"/>
          <w:b/>
          <w:bCs/>
          <w:color w:val="000000"/>
          <w:kern w:val="0"/>
          <w:sz w:val="44"/>
          <w:szCs w:val="44"/>
          <w:shd w:val="clear" w:color="auto" w:fill="auto"/>
        </w:rPr>
        <w:t>年</w:t>
      </w:r>
      <w:r>
        <w:rPr>
          <w:rFonts w:hint="eastAsia" w:ascii="黑体" w:hAnsi="黑体" w:eastAsia="黑体" w:cs="Times New Roman"/>
          <w:b/>
          <w:bCs/>
          <w:color w:val="000000"/>
          <w:kern w:val="0"/>
          <w:sz w:val="44"/>
          <w:szCs w:val="44"/>
          <w:shd w:val="clear" w:color="auto" w:fill="auto"/>
          <w:lang w:val="en-US" w:eastAsia="zh-CN"/>
        </w:rPr>
        <w:t>部门</w:t>
      </w:r>
      <w:r>
        <w:rPr>
          <w:rFonts w:hint="eastAsia" w:ascii="黑体" w:hAnsi="黑体" w:eastAsia="黑体" w:cs="Times New Roman"/>
          <w:b/>
          <w:bCs/>
          <w:color w:val="000000"/>
          <w:kern w:val="0"/>
          <w:sz w:val="44"/>
          <w:szCs w:val="44"/>
          <w:shd w:val="clear" w:color="auto" w:fill="auto"/>
        </w:rPr>
        <w:t>预算</w:t>
      </w:r>
      <w:r>
        <w:rPr>
          <w:rFonts w:hint="eastAsia" w:ascii="黑体" w:hAnsi="黑体" w:eastAsia="黑体" w:cs="Times New Roman"/>
          <w:b/>
          <w:bCs/>
          <w:color w:val="000000"/>
          <w:kern w:val="0"/>
          <w:sz w:val="44"/>
          <w:szCs w:val="44"/>
          <w:shd w:val="clear" w:color="auto" w:fill="auto"/>
          <w:lang w:val="en-US" w:eastAsia="zh-CN"/>
        </w:rPr>
        <w:t>说明</w:t>
      </w:r>
    </w:p>
    <w:p w14:paraId="2992651E">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6EE1409C">
      <w:pPr>
        <w:pStyle w:val="12"/>
        <w:rPr>
          <w:rFonts w:ascii="宋体" w:hAnsi="宋体"/>
          <w:color w:val="000000"/>
        </w:rPr>
      </w:pPr>
    </w:p>
    <w:p w14:paraId="1E615B3C">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 w:hAnsi="仿宋" w:eastAsia="仿宋" w:cs="仿宋"/>
          <w:b/>
          <w:bCs/>
          <w:color w:val="auto"/>
          <w:sz w:val="32"/>
          <w:szCs w:val="32"/>
          <w:shd w:val="clear" w:color="auto" w:fill="auto"/>
          <w:lang w:eastAsia="zh-CN"/>
        </w:rPr>
        <w:t>庐山市红十字会</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4FBDAA77">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val="en-US" w:eastAsia="zh-CN"/>
        </w:rPr>
        <w:t>部门</w:t>
      </w:r>
      <w:r>
        <w:rPr>
          <w:rFonts w:ascii="Adobe 仿宋 Std R" w:hAnsi="Adobe 仿宋 Std R" w:eastAsia="Adobe 仿宋 Std R" w:cstheme="minorBidi"/>
          <w:kern w:val="2"/>
          <w:sz w:val="32"/>
          <w:szCs w:val="30"/>
        </w:rPr>
        <w:t>主要职责</w:t>
      </w:r>
      <w:bookmarkStart w:id="0" w:name="_GoBack"/>
      <w:bookmarkEnd w:id="0"/>
    </w:p>
    <w:p w14:paraId="16D3D98C">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0689D80B">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 w:hAnsi="仿宋" w:eastAsia="仿宋" w:cs="仿宋"/>
          <w:b/>
          <w:bCs/>
          <w:color w:val="auto"/>
          <w:sz w:val="32"/>
          <w:szCs w:val="32"/>
          <w:shd w:val="clear" w:color="auto" w:fill="auto"/>
          <w:lang w:eastAsia="zh-CN"/>
        </w:rPr>
        <w:t>庐山市红十字会</w:t>
      </w:r>
      <w:r>
        <w:rPr>
          <w:rFonts w:hint="eastAsia" w:ascii="仿宋" w:hAnsi="仿宋" w:eastAsia="仿宋" w:cs="仿宋"/>
          <w:b/>
          <w:bCs/>
          <w:color w:val="auto"/>
          <w:sz w:val="32"/>
          <w:szCs w:val="32"/>
          <w:shd w:val="clear" w:color="auto" w:fill="auto"/>
          <w:lang w:val="en-US" w:eastAsia="zh-CN"/>
        </w:rPr>
        <w:t>本级</w:t>
      </w:r>
      <w:r>
        <w:rPr>
          <w:rFonts w:hint="eastAsia" w:ascii="仿宋_GB2312" w:eastAsia="仿宋_GB2312"/>
          <w:b/>
          <w:bCs/>
          <w:color w:val="000000"/>
          <w:sz w:val="32"/>
          <w:szCs w:val="32"/>
          <w:lang w:val="en-US" w:eastAsia="zh-CN"/>
        </w:rPr>
        <w:t>2025</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部门</w:t>
      </w:r>
      <w:r>
        <w:rPr>
          <w:rFonts w:hint="eastAsia" w:ascii="仿宋_GB2312" w:eastAsia="仿宋_GB2312"/>
          <w:b/>
          <w:bCs/>
          <w:color w:val="000000"/>
          <w:sz w:val="32"/>
          <w:szCs w:val="32"/>
        </w:rPr>
        <w:t>预算表</w:t>
      </w:r>
    </w:p>
    <w:p w14:paraId="3F169C63">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3DF31BB4">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lang w:val="en-US" w:eastAsia="zh-CN"/>
        </w:rPr>
        <w:t>部门</w:t>
      </w:r>
      <w:r>
        <w:rPr>
          <w:rFonts w:ascii="Adobe 仿宋 Std R" w:hAnsi="Adobe 仿宋 Std R" w:eastAsia="Adobe 仿宋 Std R" w:cstheme="minorBidi"/>
          <w:kern w:val="2"/>
          <w:sz w:val="32"/>
          <w:szCs w:val="30"/>
        </w:rPr>
        <w:t>收入总表》</w:t>
      </w:r>
    </w:p>
    <w:p w14:paraId="6090E04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lang w:val="en-US" w:eastAsia="zh-CN"/>
        </w:rPr>
        <w:t>部门</w:t>
      </w:r>
      <w:r>
        <w:rPr>
          <w:rFonts w:ascii="Adobe 仿宋 Std R" w:hAnsi="Adobe 仿宋 Std R" w:eastAsia="Adobe 仿宋 Std R" w:cstheme="minorBidi"/>
          <w:kern w:val="2"/>
          <w:sz w:val="32"/>
          <w:szCs w:val="30"/>
        </w:rPr>
        <w:t>支出总表》</w:t>
      </w:r>
    </w:p>
    <w:p w14:paraId="529FC64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035ABE08">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009F69D1">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1D5F84A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62A07EA0">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1EEFD4ED">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p>
    <w:p w14:paraId="41808395">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lang w:val="en-US" w:eastAsia="zh-CN"/>
        </w:rPr>
        <w:t xml:space="preserve">部门整体支出绩效目标表 </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ab/>
      </w:r>
    </w:p>
    <w:p w14:paraId="3631688E">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hint="eastAsia" w:ascii="Adobe 仿宋 Std R" w:hAnsi="Adobe 仿宋 Std R" w:eastAsia="Adobe 仿宋 Std R" w:cstheme="minorBidi"/>
          <w:kern w:val="2"/>
          <w:sz w:val="32"/>
          <w:szCs w:val="30"/>
          <w:lang w:val="en-US" w:eastAsia="zh-CN"/>
        </w:rPr>
        <w:t>一</w:t>
      </w:r>
      <w:r>
        <w:rPr>
          <w:rFonts w:hint="eastAsia" w:ascii="Adobe 仿宋 Std R" w:hAnsi="Adobe 仿宋 Std R" w:eastAsia="Adobe 仿宋 Std R" w:cstheme="minorBidi"/>
          <w:kern w:val="2"/>
          <w:sz w:val="32"/>
          <w:szCs w:val="30"/>
        </w:rPr>
        <w:t>、</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758044A5">
      <w:pPr>
        <w:pStyle w:val="12"/>
        <w:spacing w:line="600" w:lineRule="atLeast"/>
        <w:ind w:firstLine="643" w:firstLineChars="20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 w:hAnsi="仿宋" w:eastAsia="仿宋" w:cs="仿宋"/>
          <w:b/>
          <w:bCs/>
          <w:color w:val="auto"/>
          <w:sz w:val="32"/>
          <w:szCs w:val="32"/>
          <w:shd w:val="clear" w:color="auto" w:fill="auto"/>
          <w:lang w:eastAsia="zh-CN"/>
        </w:rPr>
        <w:t>庐山市红十字会</w:t>
      </w:r>
      <w:r>
        <w:rPr>
          <w:rFonts w:hint="eastAsia" w:ascii="仿宋" w:hAnsi="仿宋" w:eastAsia="仿宋" w:cs="仿宋"/>
          <w:b/>
          <w:bCs/>
          <w:color w:val="auto"/>
          <w:sz w:val="32"/>
          <w:szCs w:val="32"/>
          <w:shd w:val="clear" w:color="auto" w:fill="auto"/>
          <w:lang w:val="en-US" w:eastAsia="zh-CN"/>
        </w:rPr>
        <w:t>本级2025</w:t>
      </w:r>
      <w:r>
        <w:rPr>
          <w:rFonts w:hint="eastAsia" w:ascii="仿宋" w:hAnsi="仿宋" w:eastAsia="仿宋" w:cs="仿宋"/>
          <w:b/>
          <w:bCs/>
          <w:color w:val="auto"/>
          <w:sz w:val="32"/>
          <w:szCs w:val="32"/>
          <w:shd w:val="clear" w:color="auto" w:fill="auto"/>
        </w:rPr>
        <w:t>年</w:t>
      </w:r>
      <w:r>
        <w:rPr>
          <w:rFonts w:hint="eastAsia" w:ascii="仿宋_GB2312" w:eastAsia="仿宋_GB2312"/>
          <w:b/>
          <w:bCs/>
          <w:color w:val="000000"/>
          <w:sz w:val="32"/>
          <w:szCs w:val="32"/>
          <w:lang w:val="en-US" w:eastAsia="zh-CN"/>
        </w:rPr>
        <w:t>部门</w:t>
      </w:r>
      <w:r>
        <w:rPr>
          <w:rFonts w:hint="eastAsia" w:ascii="仿宋_GB2312" w:eastAsia="仿宋_GB2312"/>
          <w:b/>
          <w:bCs/>
          <w:color w:val="000000"/>
          <w:sz w:val="32"/>
          <w:szCs w:val="32"/>
        </w:rPr>
        <w:t>预算情况说明</w:t>
      </w:r>
    </w:p>
    <w:p w14:paraId="5032D24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val="en-US" w:eastAsia="zh-CN"/>
        </w:rPr>
        <w:t>2025</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lang w:val="en-US" w:eastAsia="zh-CN"/>
        </w:rPr>
        <w:t>部门</w:t>
      </w:r>
      <w:r>
        <w:rPr>
          <w:rFonts w:ascii="Adobe 仿宋 Std R" w:hAnsi="Adobe 仿宋 Std R" w:eastAsia="Adobe 仿宋 Std R" w:cstheme="minorBidi"/>
          <w:kern w:val="2"/>
          <w:sz w:val="32"/>
          <w:szCs w:val="30"/>
        </w:rPr>
        <w:t>预算收支情况说明</w:t>
      </w:r>
    </w:p>
    <w:p w14:paraId="5E84B9F6">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w:t>
      </w:r>
      <w:r>
        <w:rPr>
          <w:rFonts w:hint="eastAsia" w:ascii="Adobe 仿宋 Std R" w:hAnsi="Adobe 仿宋 Std R" w:eastAsia="Adobe 仿宋 Std R" w:cstheme="minorBidi"/>
          <w:kern w:val="2"/>
          <w:sz w:val="32"/>
          <w:szCs w:val="30"/>
          <w:lang w:val="en-US" w:eastAsia="zh-CN"/>
        </w:rPr>
        <w:t>2025</w:t>
      </w:r>
      <w:r>
        <w:rPr>
          <w:rFonts w:ascii="Adobe 仿宋 Std R" w:hAnsi="Adobe 仿宋 Std R" w:eastAsia="Adobe 仿宋 Std R" w:cstheme="minorBidi"/>
          <w:kern w:val="2"/>
          <w:sz w:val="32"/>
          <w:szCs w:val="30"/>
        </w:rPr>
        <w:t>年“三公”经费预算情况说明</w:t>
      </w:r>
    </w:p>
    <w:p w14:paraId="75DAF909">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2A7A87FA">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5EEE49E8">
      <w:pPr>
        <w:widowControl/>
        <w:spacing w:line="580" w:lineRule="exact"/>
        <w:jc w:val="center"/>
        <w:rPr>
          <w:rFonts w:ascii="仿宋_GB2312" w:eastAsia="仿宋_GB2312"/>
          <w:b/>
          <w:sz w:val="32"/>
          <w:szCs w:val="30"/>
        </w:rPr>
      </w:pPr>
    </w:p>
    <w:p w14:paraId="0D3A464A">
      <w:pPr>
        <w:widowControl/>
        <w:spacing w:line="580" w:lineRule="exact"/>
        <w:jc w:val="center"/>
        <w:rPr>
          <w:rFonts w:ascii="仿宋_GB2312" w:eastAsia="仿宋_GB2312"/>
          <w:b/>
          <w:sz w:val="32"/>
          <w:szCs w:val="30"/>
        </w:rPr>
      </w:pPr>
    </w:p>
    <w:p w14:paraId="16B5FC72">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 w:hAnsi="仿宋" w:eastAsia="仿宋" w:cs="仿宋"/>
          <w:b/>
          <w:bCs/>
          <w:color w:val="auto"/>
          <w:sz w:val="32"/>
          <w:szCs w:val="32"/>
          <w:shd w:val="clear" w:color="auto" w:fill="auto"/>
          <w:lang w:eastAsia="zh-CN"/>
        </w:rPr>
        <w:t>庐山市红十字会</w:t>
      </w:r>
      <w:r>
        <w:rPr>
          <w:rFonts w:hint="eastAsia" w:ascii="仿宋" w:hAnsi="仿宋" w:eastAsia="仿宋" w:cs="仿宋"/>
          <w:b/>
          <w:bCs/>
          <w:color w:val="auto"/>
          <w:sz w:val="32"/>
          <w:szCs w:val="32"/>
          <w:shd w:val="clear" w:color="auto" w:fill="auto"/>
          <w:lang w:val="en-US" w:eastAsia="zh-CN"/>
        </w:rPr>
        <w:t>本级</w:t>
      </w:r>
      <w:r>
        <w:rPr>
          <w:rFonts w:hint="eastAsia" w:ascii="仿宋_GB2312" w:eastAsia="仿宋_GB2312"/>
          <w:b/>
          <w:sz w:val="32"/>
          <w:szCs w:val="30"/>
        </w:rPr>
        <w:t>概况</w:t>
      </w:r>
    </w:p>
    <w:p w14:paraId="45ACCB74">
      <w:pPr>
        <w:widowControl/>
        <w:spacing w:line="580" w:lineRule="exact"/>
        <w:jc w:val="left"/>
        <w:rPr>
          <w:rFonts w:asciiTheme="minorEastAsia" w:hAnsiTheme="minorEastAsia"/>
          <w:b/>
          <w:sz w:val="36"/>
          <w:szCs w:val="36"/>
        </w:rPr>
      </w:pPr>
    </w:p>
    <w:p w14:paraId="01202CF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w:t>
      </w:r>
      <w:r>
        <w:rPr>
          <w:rFonts w:hint="eastAsia" w:asciiTheme="minorEastAsia" w:hAnsiTheme="minorEastAsia"/>
          <w:b/>
          <w:sz w:val="36"/>
          <w:szCs w:val="36"/>
          <w:lang w:val="en-US" w:eastAsia="zh-CN"/>
        </w:rPr>
        <w:t>部门</w:t>
      </w:r>
      <w:r>
        <w:rPr>
          <w:rFonts w:hint="eastAsia" w:asciiTheme="minorEastAsia" w:hAnsiTheme="minorEastAsia"/>
          <w:b/>
          <w:sz w:val="36"/>
          <w:szCs w:val="36"/>
        </w:rPr>
        <w:t>主要职责</w:t>
      </w:r>
    </w:p>
    <w:p w14:paraId="01B3B989">
      <w:pPr>
        <w:keepNext w:val="0"/>
        <w:keepLines w:val="0"/>
        <w:pageBreakBefore w:val="0"/>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根据星编发［2011］4号文件庐山市红十字会为正科级群团组织。另根据星办发［2015］19号文件</w:t>
      </w:r>
      <w:r>
        <w:rPr>
          <w:rFonts w:hint="eastAsia" w:ascii="仿宋" w:hAnsi="仿宋" w:eastAsia="仿宋" w:cs="仿宋"/>
          <w:color w:val="auto"/>
          <w:sz w:val="32"/>
          <w:szCs w:val="32"/>
          <w:lang w:eastAsia="zh-CN"/>
        </w:rPr>
        <w:t>庐山市</w:t>
      </w:r>
      <w:r>
        <w:rPr>
          <w:rFonts w:hint="eastAsia" w:ascii="仿宋" w:hAnsi="仿宋" w:eastAsia="仿宋" w:cs="仿宋"/>
          <w:color w:val="auto"/>
          <w:sz w:val="32"/>
          <w:szCs w:val="32"/>
        </w:rPr>
        <w:t>红十字会</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主要职责是：指导和协调基层红十字会组织开展工作，开展备灾救灾工作，实施人道救助，宣传、推动无偿献血，造血干细胞捐献，负责遗体和角膜器官捐献，组织开展初级救护培训，与教育部门协作，开展有益于青少年身心健康、弘扬人道主义精神的红十字青少年活动等。</w:t>
      </w:r>
    </w:p>
    <w:p w14:paraId="02125CB1">
      <w:pPr>
        <w:widowControl/>
        <w:spacing w:line="580" w:lineRule="exact"/>
        <w:ind w:firstLine="640"/>
        <w:jc w:val="left"/>
        <w:rPr>
          <w:rFonts w:ascii="Adobe 仿宋 Std R" w:hAnsi="Adobe 仿宋 Std R" w:eastAsia="Adobe 仿宋 Std R"/>
          <w:sz w:val="32"/>
          <w:szCs w:val="30"/>
        </w:rPr>
      </w:pPr>
    </w:p>
    <w:p w14:paraId="51CA4FDB">
      <w:pPr>
        <w:rPr>
          <w:b/>
          <w:sz w:val="36"/>
          <w:szCs w:val="36"/>
        </w:rPr>
      </w:pPr>
      <w:r>
        <w:rPr>
          <w:rFonts w:hint="eastAsia"/>
          <w:b/>
          <w:sz w:val="36"/>
          <w:szCs w:val="36"/>
        </w:rPr>
        <w:t>二、机构设置及人员情况</w:t>
      </w:r>
    </w:p>
    <w:p w14:paraId="0A32B8A2">
      <w:pPr>
        <w:keepNext w:val="0"/>
        <w:keepLines w:val="0"/>
        <w:pageBreakBefore w:val="0"/>
        <w:kinsoku/>
        <w:wordWrap/>
        <w:overflowPunct/>
        <w:topLinePunct w:val="0"/>
        <w:autoSpaceDE/>
        <w:autoSpaceDN/>
        <w:bidi w:val="0"/>
        <w:adjustRightInd/>
        <w:snapToGrid/>
        <w:spacing w:line="500" w:lineRule="exact"/>
        <w:ind w:firstLine="629"/>
        <w:textAlignment w:val="auto"/>
        <w:rPr>
          <w:rFonts w:hint="eastAsia" w:ascii="仿宋" w:hAnsi="仿宋" w:eastAsia="仿宋" w:cs="仿宋"/>
          <w:b w:val="0"/>
          <w:bCs w:val="0"/>
          <w:color w:val="auto"/>
          <w:sz w:val="32"/>
          <w:szCs w:val="32"/>
          <w:lang w:eastAsia="zh-CN"/>
        </w:rPr>
      </w:pPr>
      <w:r>
        <w:rPr>
          <w:rFonts w:hint="eastAsia" w:ascii="仿宋" w:hAnsi="仿宋" w:eastAsia="仿宋"/>
          <w:sz w:val="32"/>
          <w:szCs w:val="32"/>
          <w:lang w:val="en-US" w:eastAsia="zh-CN"/>
        </w:rPr>
        <w:t>2025</w:t>
      </w:r>
      <w:r>
        <w:rPr>
          <w:rFonts w:hint="eastAsia" w:ascii="仿宋" w:hAnsi="仿宋" w:eastAsia="仿宋"/>
          <w:sz w:val="32"/>
          <w:szCs w:val="32"/>
        </w:rPr>
        <w:t>年</w:t>
      </w:r>
      <w:r>
        <w:rPr>
          <w:rFonts w:hint="eastAsia" w:ascii="仿宋" w:hAnsi="仿宋" w:eastAsia="仿宋" w:cs="仿宋"/>
          <w:b w:val="0"/>
          <w:bCs w:val="0"/>
          <w:color w:val="auto"/>
          <w:sz w:val="32"/>
          <w:szCs w:val="32"/>
          <w:lang w:eastAsia="zh-CN"/>
        </w:rPr>
        <w:t>庐山市红十字会</w:t>
      </w:r>
      <w:r>
        <w:rPr>
          <w:rFonts w:hint="eastAsia" w:ascii="仿宋" w:hAnsi="仿宋" w:eastAsia="仿宋" w:cs="仿宋"/>
          <w:b w:val="0"/>
          <w:bCs w:val="0"/>
          <w:color w:val="auto"/>
          <w:sz w:val="32"/>
          <w:szCs w:val="32"/>
        </w:rPr>
        <w:t>共有</w:t>
      </w:r>
      <w:r>
        <w:rPr>
          <w:rFonts w:hint="eastAsia" w:ascii="仿宋" w:hAnsi="仿宋" w:eastAsia="仿宋" w:cs="仿宋"/>
          <w:b w:val="0"/>
          <w:bCs w:val="0"/>
          <w:color w:val="auto"/>
          <w:sz w:val="32"/>
          <w:szCs w:val="32"/>
          <w:lang w:val="en-US" w:eastAsia="zh-CN"/>
        </w:rPr>
        <w:t>预算单位</w:t>
      </w:r>
      <w:r>
        <w:rPr>
          <w:rFonts w:hint="eastAsia" w:ascii="仿宋" w:hAnsi="仿宋" w:eastAsia="仿宋" w:cs="仿宋"/>
          <w:b w:val="0"/>
          <w:bCs w:val="0"/>
          <w:color w:val="auto"/>
          <w:kern w:val="0"/>
          <w:sz w:val="32"/>
          <w:szCs w:val="32"/>
          <w:lang w:val="en-US" w:eastAsia="zh-CN"/>
        </w:rPr>
        <w:t>1</w:t>
      </w:r>
      <w:r>
        <w:rPr>
          <w:rFonts w:hint="eastAsia" w:ascii="仿宋" w:hAnsi="仿宋" w:eastAsia="仿宋" w:cs="仿宋"/>
          <w:b w:val="0"/>
          <w:bCs w:val="0"/>
          <w:color w:val="auto"/>
          <w:sz w:val="32"/>
          <w:szCs w:val="32"/>
        </w:rPr>
        <w:t>个</w:t>
      </w:r>
      <w:r>
        <w:rPr>
          <w:rFonts w:hint="eastAsia" w:ascii="仿宋" w:hAnsi="仿宋" w:eastAsia="仿宋" w:cs="仿宋"/>
          <w:b w:val="0"/>
          <w:bCs w:val="0"/>
          <w:color w:val="auto"/>
          <w:sz w:val="32"/>
          <w:szCs w:val="32"/>
          <w:lang w:eastAsia="zh-CN"/>
        </w:rPr>
        <w:t>。</w:t>
      </w:r>
    </w:p>
    <w:p w14:paraId="0122C9F8">
      <w:pPr>
        <w:keepNext w:val="0"/>
        <w:keepLines w:val="0"/>
        <w:pageBreakBefore w:val="0"/>
        <w:kinsoku/>
        <w:wordWrap/>
        <w:overflowPunct/>
        <w:topLinePunct w:val="0"/>
        <w:autoSpaceDE/>
        <w:autoSpaceDN/>
        <w:bidi w:val="0"/>
        <w:adjustRightInd/>
        <w:snapToGrid/>
        <w:spacing w:line="500" w:lineRule="exact"/>
        <w:ind w:firstLine="629"/>
        <w:textAlignment w:val="auto"/>
        <w:rPr>
          <w:rFonts w:hint="eastAsia" w:ascii="仿宋" w:hAnsi="仿宋" w:eastAsia="仿宋" w:cs="仿宋"/>
          <w:b/>
          <w:color w:val="auto"/>
          <w:sz w:val="32"/>
          <w:szCs w:val="32"/>
          <w:highlight w:val="none"/>
        </w:rPr>
      </w:pPr>
      <w:r>
        <w:rPr>
          <w:rFonts w:hint="eastAsia" w:ascii="仿宋" w:hAnsi="仿宋" w:eastAsia="仿宋" w:cs="仿宋"/>
          <w:b w:val="0"/>
          <w:bCs w:val="0"/>
          <w:color w:val="auto"/>
          <w:sz w:val="32"/>
          <w:szCs w:val="32"/>
          <w:highlight w:val="none"/>
        </w:rPr>
        <w:fldChar w:fldCharType="begin"/>
      </w:r>
      <w:r>
        <w:rPr>
          <w:rFonts w:hint="eastAsia" w:ascii="仿宋" w:hAnsi="仿宋" w:eastAsia="仿宋" w:cs="仿宋"/>
          <w:b w:val="0"/>
          <w:bCs w:val="0"/>
          <w:color w:val="auto"/>
          <w:sz w:val="32"/>
          <w:szCs w:val="32"/>
          <w:highlight w:val="none"/>
        </w:rPr>
        <w:instrText xml:space="preserve">MERGEFIELD ${page400644146.ds532982397_REP_JX_BAS_AGENCY_INFO_ZYFRS_S_BZRSXJ}</w:instrText>
      </w:r>
      <w:r>
        <w:rPr>
          <w:rFonts w:hint="eastAsia" w:ascii="仿宋" w:hAnsi="仿宋" w:eastAsia="仿宋" w:cs="仿宋"/>
          <w:b w:val="0"/>
          <w:bCs w:val="0"/>
          <w:color w:val="auto"/>
          <w:sz w:val="32"/>
          <w:szCs w:val="32"/>
          <w:highlight w:val="none"/>
        </w:rPr>
        <w:fldChar w:fldCharType="separate"/>
      </w:r>
      <w:r>
        <w:rPr>
          <w:rFonts w:hint="eastAsia" w:ascii="仿宋" w:hAnsi="仿宋" w:eastAsia="仿宋" w:cs="仿宋"/>
          <w:b w:val="0"/>
          <w:bCs w:val="0"/>
          <w:color w:val="auto"/>
          <w:sz w:val="32"/>
          <w:szCs w:val="32"/>
          <w:highlight w:val="none"/>
        </w:rPr>
        <w:t>编制人数小计</w:t>
      </w:r>
      <w:r>
        <w:rPr>
          <w:rFonts w:hint="eastAsia" w:ascii="仿宋" w:hAnsi="仿宋" w:eastAsia="仿宋" w:cs="仿宋"/>
          <w:b w:val="0"/>
          <w:bCs w:val="0"/>
          <w:color w:val="auto"/>
          <w:kern w:val="0"/>
          <w:sz w:val="32"/>
          <w:szCs w:val="32"/>
          <w:highlight w:val="none"/>
          <w:lang w:val="en-US" w:eastAsia="zh-CN"/>
        </w:rPr>
        <w:t>4</w:t>
      </w:r>
      <w:r>
        <w:rPr>
          <w:rFonts w:hint="eastAsia" w:ascii="仿宋" w:hAnsi="仿宋" w:eastAsia="仿宋" w:cs="仿宋"/>
          <w:b w:val="0"/>
          <w:bCs w:val="0"/>
          <w:color w:val="auto"/>
          <w:sz w:val="32"/>
          <w:szCs w:val="32"/>
          <w:highlight w:val="none"/>
        </w:rPr>
        <w:t>人,</w:t>
      </w:r>
      <w:r>
        <w:rPr>
          <w:rFonts w:hint="eastAsia" w:ascii="仿宋" w:hAnsi="仿宋" w:eastAsia="仿宋" w:cs="仿宋"/>
          <w:b w:val="0"/>
          <w:bCs w:val="0"/>
          <w:color w:val="auto"/>
          <w:sz w:val="32"/>
          <w:szCs w:val="32"/>
          <w:highlight w:val="none"/>
        </w:rPr>
        <w:fldChar w:fldCharType="end"/>
      </w:r>
      <w:r>
        <w:rPr>
          <w:rFonts w:hint="eastAsia" w:ascii="仿宋" w:hAnsi="仿宋" w:eastAsia="仿宋" w:cs="仿宋"/>
          <w:b w:val="0"/>
          <w:bCs w:val="0"/>
          <w:color w:val="auto"/>
          <w:sz w:val="32"/>
          <w:szCs w:val="32"/>
          <w:highlight w:val="none"/>
        </w:rPr>
        <w:t>其中：</w:t>
      </w:r>
      <w:r>
        <w:rPr>
          <w:rFonts w:hint="eastAsia" w:ascii="仿宋" w:hAnsi="仿宋" w:eastAsia="仿宋" w:cs="仿宋"/>
          <w:b w:val="0"/>
          <w:bCs w:val="0"/>
          <w:color w:val="auto"/>
          <w:sz w:val="32"/>
          <w:szCs w:val="32"/>
          <w:highlight w:val="none"/>
        </w:rPr>
        <w:fldChar w:fldCharType="begin"/>
      </w:r>
      <w:r>
        <w:rPr>
          <w:rFonts w:hint="eastAsia" w:ascii="仿宋" w:hAnsi="仿宋" w:eastAsia="仿宋" w:cs="仿宋"/>
          <w:b w:val="0"/>
          <w:bCs w:val="0"/>
          <w:color w:val="auto"/>
          <w:sz w:val="32"/>
          <w:szCs w:val="32"/>
          <w:highlight w:val="none"/>
        </w:rPr>
        <w:instrText xml:space="preserve">MERGEFIELD ${page400644146.ds532982397_REP_JX_BAS_AGENCY_INFO_ZYFRS_S_BZRSMX}</w:instrText>
      </w:r>
      <w:r>
        <w:rPr>
          <w:rFonts w:hint="eastAsia" w:ascii="仿宋" w:hAnsi="仿宋" w:eastAsia="仿宋" w:cs="仿宋"/>
          <w:b w:val="0"/>
          <w:bCs w:val="0"/>
          <w:color w:val="auto"/>
          <w:sz w:val="32"/>
          <w:szCs w:val="32"/>
          <w:highlight w:val="none"/>
        </w:rPr>
        <w:fldChar w:fldCharType="separate"/>
      </w:r>
      <w:r>
        <w:rPr>
          <w:rFonts w:hint="eastAsia" w:ascii="仿宋" w:hAnsi="仿宋" w:eastAsia="仿宋" w:cs="仿宋"/>
          <w:b w:val="0"/>
          <w:bCs w:val="0"/>
          <w:color w:val="auto"/>
          <w:sz w:val="32"/>
          <w:szCs w:val="32"/>
          <w:highlight w:val="none"/>
        </w:rPr>
        <w:t>行政编制人数</w:t>
      </w:r>
      <w:r>
        <w:rPr>
          <w:rFonts w:hint="eastAsia" w:ascii="仿宋" w:hAnsi="仿宋" w:eastAsia="仿宋" w:cs="仿宋"/>
          <w:b w:val="0"/>
          <w:bCs w:val="0"/>
          <w:color w:val="auto"/>
          <w:kern w:val="0"/>
          <w:sz w:val="32"/>
          <w:szCs w:val="32"/>
          <w:highlight w:val="none"/>
          <w:lang w:val="en-US" w:eastAsia="zh-CN"/>
        </w:rPr>
        <w:t>0</w:t>
      </w:r>
      <w:r>
        <w:rPr>
          <w:rFonts w:hint="eastAsia" w:ascii="仿宋" w:hAnsi="仿宋" w:eastAsia="仿宋" w:cs="仿宋"/>
          <w:b w:val="0"/>
          <w:bCs w:val="0"/>
          <w:color w:val="auto"/>
          <w:sz w:val="32"/>
          <w:szCs w:val="32"/>
          <w:highlight w:val="none"/>
        </w:rPr>
        <w:t>人,全部补助事业编制人数</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人,</w:t>
      </w:r>
      <w:r>
        <w:rPr>
          <w:rFonts w:hint="eastAsia" w:ascii="仿宋" w:hAnsi="仿宋" w:eastAsia="仿宋" w:cs="仿宋"/>
          <w:b w:val="0"/>
          <w:bCs w:val="0"/>
          <w:color w:val="auto"/>
          <w:sz w:val="32"/>
          <w:szCs w:val="32"/>
          <w:highlight w:val="none"/>
          <w:lang w:val="en-US" w:eastAsia="zh-CN"/>
        </w:rPr>
        <w:t>部分补助事业编制人数0人，实有人数小计4人，</w:t>
      </w:r>
      <w:r>
        <w:rPr>
          <w:rFonts w:hint="eastAsia" w:ascii="仿宋" w:hAnsi="仿宋" w:eastAsia="仿宋" w:cs="仿宋"/>
          <w:b w:val="0"/>
          <w:bCs w:val="0"/>
          <w:color w:val="auto"/>
          <w:sz w:val="32"/>
          <w:szCs w:val="32"/>
          <w:highlight w:val="none"/>
        </w:rPr>
        <w:fldChar w:fldCharType="end"/>
      </w:r>
      <w:r>
        <w:rPr>
          <w:rFonts w:hint="eastAsia" w:ascii="仿宋" w:hAnsi="仿宋" w:eastAsia="仿宋" w:cs="仿宋"/>
          <w:b w:val="0"/>
          <w:bCs w:val="0"/>
          <w:color w:val="auto"/>
          <w:sz w:val="32"/>
          <w:szCs w:val="32"/>
          <w:highlight w:val="none"/>
        </w:rPr>
        <w:t>其中：</w:t>
      </w:r>
      <w:r>
        <w:rPr>
          <w:rFonts w:hint="eastAsia" w:ascii="仿宋" w:hAnsi="仿宋" w:eastAsia="仿宋" w:cs="仿宋"/>
          <w:b w:val="0"/>
          <w:bCs w:val="0"/>
          <w:color w:val="auto"/>
          <w:sz w:val="32"/>
          <w:szCs w:val="32"/>
          <w:highlight w:val="none"/>
        </w:rPr>
        <w:fldChar w:fldCharType="begin"/>
      </w:r>
      <w:r>
        <w:rPr>
          <w:rFonts w:hint="eastAsia" w:ascii="仿宋" w:hAnsi="仿宋" w:eastAsia="仿宋" w:cs="仿宋"/>
          <w:b w:val="0"/>
          <w:bCs w:val="0"/>
          <w:color w:val="auto"/>
          <w:sz w:val="32"/>
          <w:szCs w:val="32"/>
          <w:highlight w:val="none"/>
        </w:rPr>
        <w:instrText xml:space="preserve">MERGEFIELD ${page400644146.ds532982397_REP_JX_BAS_AGENCY_INFO_ZYFRS_S_ZZRSXJ}</w:instrText>
      </w:r>
      <w:r>
        <w:rPr>
          <w:rFonts w:hint="eastAsia" w:ascii="仿宋" w:hAnsi="仿宋" w:eastAsia="仿宋" w:cs="仿宋"/>
          <w:b w:val="0"/>
          <w:bCs w:val="0"/>
          <w:color w:val="auto"/>
          <w:sz w:val="32"/>
          <w:szCs w:val="32"/>
          <w:highlight w:val="none"/>
        </w:rPr>
        <w:fldChar w:fldCharType="separate"/>
      </w:r>
      <w:r>
        <w:rPr>
          <w:rFonts w:hint="eastAsia" w:ascii="仿宋" w:hAnsi="仿宋" w:eastAsia="仿宋" w:cs="仿宋"/>
          <w:b w:val="0"/>
          <w:bCs w:val="0"/>
          <w:color w:val="auto"/>
          <w:sz w:val="32"/>
          <w:szCs w:val="32"/>
          <w:highlight w:val="none"/>
        </w:rPr>
        <w:t>在职人数小计</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人,</w:t>
      </w:r>
      <w:r>
        <w:rPr>
          <w:rFonts w:hint="eastAsia" w:ascii="仿宋" w:hAnsi="仿宋" w:eastAsia="仿宋" w:cs="仿宋"/>
          <w:b w:val="0"/>
          <w:bCs w:val="0"/>
          <w:color w:val="auto"/>
          <w:sz w:val="32"/>
          <w:szCs w:val="32"/>
          <w:highlight w:val="none"/>
        </w:rPr>
        <w:fldChar w:fldCharType="end"/>
      </w:r>
      <w:r>
        <w:rPr>
          <w:rFonts w:hint="eastAsia" w:ascii="仿宋" w:hAnsi="仿宋" w:eastAsia="仿宋" w:cs="仿宋"/>
          <w:b w:val="0"/>
          <w:bCs w:val="0"/>
          <w:color w:val="auto"/>
          <w:sz w:val="32"/>
          <w:szCs w:val="32"/>
          <w:highlight w:val="none"/>
        </w:rPr>
        <w:fldChar w:fldCharType="begin"/>
      </w:r>
      <w:r>
        <w:rPr>
          <w:rFonts w:hint="eastAsia" w:ascii="仿宋" w:hAnsi="仿宋" w:eastAsia="仿宋" w:cs="仿宋"/>
          <w:b w:val="0"/>
          <w:bCs w:val="0"/>
          <w:color w:val="auto"/>
          <w:sz w:val="32"/>
          <w:szCs w:val="32"/>
          <w:highlight w:val="none"/>
        </w:rPr>
        <w:instrText xml:space="preserve">MERGEFIELD ${page400644146.ds532982397_REP_JX_BAS_AGENCY_INFO_ZYFRS_S_ZZRSMX}</w:instrText>
      </w:r>
      <w:r>
        <w:rPr>
          <w:rFonts w:hint="eastAsia" w:ascii="仿宋" w:hAnsi="仿宋" w:eastAsia="仿宋" w:cs="仿宋"/>
          <w:b w:val="0"/>
          <w:bCs w:val="0"/>
          <w:color w:val="auto"/>
          <w:sz w:val="32"/>
          <w:szCs w:val="32"/>
          <w:highlight w:val="none"/>
        </w:rPr>
        <w:fldChar w:fldCharType="separate"/>
      </w:r>
      <w:r>
        <w:rPr>
          <w:rFonts w:hint="eastAsia" w:ascii="仿宋" w:hAnsi="仿宋" w:eastAsia="仿宋" w:cs="仿宋"/>
          <w:b w:val="0"/>
          <w:bCs w:val="0"/>
          <w:color w:val="auto"/>
          <w:sz w:val="32"/>
          <w:szCs w:val="32"/>
          <w:highlight w:val="none"/>
        </w:rPr>
        <w:t>行政在职人数</w:t>
      </w:r>
      <w:r>
        <w:rPr>
          <w:rFonts w:hint="eastAsia" w:ascii="仿宋" w:hAnsi="仿宋" w:eastAsia="仿宋" w:cs="仿宋"/>
          <w:b w:val="0"/>
          <w:bCs w:val="0"/>
          <w:color w:val="auto"/>
          <w:kern w:val="0"/>
          <w:sz w:val="32"/>
          <w:szCs w:val="32"/>
          <w:highlight w:val="none"/>
          <w:lang w:val="en-US" w:eastAsia="zh-CN"/>
        </w:rPr>
        <w:t>0</w:t>
      </w:r>
      <w:r>
        <w:rPr>
          <w:rFonts w:hint="eastAsia" w:ascii="仿宋" w:hAnsi="仿宋" w:eastAsia="仿宋" w:cs="仿宋"/>
          <w:b w:val="0"/>
          <w:bCs w:val="0"/>
          <w:color w:val="auto"/>
          <w:sz w:val="32"/>
          <w:szCs w:val="32"/>
          <w:highlight w:val="none"/>
        </w:rPr>
        <w:t>人</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全部补助事业在职人数</w:t>
      </w:r>
      <w:r>
        <w:rPr>
          <w:rFonts w:hint="eastAsia" w:ascii="仿宋" w:hAnsi="仿宋" w:eastAsia="仿宋" w:cs="仿宋"/>
          <w:b w:val="0"/>
          <w:bCs w:val="0"/>
          <w:color w:val="auto"/>
          <w:kern w:val="0"/>
          <w:sz w:val="32"/>
          <w:szCs w:val="32"/>
          <w:highlight w:val="none"/>
          <w:lang w:val="en-US" w:eastAsia="zh-CN"/>
        </w:rPr>
        <w:t>4</w:t>
      </w:r>
      <w:r>
        <w:rPr>
          <w:rFonts w:hint="eastAsia" w:ascii="仿宋" w:hAnsi="仿宋" w:eastAsia="仿宋" w:cs="仿宋"/>
          <w:b w:val="0"/>
          <w:bCs w:val="0"/>
          <w:color w:val="auto"/>
          <w:sz w:val="32"/>
          <w:szCs w:val="32"/>
          <w:highlight w:val="none"/>
        </w:rPr>
        <w:t>人</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部份补助事业在职人数0人，离休人数小计0人，退休人数小计0人，遗嘱人数0人</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rPr>
        <w:fldChar w:fldCharType="end"/>
      </w:r>
    </w:p>
    <w:p w14:paraId="5959DB00">
      <w:pPr>
        <w:ind w:firstLine="640" w:firstLineChars="200"/>
        <w:rPr>
          <w:rFonts w:ascii="仿宋" w:hAnsi="仿宋" w:eastAsia="仿宋"/>
          <w:sz w:val="32"/>
          <w:szCs w:val="32"/>
        </w:rPr>
      </w:pPr>
    </w:p>
    <w:p w14:paraId="0FB236FC">
      <w:pPr>
        <w:widowControl/>
        <w:spacing w:line="580" w:lineRule="exact"/>
        <w:jc w:val="center"/>
        <w:rPr>
          <w:rFonts w:ascii="仿宋_GB2312" w:eastAsia="仿宋_GB2312"/>
          <w:b/>
          <w:szCs w:val="30"/>
        </w:rPr>
      </w:pPr>
    </w:p>
    <w:p w14:paraId="62AECAA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 w:hAnsi="仿宋" w:eastAsia="仿宋" w:cs="仿宋"/>
          <w:b/>
          <w:bCs/>
          <w:color w:val="auto"/>
          <w:sz w:val="32"/>
          <w:szCs w:val="32"/>
          <w:shd w:val="clear" w:color="auto" w:fill="auto"/>
          <w:lang w:eastAsia="zh-CN"/>
        </w:rPr>
        <w:t>庐山市红十字会</w:t>
      </w:r>
      <w:r>
        <w:rPr>
          <w:rFonts w:hint="eastAsia" w:ascii="仿宋" w:hAnsi="仿宋" w:eastAsia="仿宋" w:cs="仿宋"/>
          <w:b/>
          <w:bCs/>
          <w:color w:val="auto"/>
          <w:sz w:val="32"/>
          <w:szCs w:val="32"/>
          <w:shd w:val="clear" w:color="auto" w:fill="auto"/>
          <w:lang w:val="en-US" w:eastAsia="zh-CN"/>
        </w:rPr>
        <w:t>本级</w:t>
      </w:r>
      <w:r>
        <w:rPr>
          <w:rFonts w:hint="eastAsia" w:ascii="仿宋_GB2312" w:eastAsia="仿宋_GB2312"/>
          <w:b/>
          <w:sz w:val="32"/>
          <w:szCs w:val="30"/>
          <w:lang w:val="en-US" w:eastAsia="zh-CN"/>
        </w:rPr>
        <w:t>2025</w:t>
      </w:r>
      <w:r>
        <w:rPr>
          <w:rFonts w:hint="eastAsia" w:ascii="仿宋_GB2312" w:eastAsia="仿宋_GB2312"/>
          <w:b/>
          <w:sz w:val="32"/>
          <w:szCs w:val="30"/>
        </w:rPr>
        <w:t>年</w:t>
      </w:r>
      <w:r>
        <w:rPr>
          <w:rFonts w:hint="eastAsia" w:ascii="仿宋_GB2312" w:eastAsia="仿宋_GB2312"/>
          <w:b/>
          <w:sz w:val="32"/>
          <w:szCs w:val="30"/>
          <w:lang w:val="en-US" w:eastAsia="zh-CN"/>
        </w:rPr>
        <w:t>部门</w:t>
      </w:r>
      <w:r>
        <w:rPr>
          <w:rFonts w:hint="eastAsia" w:ascii="仿宋_GB2312" w:eastAsia="仿宋_GB2312"/>
          <w:b/>
          <w:sz w:val="32"/>
          <w:szCs w:val="30"/>
        </w:rPr>
        <w:t>预算表</w:t>
      </w:r>
    </w:p>
    <w:p w14:paraId="2D21EB48">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29D1091">
      <w:pPr>
        <w:ind w:firstLine="640" w:firstLineChars="200"/>
        <w:jc w:val="left"/>
        <w:rPr>
          <w:rStyle w:val="11"/>
          <w:rFonts w:ascii="仿宋" w:hAnsi="仿宋" w:eastAsia="仿宋"/>
          <w:bCs/>
          <w:sz w:val="32"/>
          <w:szCs w:val="32"/>
        </w:rPr>
      </w:pPr>
    </w:p>
    <w:p w14:paraId="26B36AEA">
      <w:pPr>
        <w:ind w:firstLine="640" w:firstLineChars="200"/>
        <w:jc w:val="left"/>
        <w:rPr>
          <w:rStyle w:val="11"/>
          <w:rFonts w:ascii="仿宋" w:hAnsi="仿宋" w:eastAsia="仿宋"/>
          <w:bCs/>
          <w:sz w:val="32"/>
          <w:szCs w:val="32"/>
        </w:rPr>
      </w:pPr>
    </w:p>
    <w:p w14:paraId="105A3258">
      <w:pPr>
        <w:ind w:firstLine="640" w:firstLineChars="200"/>
        <w:jc w:val="left"/>
        <w:rPr>
          <w:rStyle w:val="11"/>
          <w:rFonts w:ascii="仿宋" w:hAnsi="仿宋" w:eastAsia="仿宋"/>
          <w:bCs/>
          <w:sz w:val="32"/>
          <w:szCs w:val="32"/>
        </w:rPr>
      </w:pPr>
    </w:p>
    <w:p w14:paraId="59F9A81B">
      <w:pPr>
        <w:ind w:firstLine="640" w:firstLineChars="200"/>
        <w:jc w:val="left"/>
        <w:rPr>
          <w:rStyle w:val="11"/>
          <w:rFonts w:ascii="仿宋" w:hAnsi="仿宋" w:eastAsia="仿宋"/>
          <w:bCs/>
          <w:sz w:val="32"/>
          <w:szCs w:val="32"/>
        </w:rPr>
      </w:pPr>
    </w:p>
    <w:p w14:paraId="7D8087D5">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 w:hAnsi="仿宋" w:eastAsia="仿宋" w:cs="仿宋"/>
          <w:b/>
          <w:bCs/>
          <w:color w:val="auto"/>
          <w:sz w:val="32"/>
          <w:szCs w:val="32"/>
          <w:lang w:eastAsia="zh-CN"/>
        </w:rPr>
        <w:t>庐山市红十字会</w:t>
      </w:r>
      <w:r>
        <w:rPr>
          <w:rFonts w:hint="eastAsia" w:ascii="仿宋_GB2312" w:eastAsia="仿宋_GB2312"/>
          <w:b/>
          <w:sz w:val="32"/>
          <w:szCs w:val="30"/>
          <w:lang w:val="en-US" w:eastAsia="zh-CN"/>
        </w:rPr>
        <w:t>2025</w:t>
      </w:r>
      <w:r>
        <w:rPr>
          <w:rFonts w:hint="eastAsia" w:ascii="仿宋_GB2312" w:eastAsia="仿宋_GB2312"/>
          <w:b/>
          <w:sz w:val="32"/>
          <w:szCs w:val="30"/>
        </w:rPr>
        <w:t>年</w:t>
      </w:r>
      <w:r>
        <w:rPr>
          <w:rFonts w:hint="eastAsia" w:ascii="仿宋_GB2312" w:eastAsia="仿宋_GB2312"/>
          <w:b/>
          <w:bCs/>
          <w:color w:val="000000"/>
          <w:sz w:val="32"/>
          <w:szCs w:val="32"/>
          <w:lang w:val="en-US" w:eastAsia="zh-CN"/>
        </w:rPr>
        <w:t>部门</w:t>
      </w:r>
      <w:r>
        <w:rPr>
          <w:rFonts w:hint="eastAsia" w:ascii="仿宋_GB2312" w:eastAsia="仿宋_GB2312"/>
          <w:b/>
          <w:sz w:val="32"/>
          <w:szCs w:val="30"/>
        </w:rPr>
        <w:t>预算情况说明</w:t>
      </w:r>
    </w:p>
    <w:p w14:paraId="01C140AA">
      <w:pPr>
        <w:widowControl/>
        <w:spacing w:line="580" w:lineRule="exact"/>
        <w:jc w:val="center"/>
        <w:rPr>
          <w:rFonts w:ascii="仿宋_GB2312" w:eastAsia="仿宋_GB2312"/>
          <w:b/>
          <w:sz w:val="32"/>
          <w:szCs w:val="30"/>
        </w:rPr>
      </w:pPr>
    </w:p>
    <w:p w14:paraId="5807B88D">
      <w:pPr>
        <w:widowControl/>
        <w:spacing w:line="580" w:lineRule="exact"/>
        <w:jc w:val="left"/>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val="en-US" w:eastAsia="zh-CN"/>
        </w:rPr>
        <w:t>2025</w:t>
      </w:r>
      <w:r>
        <w:rPr>
          <w:rFonts w:hint="eastAsia" w:ascii="楷体_GB2312" w:eastAsia="楷体_GB2312"/>
          <w:b/>
          <w:sz w:val="32"/>
          <w:szCs w:val="30"/>
        </w:rPr>
        <w:t>年</w:t>
      </w:r>
      <w:r>
        <w:rPr>
          <w:rFonts w:hint="eastAsia" w:ascii="仿宋_GB2312" w:eastAsia="仿宋_GB2312"/>
          <w:b/>
          <w:bCs/>
          <w:color w:val="000000"/>
          <w:sz w:val="32"/>
          <w:szCs w:val="32"/>
          <w:lang w:val="en-US" w:eastAsia="zh-CN"/>
        </w:rPr>
        <w:t>部门</w:t>
      </w:r>
      <w:r>
        <w:rPr>
          <w:rFonts w:hint="eastAsia" w:ascii="楷体_GB2312" w:eastAsia="楷体_GB2312"/>
          <w:b/>
          <w:sz w:val="32"/>
          <w:szCs w:val="30"/>
        </w:rPr>
        <w:t>预算收支情况说明</w:t>
      </w:r>
    </w:p>
    <w:p w14:paraId="2C1659F4">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63A06702">
      <w:pPr>
        <w:widowControl/>
        <w:ind w:firstLine="640" w:firstLineChars="200"/>
        <w:rPr>
          <w:rFonts w:hint="default" w:ascii="仿宋" w:hAnsi="仿宋" w:cs="Times New Roman" w:eastAsiaTheme="minorEastAsia"/>
          <w:color w:val="FF0000"/>
          <w:kern w:val="0"/>
          <w:sz w:val="32"/>
          <w:szCs w:val="32"/>
          <w:highlight w:val="none"/>
          <w:lang w:val="en-US" w:eastAsia="zh-CN"/>
        </w:rPr>
      </w:pPr>
      <w:r>
        <w:rPr>
          <w:rFonts w:hint="eastAsia" w:ascii="仿宋" w:hAnsi="仿宋" w:eastAsia="仿宋" w:cs="Times New Roman"/>
          <w:kern w:val="0"/>
          <w:sz w:val="32"/>
          <w:szCs w:val="32"/>
          <w:lang w:val="en-US" w:eastAsia="zh-CN"/>
        </w:rPr>
        <w:t>2025</w:t>
      </w:r>
      <w:r>
        <w:rPr>
          <w:rFonts w:hint="eastAsia" w:ascii="仿宋" w:hAnsi="仿宋" w:eastAsia="仿宋" w:cs="Times New Roman"/>
          <w:kern w:val="0"/>
          <w:sz w:val="32"/>
          <w:szCs w:val="32"/>
        </w:rPr>
        <w:t>年</w:t>
      </w:r>
      <w:r>
        <w:rPr>
          <w:rFonts w:hint="eastAsia" w:ascii="仿宋" w:hAnsi="仿宋" w:eastAsia="仿宋" w:cs="仿宋"/>
          <w:b/>
          <w:bCs/>
          <w:color w:val="auto"/>
          <w:sz w:val="32"/>
          <w:szCs w:val="32"/>
          <w:lang w:eastAsia="zh-CN"/>
        </w:rPr>
        <w:t>庐山市红十字会</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86.99</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31.97</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86.99</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31.97</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t>事业单位经营收入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rPr>
          <w:rFonts w:hint="eastAsia" w:ascii="仿宋" w:hAnsi="仿宋" w:eastAsia="仿宋" w:cs="Times New Roman"/>
          <w:kern w:val="0"/>
          <w:sz w:val="32"/>
          <w:szCs w:val="32"/>
          <w:lang w:eastAsia="zh-CN"/>
        </w:rPr>
        <w:t>。</w:t>
      </w:r>
      <w:r>
        <w:rPr>
          <w:rFonts w:hint="eastAsia" w:ascii="仿宋" w:hAnsi="仿宋" w:eastAsia="仿宋" w:cs="Times New Roman"/>
          <w:kern w:val="0"/>
          <w:sz w:val="32"/>
          <w:szCs w:val="32"/>
          <w:highlight w:val="none"/>
          <w:lang w:val="en-US" w:eastAsia="zh-CN"/>
        </w:rPr>
        <w:t>增加变化原因一是人员变动，调入2名事业编人员。招人一名事业编人员，调出一名事业编人员。二是人员正常加薪。</w:t>
      </w:r>
    </w:p>
    <w:p w14:paraId="6B110E21">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21EE1116">
      <w:pPr>
        <w:widowControl/>
        <w:ind w:firstLine="640" w:firstLineChars="200"/>
        <w:rPr>
          <w:rFonts w:hint="eastAsia" w:ascii="仿宋" w:hAnsi="仿宋" w:eastAsia="仿宋" w:cs="Times New Roman"/>
          <w:kern w:val="0"/>
          <w:sz w:val="32"/>
          <w:szCs w:val="32"/>
          <w:highlight w:val="none"/>
          <w:lang w:val="en-US" w:eastAsia="zh-CN"/>
        </w:rPr>
      </w:pPr>
      <w:r>
        <w:rPr>
          <w:rStyle w:val="11"/>
          <w:rFonts w:hint="eastAsia" w:ascii="仿宋" w:hAnsi="仿宋" w:eastAsia="仿宋"/>
          <w:sz w:val="32"/>
          <w:szCs w:val="32"/>
          <w:lang w:val="en-US" w:eastAsia="zh-CN"/>
        </w:rPr>
        <w:t>2025</w:t>
      </w:r>
      <w:r>
        <w:rPr>
          <w:rStyle w:val="11"/>
          <w:rFonts w:hint="eastAsia" w:ascii="仿宋" w:hAnsi="仿宋" w:eastAsia="仿宋"/>
          <w:sz w:val="32"/>
          <w:szCs w:val="32"/>
        </w:rPr>
        <w:t>年</w:t>
      </w:r>
      <w:r>
        <w:rPr>
          <w:rFonts w:hint="eastAsia" w:ascii="仿宋" w:hAnsi="仿宋" w:eastAsia="仿宋" w:cs="仿宋"/>
          <w:b/>
          <w:bCs/>
          <w:color w:val="auto"/>
          <w:sz w:val="32"/>
          <w:szCs w:val="32"/>
          <w:lang w:eastAsia="zh-CN"/>
        </w:rPr>
        <w:t>庐山市红十字会</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${page540426799.ds357974894_REP_BGT_T_HC1100002019_DXQ02DW_S_ZJ}</w:instrText>
      </w:r>
      <w:r>
        <w:rPr>
          <w:rStyle w:val="11"/>
          <w:rFonts w:ascii="仿宋" w:hAnsi="仿宋" w:eastAsia="仿宋"/>
          <w:sz w:val="32"/>
          <w:szCs w:val="32"/>
        </w:rPr>
        <w:fldChar w:fldCharType="separate"/>
      </w:r>
      <w:r>
        <w:rPr>
          <w:rStyle w:val="11"/>
          <w:rFonts w:ascii="仿宋" w:hAnsi="仿宋" w:eastAsia="仿宋"/>
          <w:sz w:val="32"/>
          <w:szCs w:val="32"/>
        </w:rPr>
        <w:t>支出预算总额为</w:t>
      </w:r>
      <w:r>
        <w:rPr>
          <w:rStyle w:val="11"/>
          <w:rFonts w:hint="eastAsia" w:ascii="仿宋" w:hAnsi="仿宋" w:eastAsia="仿宋"/>
          <w:sz w:val="32"/>
          <w:szCs w:val="32"/>
          <w:lang w:val="en-US" w:eastAsia="zh-CN"/>
        </w:rPr>
        <w:t>86.99</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31.67</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highlight w:val="none"/>
          <w:lang w:val="en-US" w:eastAsia="zh-CN"/>
        </w:rPr>
        <w:t>增加变化原因一是人员变动，调入2名事业编人员。招人一名事业编人员，调出一名事业编人员。二是人员正常加薪。</w:t>
      </w:r>
    </w:p>
    <w:p w14:paraId="536FF99F">
      <w:pPr>
        <w:widowControl/>
        <w:ind w:firstLine="640" w:firstLineChars="200"/>
        <w:rPr>
          <w:rStyle w:val="11"/>
          <w:rFonts w:ascii="仿宋" w:hAnsi="仿宋" w:eastAsia="仿宋"/>
          <w:sz w:val="32"/>
          <w:szCs w:val="32"/>
        </w:rPr>
      </w:pPr>
      <w:r>
        <w:rPr>
          <w:rStyle w:val="11"/>
          <w:rFonts w:hint="eastAsia" w:ascii="仿宋" w:hAnsi="仿宋" w:eastAsia="仿宋"/>
          <w:sz w:val="32"/>
          <w:szCs w:val="32"/>
        </w:rPr>
        <w:t>其中：按</w:t>
      </w:r>
      <w:r>
        <w:rPr>
          <w:rStyle w:val="11"/>
          <w:rFonts w:hint="eastAsia" w:ascii="仿宋" w:hAnsi="仿宋" w:eastAsia="仿宋"/>
          <w:color w:val="auto"/>
          <w:sz w:val="32"/>
          <w:szCs w:val="32"/>
        </w:rPr>
        <w:t>支出项目类别划分</w:t>
      </w:r>
      <w:r>
        <w:rPr>
          <w:rStyle w:val="11"/>
          <w:rFonts w:hint="eastAsia" w:ascii="仿宋" w:hAnsi="仿宋" w:eastAsia="仿宋"/>
          <w:sz w:val="32"/>
          <w:szCs w:val="32"/>
        </w:rPr>
        <w:t>：</w:t>
      </w:r>
      <w:r>
        <w:rPr>
          <w:rStyle w:val="11"/>
          <w:rFonts w:ascii="仿宋" w:hAnsi="仿宋" w:eastAsia="仿宋"/>
          <w:sz w:val="32"/>
          <w:szCs w:val="32"/>
        </w:rPr>
        <w:t xml:space="preserve"> </w:t>
      </w:r>
      <w:r>
        <w:rPr>
          <w:rStyle w:val="11"/>
          <w:rFonts w:ascii="仿宋" w:hAnsi="仿宋" w:eastAsia="仿宋"/>
          <w:sz w:val="32"/>
          <w:szCs w:val="32"/>
          <w:highlight w:val="none"/>
        </w:rPr>
        <w:fldChar w:fldCharType="begin"/>
      </w:r>
      <w:r>
        <w:rPr>
          <w:rStyle w:val="11"/>
          <w:rFonts w:ascii="仿宋" w:hAnsi="仿宋" w:eastAsia="仿宋"/>
          <w:sz w:val="32"/>
          <w:szCs w:val="32"/>
          <w:highlight w:val="none"/>
        </w:rPr>
        <w:instrText xml:space="preserve">MERGEFIELD ${page540426799.ds357974894_REP_BGT_T_HC1100002019_DXQ02DW_JBZCQK}</w:instrText>
      </w:r>
      <w:r>
        <w:rPr>
          <w:rStyle w:val="11"/>
          <w:rFonts w:ascii="仿宋" w:hAnsi="仿宋" w:eastAsia="仿宋"/>
          <w:sz w:val="32"/>
          <w:szCs w:val="32"/>
          <w:highlight w:val="none"/>
        </w:rPr>
        <w:fldChar w:fldCharType="separate"/>
      </w:r>
      <w:r>
        <w:rPr>
          <w:rStyle w:val="11"/>
          <w:rFonts w:ascii="仿宋" w:hAnsi="仿宋" w:eastAsia="仿宋"/>
          <w:sz w:val="32"/>
          <w:szCs w:val="32"/>
          <w:highlight w:val="none"/>
        </w:rPr>
        <w:t>基本支出</w:t>
      </w:r>
      <w:r>
        <w:rPr>
          <w:rStyle w:val="11"/>
          <w:rFonts w:hint="eastAsia" w:ascii="仿宋" w:hAnsi="仿宋" w:eastAsia="仿宋"/>
          <w:sz w:val="32"/>
          <w:szCs w:val="32"/>
          <w:highlight w:val="none"/>
          <w:lang w:val="en-US" w:eastAsia="zh-CN"/>
        </w:rPr>
        <w:t>69.79</w:t>
      </w:r>
      <w:r>
        <w:rPr>
          <w:rStyle w:val="11"/>
          <w:rFonts w:ascii="仿宋" w:hAnsi="仿宋" w:eastAsia="仿宋"/>
          <w:sz w:val="32"/>
          <w:szCs w:val="32"/>
          <w:highlight w:val="none"/>
        </w:rPr>
        <w:t>万元,较上年预算安排</w:t>
      </w:r>
      <w:r>
        <w:rPr>
          <w:rStyle w:val="11"/>
          <w:rFonts w:hint="eastAsia" w:ascii="仿宋" w:hAnsi="仿宋" w:eastAsia="仿宋"/>
          <w:sz w:val="32"/>
          <w:szCs w:val="32"/>
          <w:highlight w:val="none"/>
          <w:lang w:val="en-US" w:eastAsia="zh-CN"/>
        </w:rPr>
        <w:t>增加31.67</w:t>
      </w:r>
      <w:r>
        <w:rPr>
          <w:rStyle w:val="11"/>
          <w:rFonts w:ascii="仿宋" w:hAnsi="仿宋" w:eastAsia="仿宋"/>
          <w:sz w:val="32"/>
          <w:szCs w:val="32"/>
          <w:highlight w:val="none"/>
        </w:rPr>
        <w:t>万元;其中：工资福利支出</w:t>
      </w:r>
      <w:r>
        <w:rPr>
          <w:rStyle w:val="11"/>
          <w:rFonts w:hint="eastAsia" w:ascii="仿宋" w:hAnsi="仿宋" w:eastAsia="仿宋"/>
          <w:sz w:val="32"/>
          <w:szCs w:val="32"/>
          <w:highlight w:val="none"/>
          <w:lang w:val="en-US" w:eastAsia="zh-CN"/>
        </w:rPr>
        <w:t>63.79</w:t>
      </w:r>
      <w:r>
        <w:rPr>
          <w:rStyle w:val="11"/>
          <w:rFonts w:ascii="仿宋" w:hAnsi="仿宋" w:eastAsia="仿宋"/>
          <w:sz w:val="32"/>
          <w:szCs w:val="32"/>
          <w:highlight w:val="none"/>
        </w:rPr>
        <w:t>万元,商品和服务支出</w:t>
      </w:r>
      <w:r>
        <w:rPr>
          <w:rStyle w:val="11"/>
          <w:rFonts w:hint="eastAsia" w:ascii="仿宋" w:hAnsi="仿宋" w:eastAsia="仿宋"/>
          <w:sz w:val="32"/>
          <w:szCs w:val="32"/>
          <w:highlight w:val="none"/>
          <w:lang w:val="en-US" w:eastAsia="zh-CN"/>
        </w:rPr>
        <w:t>6</w:t>
      </w:r>
      <w:r>
        <w:rPr>
          <w:rStyle w:val="11"/>
          <w:rFonts w:ascii="仿宋" w:hAnsi="仿宋" w:eastAsia="仿宋"/>
          <w:sz w:val="32"/>
          <w:szCs w:val="32"/>
          <w:highlight w:val="none"/>
        </w:rPr>
        <w:t>万元,对个人和家庭的补助</w:t>
      </w:r>
      <w:r>
        <w:rPr>
          <w:rStyle w:val="11"/>
          <w:rFonts w:hint="eastAsia" w:ascii="仿宋" w:hAnsi="仿宋" w:eastAsia="仿宋"/>
          <w:sz w:val="32"/>
          <w:szCs w:val="32"/>
          <w:highlight w:val="none"/>
          <w:lang w:val="en-US" w:eastAsia="zh-CN"/>
        </w:rPr>
        <w:t>0</w:t>
      </w:r>
      <w:r>
        <w:rPr>
          <w:rStyle w:val="11"/>
          <w:rFonts w:ascii="仿宋" w:hAnsi="仿宋" w:eastAsia="仿宋"/>
          <w:sz w:val="32"/>
          <w:szCs w:val="32"/>
          <w:highlight w:val="none"/>
        </w:rPr>
        <w:t>万元</w:t>
      </w:r>
      <w:r>
        <w:rPr>
          <w:rStyle w:val="11"/>
          <w:rFonts w:hint="eastAsia" w:ascii="仿宋" w:hAnsi="仿宋" w:eastAsia="仿宋"/>
          <w:sz w:val="32"/>
          <w:szCs w:val="32"/>
          <w:highlight w:val="none"/>
          <w:lang w:eastAsia="zh-CN"/>
        </w:rPr>
        <w:t>，</w:t>
      </w:r>
      <w:r>
        <w:rPr>
          <w:rStyle w:val="11"/>
          <w:rFonts w:hint="eastAsia" w:ascii="仿宋" w:hAnsi="仿宋" w:eastAsia="仿宋"/>
          <w:sz w:val="32"/>
          <w:szCs w:val="32"/>
          <w:highlight w:val="none"/>
          <w:lang w:val="en-US" w:eastAsia="zh-CN"/>
        </w:rPr>
        <w:t>资本性支出0万元</w:t>
      </w:r>
      <w:r>
        <w:rPr>
          <w:rStyle w:val="11"/>
          <w:rFonts w:ascii="仿宋" w:hAnsi="仿宋" w:eastAsia="仿宋"/>
          <w:sz w:val="32"/>
          <w:szCs w:val="32"/>
          <w:highlight w:val="none"/>
        </w:rPr>
        <w:t>。</w:t>
      </w:r>
      <w:r>
        <w:rPr>
          <w:highlight w:val="none"/>
        </w:rPr>
        <w:fldChar w:fldCharType="end"/>
      </w:r>
      <w:r>
        <w:rPr>
          <w:rStyle w:val="11"/>
          <w:rFonts w:ascii="仿宋" w:hAnsi="仿宋" w:eastAsia="仿宋"/>
          <w:sz w:val="32"/>
          <w:szCs w:val="32"/>
          <w:highlight w:val="none"/>
        </w:rPr>
        <w:fldChar w:fldCharType="begin"/>
      </w:r>
      <w:r>
        <w:rPr>
          <w:rStyle w:val="11"/>
          <w:rFonts w:ascii="仿宋" w:hAnsi="仿宋" w:eastAsia="仿宋"/>
          <w:sz w:val="32"/>
          <w:szCs w:val="32"/>
          <w:highlight w:val="none"/>
        </w:rPr>
        <w:instrText xml:space="preserve">MERGEFIELD ${page540426799.ds357974894_REP_BGT_T_HC1100002019_DXQ02DW_XMZCQK}</w:instrText>
      </w:r>
      <w:r>
        <w:rPr>
          <w:rStyle w:val="11"/>
          <w:rFonts w:ascii="仿宋" w:hAnsi="仿宋" w:eastAsia="仿宋"/>
          <w:sz w:val="32"/>
          <w:szCs w:val="32"/>
          <w:highlight w:val="none"/>
        </w:rPr>
        <w:fldChar w:fldCharType="separate"/>
      </w:r>
      <w:r>
        <w:rPr>
          <w:rStyle w:val="11"/>
          <w:rFonts w:ascii="仿宋" w:hAnsi="仿宋" w:eastAsia="仿宋"/>
          <w:sz w:val="32"/>
          <w:szCs w:val="32"/>
          <w:highlight w:val="none"/>
        </w:rPr>
        <w:t>项目支出</w:t>
      </w:r>
      <w:r>
        <w:rPr>
          <w:rStyle w:val="11"/>
          <w:rFonts w:hint="eastAsia" w:ascii="仿宋" w:hAnsi="仿宋" w:eastAsia="仿宋"/>
          <w:sz w:val="32"/>
          <w:szCs w:val="32"/>
          <w:highlight w:val="none"/>
          <w:lang w:val="en-US" w:eastAsia="zh-CN"/>
        </w:rPr>
        <w:t>17.2</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0.3</w:t>
      </w:r>
      <w:r>
        <w:rPr>
          <w:rStyle w:val="11"/>
          <w:rFonts w:ascii="仿宋" w:hAnsi="仿宋" w:eastAsia="仿宋"/>
          <w:sz w:val="32"/>
          <w:szCs w:val="32"/>
          <w:highlight w:val="none"/>
        </w:rPr>
        <w:t>万元;其中：商品和服务支出</w:t>
      </w:r>
      <w:r>
        <w:rPr>
          <w:rStyle w:val="11"/>
          <w:rFonts w:hint="eastAsia" w:ascii="仿宋" w:hAnsi="仿宋" w:eastAsia="仿宋"/>
          <w:sz w:val="32"/>
          <w:szCs w:val="32"/>
          <w:highlight w:val="none"/>
          <w:lang w:val="en-US" w:eastAsia="zh-CN"/>
        </w:rPr>
        <w:t>17.2</w:t>
      </w:r>
      <w:r>
        <w:rPr>
          <w:rStyle w:val="11"/>
          <w:rFonts w:ascii="仿宋" w:hAnsi="仿宋" w:eastAsia="仿宋"/>
          <w:sz w:val="32"/>
          <w:szCs w:val="32"/>
          <w:highlight w:val="none"/>
        </w:rPr>
        <w:t>万元,资本性支出</w:t>
      </w:r>
      <w:r>
        <w:rPr>
          <w:rStyle w:val="11"/>
          <w:rFonts w:hint="eastAsia" w:ascii="仿宋" w:hAnsi="仿宋" w:eastAsia="仿宋"/>
          <w:sz w:val="32"/>
          <w:szCs w:val="32"/>
          <w:highlight w:val="none"/>
          <w:lang w:val="en-US" w:eastAsia="zh-CN"/>
        </w:rPr>
        <w:t>0</w:t>
      </w:r>
      <w:r>
        <w:rPr>
          <w:rStyle w:val="11"/>
          <w:rFonts w:ascii="仿宋" w:hAnsi="仿宋" w:eastAsia="仿宋"/>
          <w:sz w:val="32"/>
          <w:szCs w:val="32"/>
          <w:highlight w:val="none"/>
        </w:rPr>
        <w:t>万元。</w:t>
      </w:r>
      <w:r>
        <w:rPr>
          <w:highlight w:val="none"/>
        </w:rPr>
        <w:fldChar w:fldCharType="end"/>
      </w:r>
    </w:p>
    <w:p w14:paraId="1D60A6F8">
      <w:pPr>
        <w:ind w:firstLine="640" w:firstLineChars="200"/>
        <w:rPr>
          <w:rStyle w:val="11"/>
          <w:rFonts w:ascii="仿宋" w:hAnsi="仿宋" w:eastAsia="仿宋"/>
          <w:sz w:val="32"/>
          <w:szCs w:val="32"/>
          <w:highlight w:val="none"/>
        </w:rPr>
      </w:pPr>
      <w:r>
        <w:rPr>
          <w:rStyle w:val="11"/>
          <w:rFonts w:hint="eastAsia" w:ascii="仿宋" w:hAnsi="仿宋" w:eastAsia="仿宋"/>
          <w:sz w:val="32"/>
          <w:szCs w:val="32"/>
          <w:highlight w:val="none"/>
        </w:rPr>
        <w:t>按</w:t>
      </w:r>
      <w:r>
        <w:rPr>
          <w:rStyle w:val="11"/>
          <w:rFonts w:hint="eastAsia" w:ascii="仿宋" w:hAnsi="仿宋" w:eastAsia="仿宋"/>
          <w:color w:val="auto"/>
          <w:sz w:val="32"/>
          <w:szCs w:val="32"/>
          <w:highlight w:val="none"/>
        </w:rPr>
        <w:t>支出功能科目</w:t>
      </w:r>
      <w:r>
        <w:rPr>
          <w:rStyle w:val="11"/>
          <w:rFonts w:hint="eastAsia" w:ascii="仿宋" w:hAnsi="仿宋" w:eastAsia="仿宋"/>
          <w:sz w:val="32"/>
          <w:szCs w:val="32"/>
          <w:highlight w:val="none"/>
        </w:rPr>
        <w:t>划分：</w:t>
      </w:r>
      <w:r>
        <w:rPr>
          <w:rStyle w:val="11"/>
          <w:rFonts w:ascii="仿宋" w:hAnsi="仿宋" w:eastAsia="仿宋"/>
          <w:sz w:val="32"/>
          <w:szCs w:val="32"/>
          <w:highlight w:val="none"/>
        </w:rPr>
        <w:fldChar w:fldCharType="begin"/>
      </w:r>
      <w:r>
        <w:rPr>
          <w:rStyle w:val="11"/>
          <w:rFonts w:ascii="仿宋" w:hAnsi="仿宋" w:eastAsia="仿宋"/>
          <w:sz w:val="32"/>
          <w:szCs w:val="32"/>
          <w:highlight w:val="none"/>
        </w:rPr>
        <w:instrText xml:space="preserve">MERGEFIELD ${page400644146.ds247441498_REP_BGT_T_HC1100002019DXQ01_GNZJMX}</w:instrText>
      </w:r>
      <w:r>
        <w:rPr>
          <w:rStyle w:val="11"/>
          <w:rFonts w:ascii="仿宋" w:hAnsi="仿宋" w:eastAsia="仿宋"/>
          <w:sz w:val="32"/>
          <w:szCs w:val="32"/>
          <w:highlight w:val="none"/>
        </w:rPr>
        <w:fldChar w:fldCharType="separate"/>
      </w:r>
      <w:r>
        <w:rPr>
          <w:rStyle w:val="11"/>
          <w:rFonts w:ascii="仿宋" w:hAnsi="仿宋" w:eastAsia="仿宋"/>
          <w:sz w:val="32"/>
          <w:szCs w:val="32"/>
          <w:highlight w:val="none"/>
        </w:rPr>
        <w:t>一般公共服务支出</w:t>
      </w:r>
      <w:r>
        <w:rPr>
          <w:rStyle w:val="11"/>
          <w:rFonts w:hint="eastAsia" w:ascii="仿宋" w:hAnsi="仿宋" w:eastAsia="仿宋"/>
          <w:sz w:val="32"/>
          <w:szCs w:val="32"/>
          <w:highlight w:val="none"/>
          <w:lang w:val="en-US" w:eastAsia="zh-CN"/>
        </w:rPr>
        <w:t>86.99</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31.97</w:t>
      </w:r>
      <w:r>
        <w:rPr>
          <w:rStyle w:val="11"/>
          <w:rFonts w:ascii="仿宋" w:hAnsi="仿宋" w:eastAsia="仿宋"/>
          <w:sz w:val="32"/>
          <w:szCs w:val="32"/>
          <w:highlight w:val="none"/>
        </w:rPr>
        <w:t>万元;卫生健康支出</w:t>
      </w:r>
      <w:r>
        <w:rPr>
          <w:rStyle w:val="11"/>
          <w:rFonts w:hint="eastAsia" w:ascii="仿宋" w:hAnsi="仿宋" w:eastAsia="仿宋"/>
          <w:sz w:val="32"/>
          <w:szCs w:val="32"/>
          <w:highlight w:val="none"/>
          <w:lang w:val="en-US" w:eastAsia="zh-CN"/>
        </w:rPr>
        <w:t>3.59</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1.64</w:t>
      </w:r>
      <w:r>
        <w:rPr>
          <w:rStyle w:val="11"/>
          <w:rFonts w:ascii="仿宋" w:hAnsi="仿宋" w:eastAsia="仿宋"/>
          <w:sz w:val="32"/>
          <w:szCs w:val="32"/>
          <w:highlight w:val="none"/>
        </w:rPr>
        <w:t>万元;住房保障支出</w:t>
      </w:r>
      <w:r>
        <w:rPr>
          <w:rStyle w:val="11"/>
          <w:rFonts w:hint="eastAsia" w:ascii="仿宋" w:hAnsi="仿宋" w:eastAsia="仿宋"/>
          <w:sz w:val="32"/>
          <w:szCs w:val="32"/>
          <w:highlight w:val="none"/>
          <w:lang w:val="en-US" w:eastAsia="zh-CN"/>
        </w:rPr>
        <w:t>5.37</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2.41</w:t>
      </w:r>
      <w:r>
        <w:rPr>
          <w:rStyle w:val="11"/>
          <w:rFonts w:ascii="仿宋" w:hAnsi="仿宋" w:eastAsia="仿宋"/>
          <w:sz w:val="32"/>
          <w:szCs w:val="32"/>
          <w:highlight w:val="none"/>
        </w:rPr>
        <w:t>万元。</w:t>
      </w:r>
      <w:r>
        <w:rPr>
          <w:highlight w:val="none"/>
        </w:rPr>
        <w:fldChar w:fldCharType="end"/>
      </w:r>
    </w:p>
    <w:p w14:paraId="68D1FECB">
      <w:pPr>
        <w:ind w:firstLine="640" w:firstLineChars="200"/>
      </w:pPr>
      <w:r>
        <w:rPr>
          <w:rStyle w:val="11"/>
          <w:rFonts w:hint="eastAsia" w:ascii="仿宋" w:hAnsi="仿宋" w:eastAsia="仿宋"/>
          <w:sz w:val="32"/>
          <w:szCs w:val="32"/>
          <w:highlight w:val="none"/>
        </w:rPr>
        <w:t>按</w:t>
      </w:r>
      <w:r>
        <w:rPr>
          <w:rStyle w:val="11"/>
          <w:rFonts w:hint="eastAsia" w:ascii="仿宋" w:hAnsi="仿宋" w:eastAsia="仿宋"/>
          <w:color w:val="auto"/>
          <w:sz w:val="32"/>
          <w:szCs w:val="32"/>
          <w:highlight w:val="none"/>
        </w:rPr>
        <w:t>支出经济分类</w:t>
      </w:r>
      <w:r>
        <w:rPr>
          <w:rStyle w:val="11"/>
          <w:rFonts w:hint="eastAsia" w:ascii="仿宋" w:hAnsi="仿宋" w:eastAsia="仿宋"/>
          <w:sz w:val="32"/>
          <w:szCs w:val="32"/>
          <w:highlight w:val="none"/>
        </w:rPr>
        <w:t>划分：</w:t>
      </w:r>
      <w:r>
        <w:rPr>
          <w:rStyle w:val="11"/>
          <w:rFonts w:ascii="仿宋" w:hAnsi="仿宋" w:eastAsia="仿宋"/>
          <w:sz w:val="32"/>
          <w:szCs w:val="32"/>
          <w:highlight w:val="none"/>
        </w:rPr>
        <w:fldChar w:fldCharType="begin"/>
      </w:r>
      <w:r>
        <w:rPr>
          <w:rStyle w:val="11"/>
          <w:rFonts w:ascii="仿宋" w:hAnsi="仿宋" w:eastAsia="仿宋"/>
          <w:sz w:val="32"/>
          <w:szCs w:val="32"/>
          <w:highlight w:val="none"/>
        </w:rPr>
        <w:instrText xml:space="preserve">MERGEFIELD ${page400644146.ds247441498_REP_BGT_T_HC1100002019DXQ01_JJMX}</w:instrText>
      </w:r>
      <w:r>
        <w:rPr>
          <w:rStyle w:val="11"/>
          <w:rFonts w:ascii="仿宋" w:hAnsi="仿宋" w:eastAsia="仿宋"/>
          <w:sz w:val="32"/>
          <w:szCs w:val="32"/>
          <w:highlight w:val="none"/>
        </w:rPr>
        <w:fldChar w:fldCharType="separate"/>
      </w:r>
      <w:r>
        <w:rPr>
          <w:rStyle w:val="11"/>
          <w:rFonts w:ascii="仿宋" w:hAnsi="仿宋" w:eastAsia="仿宋"/>
          <w:sz w:val="32"/>
          <w:szCs w:val="32"/>
          <w:highlight w:val="none"/>
        </w:rPr>
        <w:t>工资福利支出</w:t>
      </w:r>
      <w:r>
        <w:rPr>
          <w:rStyle w:val="11"/>
          <w:rFonts w:hint="eastAsia" w:ascii="仿宋" w:hAnsi="仿宋" w:eastAsia="仿宋"/>
          <w:sz w:val="32"/>
          <w:szCs w:val="32"/>
          <w:highlight w:val="none"/>
          <w:lang w:val="en-US" w:eastAsia="zh-CN"/>
        </w:rPr>
        <w:t>63.79</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28.67</w:t>
      </w:r>
      <w:r>
        <w:rPr>
          <w:rStyle w:val="11"/>
          <w:rFonts w:ascii="仿宋" w:hAnsi="仿宋" w:eastAsia="仿宋"/>
          <w:sz w:val="32"/>
          <w:szCs w:val="32"/>
          <w:highlight w:val="none"/>
        </w:rPr>
        <w:t>万元;商品和服务支出</w:t>
      </w:r>
      <w:r>
        <w:rPr>
          <w:rStyle w:val="11"/>
          <w:rFonts w:hint="eastAsia" w:ascii="仿宋" w:hAnsi="仿宋" w:eastAsia="仿宋"/>
          <w:sz w:val="32"/>
          <w:szCs w:val="32"/>
          <w:highlight w:val="none"/>
          <w:lang w:val="en-US" w:eastAsia="zh-CN"/>
        </w:rPr>
        <w:t>6</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3</w:t>
      </w:r>
      <w:r>
        <w:rPr>
          <w:rStyle w:val="11"/>
          <w:rFonts w:ascii="仿宋" w:hAnsi="仿宋" w:eastAsia="仿宋"/>
          <w:sz w:val="32"/>
          <w:szCs w:val="32"/>
          <w:highlight w:val="none"/>
        </w:rPr>
        <w:t>万元;对个人和家庭的补助</w:t>
      </w:r>
      <w:r>
        <w:rPr>
          <w:rStyle w:val="11"/>
          <w:rFonts w:hint="eastAsia" w:ascii="仿宋" w:hAnsi="仿宋" w:eastAsia="仿宋"/>
          <w:sz w:val="32"/>
          <w:szCs w:val="32"/>
          <w:highlight w:val="none"/>
          <w:lang w:val="en-US" w:eastAsia="zh-CN"/>
        </w:rPr>
        <w:t>0</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0</w:t>
      </w:r>
      <w:r>
        <w:rPr>
          <w:rStyle w:val="11"/>
          <w:rFonts w:ascii="仿宋" w:hAnsi="仿宋" w:eastAsia="仿宋"/>
          <w:sz w:val="32"/>
          <w:szCs w:val="32"/>
          <w:highlight w:val="none"/>
        </w:rPr>
        <w:t>万元;资本性支出</w:t>
      </w:r>
      <w:r>
        <w:rPr>
          <w:rStyle w:val="11"/>
          <w:rFonts w:hint="eastAsia" w:ascii="仿宋" w:hAnsi="仿宋" w:eastAsia="仿宋"/>
          <w:sz w:val="32"/>
          <w:szCs w:val="32"/>
          <w:highlight w:val="none"/>
          <w:lang w:val="en-US" w:eastAsia="zh-CN"/>
        </w:rPr>
        <w:t>0</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0</w:t>
      </w:r>
      <w:r>
        <w:rPr>
          <w:rStyle w:val="11"/>
          <w:rFonts w:ascii="仿宋" w:hAnsi="仿宋" w:eastAsia="仿宋"/>
          <w:sz w:val="32"/>
          <w:szCs w:val="32"/>
          <w:highlight w:val="none"/>
        </w:rPr>
        <w:t>万元。</w:t>
      </w:r>
      <w:r>
        <w:rPr>
          <w:highlight w:val="none"/>
        </w:rPr>
        <w:fldChar w:fldCharType="end"/>
      </w:r>
    </w:p>
    <w:p w14:paraId="233A1423">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(三)财政拨款支出情况</w:t>
      </w:r>
    </w:p>
    <w:p w14:paraId="442B0A90">
      <w:pPr>
        <w:widowControl/>
        <w:ind w:firstLine="640" w:firstLineChars="200"/>
        <w:rPr>
          <w:rFonts w:hint="eastAsia" w:ascii="仿宋" w:hAnsi="仿宋" w:cs="Times New Roman" w:eastAsiaTheme="minorEastAsia"/>
          <w:color w:val="FF0000"/>
          <w:kern w:val="0"/>
          <w:sz w:val="32"/>
          <w:szCs w:val="32"/>
          <w:highlight w:val="yellow"/>
          <w:lang w:eastAsia="zh-CN"/>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lang w:val="en-US" w:eastAsia="zh-CN"/>
        </w:rPr>
        <w:t>5</w:t>
      </w:r>
      <w:r>
        <w:rPr>
          <w:rStyle w:val="11"/>
          <w:rFonts w:hint="eastAsia" w:ascii="仿宋" w:hAnsi="仿宋" w:eastAsia="仿宋"/>
          <w:sz w:val="32"/>
          <w:szCs w:val="32"/>
        </w:rPr>
        <w:t>年</w:t>
      </w:r>
      <w:r>
        <w:rPr>
          <w:rStyle w:val="11"/>
          <w:rFonts w:hint="eastAsia" w:ascii="仿宋" w:hAnsi="仿宋" w:eastAsia="仿宋"/>
          <w:sz w:val="32"/>
          <w:szCs w:val="32"/>
          <w:lang w:val="en-US" w:eastAsia="zh-CN"/>
        </w:rPr>
        <w:t>庐山市红十字会</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Style w:val="11"/>
          <w:rFonts w:hint="eastAsia" w:ascii="仿宋" w:hAnsi="仿宋" w:eastAsia="仿宋"/>
          <w:sz w:val="32"/>
          <w:szCs w:val="32"/>
          <w:lang w:val="en-US" w:eastAsia="zh-CN"/>
        </w:rPr>
        <w:t>86.99</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31.97</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highlight w:val="none"/>
          <w:lang w:val="en-US" w:eastAsia="zh-CN"/>
        </w:rPr>
        <w:t>增加变化原因一是人员变动，调入2名事业编人员。招人一名事业编人员，调出一名事业编人员。二是人员正常加薪。</w:t>
      </w:r>
    </w:p>
    <w:p w14:paraId="52CF4ECA">
      <w:pPr>
        <w:ind w:firstLine="640" w:firstLineChars="200"/>
        <w:rPr>
          <w:rStyle w:val="11"/>
          <w:rFonts w:ascii="仿宋" w:hAnsi="仿宋" w:eastAsia="仿宋"/>
          <w:sz w:val="32"/>
          <w:szCs w:val="32"/>
          <w:highlight w:val="none"/>
        </w:rPr>
      </w:pPr>
      <w:r>
        <w:rPr>
          <w:rStyle w:val="11"/>
          <w:rFonts w:hint="eastAsia" w:ascii="仿宋" w:hAnsi="仿宋" w:eastAsia="仿宋"/>
          <w:sz w:val="32"/>
          <w:szCs w:val="32"/>
          <w:highlight w:val="none"/>
        </w:rPr>
        <w:t>按</w:t>
      </w:r>
      <w:r>
        <w:rPr>
          <w:rStyle w:val="11"/>
          <w:rFonts w:hint="eastAsia" w:ascii="仿宋" w:hAnsi="仿宋" w:eastAsia="仿宋"/>
          <w:color w:val="auto"/>
          <w:sz w:val="32"/>
          <w:szCs w:val="32"/>
          <w:highlight w:val="none"/>
        </w:rPr>
        <w:t>支出功能科目</w:t>
      </w:r>
      <w:r>
        <w:rPr>
          <w:rStyle w:val="11"/>
          <w:rFonts w:hint="eastAsia" w:ascii="仿宋" w:hAnsi="仿宋" w:eastAsia="仿宋"/>
          <w:sz w:val="32"/>
          <w:szCs w:val="32"/>
          <w:highlight w:val="none"/>
        </w:rPr>
        <w:t>划分：</w:t>
      </w:r>
      <w:r>
        <w:rPr>
          <w:rStyle w:val="11"/>
          <w:rFonts w:ascii="仿宋" w:hAnsi="仿宋" w:eastAsia="仿宋"/>
          <w:sz w:val="32"/>
          <w:szCs w:val="32"/>
          <w:highlight w:val="none"/>
        </w:rPr>
        <w:fldChar w:fldCharType="begin"/>
      </w:r>
      <w:r>
        <w:rPr>
          <w:rStyle w:val="11"/>
          <w:rFonts w:ascii="仿宋" w:hAnsi="仿宋" w:eastAsia="仿宋"/>
          <w:sz w:val="32"/>
          <w:szCs w:val="32"/>
          <w:highlight w:val="none"/>
        </w:rPr>
        <w:instrText xml:space="preserve">MERGEFIELD ${page400644146.ds247441498_REP_BGT_T_HC1100002019DXQ01_GNCBMX}</w:instrText>
      </w:r>
      <w:r>
        <w:rPr>
          <w:rStyle w:val="11"/>
          <w:rFonts w:ascii="仿宋" w:hAnsi="仿宋" w:eastAsia="仿宋"/>
          <w:sz w:val="32"/>
          <w:szCs w:val="32"/>
          <w:highlight w:val="none"/>
        </w:rPr>
        <w:fldChar w:fldCharType="separate"/>
      </w:r>
      <w:r>
        <w:rPr>
          <w:rStyle w:val="11"/>
          <w:rFonts w:ascii="仿宋" w:hAnsi="仿宋" w:eastAsia="仿宋"/>
          <w:sz w:val="32"/>
          <w:szCs w:val="32"/>
          <w:highlight w:val="none"/>
        </w:rPr>
        <w:t>一般公共服务支出</w:t>
      </w:r>
      <w:r>
        <w:rPr>
          <w:rStyle w:val="11"/>
          <w:rFonts w:hint="eastAsia" w:ascii="仿宋" w:hAnsi="仿宋" w:eastAsia="仿宋"/>
          <w:sz w:val="32"/>
          <w:szCs w:val="32"/>
          <w:highlight w:val="none"/>
          <w:lang w:val="en-US" w:eastAsia="zh-CN"/>
        </w:rPr>
        <w:t>86.99</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31.97</w:t>
      </w:r>
      <w:r>
        <w:rPr>
          <w:rStyle w:val="11"/>
          <w:rFonts w:ascii="仿宋" w:hAnsi="仿宋" w:eastAsia="仿宋"/>
          <w:sz w:val="32"/>
          <w:szCs w:val="32"/>
          <w:highlight w:val="none"/>
        </w:rPr>
        <w:t>万元</w:t>
      </w:r>
      <w:r>
        <w:rPr>
          <w:rStyle w:val="11"/>
          <w:rFonts w:hint="eastAsia" w:ascii="仿宋" w:hAnsi="仿宋" w:eastAsia="仿宋"/>
          <w:sz w:val="32"/>
          <w:szCs w:val="32"/>
          <w:highlight w:val="none"/>
          <w:lang w:eastAsia="zh-CN"/>
        </w:rPr>
        <w:t>；</w:t>
      </w:r>
      <w:r>
        <w:rPr>
          <w:rStyle w:val="11"/>
          <w:rFonts w:ascii="仿宋" w:hAnsi="仿宋" w:eastAsia="仿宋"/>
          <w:sz w:val="32"/>
          <w:szCs w:val="32"/>
          <w:highlight w:val="none"/>
        </w:rPr>
        <w:t>社会保障和就业支出</w:t>
      </w:r>
      <w:r>
        <w:rPr>
          <w:rStyle w:val="11"/>
          <w:rFonts w:hint="eastAsia" w:ascii="仿宋" w:hAnsi="仿宋" w:eastAsia="仿宋"/>
          <w:sz w:val="32"/>
          <w:szCs w:val="32"/>
          <w:highlight w:val="none"/>
          <w:lang w:val="en-US" w:eastAsia="zh-CN"/>
        </w:rPr>
        <w:t>78.03</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27.92</w:t>
      </w:r>
      <w:r>
        <w:rPr>
          <w:rStyle w:val="11"/>
          <w:rFonts w:ascii="仿宋" w:hAnsi="仿宋" w:eastAsia="仿宋"/>
          <w:sz w:val="32"/>
          <w:szCs w:val="32"/>
          <w:highlight w:val="none"/>
        </w:rPr>
        <w:t>万元</w:t>
      </w:r>
      <w:r>
        <w:rPr>
          <w:rStyle w:val="11"/>
          <w:rFonts w:hint="eastAsia" w:ascii="仿宋" w:hAnsi="仿宋" w:eastAsia="仿宋"/>
          <w:sz w:val="32"/>
          <w:szCs w:val="32"/>
          <w:highlight w:val="none"/>
          <w:lang w:eastAsia="zh-CN"/>
        </w:rPr>
        <w:t>；</w:t>
      </w:r>
      <w:r>
        <w:rPr>
          <w:rStyle w:val="11"/>
          <w:rFonts w:ascii="仿宋" w:hAnsi="仿宋" w:eastAsia="仿宋"/>
          <w:sz w:val="32"/>
          <w:szCs w:val="32"/>
          <w:highlight w:val="none"/>
        </w:rPr>
        <w:t>卫生健康支出</w:t>
      </w:r>
      <w:r>
        <w:rPr>
          <w:rStyle w:val="11"/>
          <w:rFonts w:hint="eastAsia" w:ascii="仿宋" w:hAnsi="仿宋" w:eastAsia="仿宋"/>
          <w:sz w:val="32"/>
          <w:szCs w:val="32"/>
          <w:highlight w:val="none"/>
          <w:lang w:val="en-US" w:eastAsia="zh-CN"/>
        </w:rPr>
        <w:t>3.59</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1.64</w:t>
      </w:r>
      <w:r>
        <w:rPr>
          <w:rStyle w:val="11"/>
          <w:rFonts w:ascii="仿宋" w:hAnsi="仿宋" w:eastAsia="仿宋"/>
          <w:sz w:val="32"/>
          <w:szCs w:val="32"/>
          <w:highlight w:val="none"/>
        </w:rPr>
        <w:t>万元</w:t>
      </w:r>
      <w:r>
        <w:rPr>
          <w:rStyle w:val="11"/>
          <w:rFonts w:hint="eastAsia" w:ascii="仿宋" w:hAnsi="仿宋" w:eastAsia="仿宋"/>
          <w:sz w:val="32"/>
          <w:szCs w:val="32"/>
          <w:highlight w:val="none"/>
          <w:lang w:eastAsia="zh-CN"/>
        </w:rPr>
        <w:t>；</w:t>
      </w:r>
      <w:r>
        <w:rPr>
          <w:rStyle w:val="11"/>
          <w:rFonts w:ascii="仿宋" w:hAnsi="仿宋" w:eastAsia="仿宋"/>
          <w:sz w:val="32"/>
          <w:szCs w:val="32"/>
          <w:highlight w:val="none"/>
        </w:rPr>
        <w:t>住房保障支出</w:t>
      </w:r>
      <w:r>
        <w:rPr>
          <w:rStyle w:val="11"/>
          <w:rFonts w:hint="eastAsia" w:ascii="仿宋" w:hAnsi="仿宋" w:eastAsia="仿宋"/>
          <w:sz w:val="32"/>
          <w:szCs w:val="32"/>
          <w:highlight w:val="none"/>
          <w:lang w:val="en-US" w:eastAsia="zh-CN"/>
        </w:rPr>
        <w:t>5.37</w:t>
      </w:r>
      <w:r>
        <w:rPr>
          <w:rStyle w:val="11"/>
          <w:rFonts w:ascii="仿宋" w:hAnsi="仿宋" w:eastAsia="仿宋"/>
          <w:sz w:val="32"/>
          <w:szCs w:val="32"/>
          <w:highlight w:val="none"/>
        </w:rPr>
        <w:t>万元</w:t>
      </w:r>
      <w:r>
        <w:rPr>
          <w:rStyle w:val="11"/>
          <w:rFonts w:hint="eastAsia" w:ascii="仿宋" w:hAnsi="仿宋" w:eastAsia="仿宋"/>
          <w:sz w:val="32"/>
          <w:szCs w:val="32"/>
          <w:highlight w:val="none"/>
          <w:lang w:eastAsia="zh-CN"/>
        </w:rPr>
        <w:t>，</w:t>
      </w:r>
      <w:r>
        <w:rPr>
          <w:rStyle w:val="11"/>
          <w:rFonts w:ascii="仿宋" w:hAnsi="仿宋" w:eastAsia="仿宋"/>
          <w:sz w:val="32"/>
          <w:szCs w:val="32"/>
          <w:highlight w:val="none"/>
        </w:rPr>
        <w:t>较上年预算安排增加</w:t>
      </w:r>
      <w:r>
        <w:rPr>
          <w:rStyle w:val="11"/>
          <w:rFonts w:hint="eastAsia" w:ascii="仿宋" w:hAnsi="仿宋" w:eastAsia="仿宋"/>
          <w:sz w:val="32"/>
          <w:szCs w:val="32"/>
          <w:highlight w:val="none"/>
          <w:lang w:val="en-US" w:eastAsia="zh-CN"/>
        </w:rPr>
        <w:t>2.41</w:t>
      </w:r>
      <w:r>
        <w:rPr>
          <w:rStyle w:val="11"/>
          <w:rFonts w:ascii="仿宋" w:hAnsi="仿宋" w:eastAsia="仿宋"/>
          <w:sz w:val="32"/>
          <w:szCs w:val="32"/>
          <w:highlight w:val="none"/>
        </w:rPr>
        <w:t>万元。</w:t>
      </w:r>
      <w:r>
        <w:rPr>
          <w:highlight w:val="none"/>
        </w:rPr>
        <w:fldChar w:fldCharType="end"/>
      </w:r>
    </w:p>
    <w:p w14:paraId="5762BF84">
      <w:pPr>
        <w:ind w:firstLine="640" w:firstLineChars="200"/>
      </w:pPr>
      <w:r>
        <w:rPr>
          <w:rStyle w:val="11"/>
          <w:rFonts w:hint="eastAsia" w:ascii="仿宋" w:hAnsi="仿宋" w:eastAsia="仿宋"/>
          <w:sz w:val="32"/>
          <w:szCs w:val="32"/>
          <w:highlight w:val="none"/>
        </w:rPr>
        <w:t>按</w:t>
      </w:r>
      <w:r>
        <w:rPr>
          <w:rStyle w:val="11"/>
          <w:rFonts w:hint="eastAsia" w:ascii="仿宋" w:hAnsi="仿宋" w:eastAsia="仿宋"/>
          <w:color w:val="auto"/>
          <w:sz w:val="32"/>
          <w:szCs w:val="32"/>
          <w:highlight w:val="none"/>
        </w:rPr>
        <w:t>支出项目类别</w:t>
      </w:r>
      <w:r>
        <w:rPr>
          <w:rStyle w:val="11"/>
          <w:rFonts w:hint="eastAsia" w:ascii="仿宋" w:hAnsi="仿宋" w:eastAsia="仿宋"/>
          <w:sz w:val="32"/>
          <w:szCs w:val="32"/>
          <w:highlight w:val="none"/>
        </w:rPr>
        <w:t>划分：</w:t>
      </w:r>
      <w:r>
        <w:rPr>
          <w:rStyle w:val="11"/>
          <w:rFonts w:ascii="仿宋" w:hAnsi="仿宋" w:eastAsia="仿宋"/>
          <w:sz w:val="32"/>
          <w:szCs w:val="32"/>
          <w:highlight w:val="none"/>
        </w:rPr>
        <w:fldChar w:fldCharType="begin"/>
      </w:r>
      <w:r>
        <w:rPr>
          <w:rStyle w:val="11"/>
          <w:rFonts w:ascii="仿宋" w:hAnsi="仿宋" w:eastAsia="仿宋"/>
          <w:sz w:val="32"/>
          <w:szCs w:val="32"/>
          <w:highlight w:val="none"/>
        </w:rPr>
        <w:instrText xml:space="preserve">MERGEFIELD ${page400644146.ds215660413_REP_BGT_T_HC1100002019_DXQ02_JBZCQKCB}</w:instrText>
      </w:r>
      <w:r>
        <w:rPr>
          <w:rStyle w:val="11"/>
          <w:rFonts w:ascii="仿宋" w:hAnsi="仿宋" w:eastAsia="仿宋"/>
          <w:sz w:val="32"/>
          <w:szCs w:val="32"/>
          <w:highlight w:val="none"/>
        </w:rPr>
        <w:fldChar w:fldCharType="separate"/>
      </w:r>
      <w:r>
        <w:rPr>
          <w:rStyle w:val="11"/>
          <w:rFonts w:ascii="仿宋" w:hAnsi="仿宋" w:eastAsia="仿宋"/>
          <w:sz w:val="32"/>
          <w:szCs w:val="32"/>
          <w:highlight w:val="none"/>
        </w:rPr>
        <w:t>基本支出</w:t>
      </w:r>
      <w:r>
        <w:rPr>
          <w:rStyle w:val="11"/>
          <w:rFonts w:hint="eastAsia" w:ascii="仿宋" w:hAnsi="仿宋" w:eastAsia="仿宋"/>
          <w:sz w:val="32"/>
          <w:szCs w:val="32"/>
          <w:highlight w:val="none"/>
          <w:lang w:val="en-US" w:eastAsia="zh-CN"/>
        </w:rPr>
        <w:t>69.79</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31.67</w:t>
      </w:r>
      <w:r>
        <w:rPr>
          <w:rStyle w:val="11"/>
          <w:rFonts w:ascii="仿宋" w:hAnsi="仿宋" w:eastAsia="仿宋"/>
          <w:sz w:val="32"/>
          <w:szCs w:val="32"/>
          <w:highlight w:val="none"/>
        </w:rPr>
        <w:t>万元;其中：工资福利支出</w:t>
      </w:r>
      <w:r>
        <w:rPr>
          <w:rStyle w:val="11"/>
          <w:rFonts w:hint="eastAsia" w:ascii="仿宋" w:hAnsi="仿宋" w:eastAsia="仿宋"/>
          <w:sz w:val="32"/>
          <w:szCs w:val="32"/>
          <w:highlight w:val="none"/>
          <w:lang w:val="en-US" w:eastAsia="zh-CN"/>
        </w:rPr>
        <w:t>63.79</w:t>
      </w:r>
      <w:r>
        <w:rPr>
          <w:rStyle w:val="11"/>
          <w:rFonts w:ascii="仿宋" w:hAnsi="仿宋" w:eastAsia="仿宋"/>
          <w:sz w:val="32"/>
          <w:szCs w:val="32"/>
          <w:highlight w:val="none"/>
        </w:rPr>
        <w:t>万元,商品和服务支出</w:t>
      </w:r>
      <w:r>
        <w:rPr>
          <w:rStyle w:val="11"/>
          <w:rFonts w:hint="eastAsia" w:ascii="仿宋" w:hAnsi="仿宋" w:eastAsia="仿宋"/>
          <w:sz w:val="32"/>
          <w:szCs w:val="32"/>
          <w:highlight w:val="none"/>
          <w:lang w:val="en-US" w:eastAsia="zh-CN"/>
        </w:rPr>
        <w:t>6</w:t>
      </w:r>
      <w:r>
        <w:rPr>
          <w:rStyle w:val="11"/>
          <w:rFonts w:ascii="仿宋" w:hAnsi="仿宋" w:eastAsia="仿宋"/>
          <w:sz w:val="32"/>
          <w:szCs w:val="32"/>
          <w:highlight w:val="none"/>
        </w:rPr>
        <w:t>万元,对个人和家庭的补助</w:t>
      </w:r>
      <w:r>
        <w:rPr>
          <w:rStyle w:val="11"/>
          <w:rFonts w:hint="eastAsia" w:ascii="仿宋" w:hAnsi="仿宋" w:eastAsia="仿宋"/>
          <w:sz w:val="32"/>
          <w:szCs w:val="32"/>
          <w:highlight w:val="none"/>
          <w:lang w:val="en-US" w:eastAsia="zh-CN"/>
        </w:rPr>
        <w:t>0</w:t>
      </w:r>
      <w:r>
        <w:rPr>
          <w:rStyle w:val="11"/>
          <w:rFonts w:ascii="仿宋" w:hAnsi="仿宋" w:eastAsia="仿宋"/>
          <w:sz w:val="32"/>
          <w:szCs w:val="32"/>
          <w:highlight w:val="none"/>
        </w:rPr>
        <w:t>万元。</w:t>
      </w:r>
      <w:r>
        <w:rPr>
          <w:highlight w:val="none"/>
        </w:rPr>
        <w:fldChar w:fldCharType="end"/>
      </w:r>
      <w:r>
        <w:rPr>
          <w:rStyle w:val="11"/>
          <w:rFonts w:ascii="仿宋" w:hAnsi="仿宋" w:eastAsia="仿宋"/>
          <w:sz w:val="32"/>
          <w:szCs w:val="32"/>
          <w:highlight w:val="none"/>
        </w:rPr>
        <w:fldChar w:fldCharType="begin"/>
      </w:r>
      <w:r>
        <w:rPr>
          <w:rStyle w:val="11"/>
          <w:rFonts w:ascii="仿宋" w:hAnsi="仿宋" w:eastAsia="仿宋"/>
          <w:sz w:val="32"/>
          <w:szCs w:val="32"/>
          <w:highlight w:val="none"/>
        </w:rPr>
        <w:instrText xml:space="preserve">MERGEFIELD ${page400644146.ds215660413_REP_BGT_T_HC1100002019_DXQ02_XMZCQKCB}</w:instrText>
      </w:r>
      <w:r>
        <w:rPr>
          <w:rStyle w:val="11"/>
          <w:rFonts w:ascii="仿宋" w:hAnsi="仿宋" w:eastAsia="仿宋"/>
          <w:sz w:val="32"/>
          <w:szCs w:val="32"/>
          <w:highlight w:val="none"/>
        </w:rPr>
        <w:fldChar w:fldCharType="separate"/>
      </w:r>
      <w:r>
        <w:rPr>
          <w:rStyle w:val="11"/>
          <w:rFonts w:ascii="仿宋" w:hAnsi="仿宋" w:eastAsia="仿宋"/>
          <w:sz w:val="32"/>
          <w:szCs w:val="32"/>
          <w:highlight w:val="none"/>
        </w:rPr>
        <w:t>项目支出</w:t>
      </w:r>
      <w:r>
        <w:rPr>
          <w:rStyle w:val="11"/>
          <w:rFonts w:hint="eastAsia" w:ascii="仿宋" w:hAnsi="仿宋" w:eastAsia="仿宋"/>
          <w:sz w:val="32"/>
          <w:szCs w:val="32"/>
          <w:highlight w:val="none"/>
          <w:lang w:val="en-US" w:eastAsia="zh-CN"/>
        </w:rPr>
        <w:t>17.2</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0.3</w:t>
      </w:r>
      <w:r>
        <w:rPr>
          <w:rStyle w:val="11"/>
          <w:rFonts w:ascii="仿宋" w:hAnsi="仿宋" w:eastAsia="仿宋"/>
          <w:sz w:val="32"/>
          <w:szCs w:val="32"/>
          <w:highlight w:val="none"/>
        </w:rPr>
        <w:t>万元;其中：商品和服务支出</w:t>
      </w:r>
      <w:r>
        <w:rPr>
          <w:rStyle w:val="11"/>
          <w:rFonts w:hint="eastAsia" w:ascii="仿宋" w:hAnsi="仿宋" w:eastAsia="仿宋"/>
          <w:sz w:val="32"/>
          <w:szCs w:val="32"/>
          <w:highlight w:val="none"/>
          <w:lang w:val="en-US" w:eastAsia="zh-CN"/>
        </w:rPr>
        <w:t>17.2</w:t>
      </w:r>
      <w:r>
        <w:rPr>
          <w:rStyle w:val="11"/>
          <w:rFonts w:ascii="仿宋" w:hAnsi="仿宋" w:eastAsia="仿宋"/>
          <w:sz w:val="32"/>
          <w:szCs w:val="32"/>
          <w:highlight w:val="none"/>
        </w:rPr>
        <w:t>万元,资本性支出</w:t>
      </w:r>
      <w:r>
        <w:rPr>
          <w:rStyle w:val="11"/>
          <w:rFonts w:hint="eastAsia" w:ascii="仿宋" w:hAnsi="仿宋" w:eastAsia="仿宋"/>
          <w:sz w:val="32"/>
          <w:szCs w:val="32"/>
          <w:highlight w:val="none"/>
          <w:lang w:val="en-US" w:eastAsia="zh-CN"/>
        </w:rPr>
        <w:t>0</w:t>
      </w:r>
      <w:r>
        <w:rPr>
          <w:rStyle w:val="11"/>
          <w:rFonts w:ascii="仿宋" w:hAnsi="仿宋" w:eastAsia="仿宋"/>
          <w:sz w:val="32"/>
          <w:szCs w:val="32"/>
          <w:highlight w:val="none"/>
        </w:rPr>
        <w:t>万元。</w:t>
      </w:r>
      <w:r>
        <w:rPr>
          <w:highlight w:val="none"/>
        </w:rPr>
        <w:fldChar w:fldCharType="end"/>
      </w:r>
    </w:p>
    <w:p w14:paraId="054F1A8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20D16BF6">
      <w:pPr>
        <w:ind w:firstLine="640" w:firstLineChars="200"/>
        <w:rPr>
          <w:rStyle w:val="11"/>
          <w:rFonts w:ascii="仿宋" w:hAnsi="仿宋" w:eastAsia="仿宋"/>
          <w:color w:val="FF0000"/>
          <w:sz w:val="32"/>
          <w:szCs w:val="32"/>
        </w:rPr>
      </w:pPr>
      <w:r>
        <w:rPr>
          <w:rStyle w:val="11"/>
          <w:rFonts w:hint="eastAsia" w:ascii="仿宋" w:hAnsi="仿宋" w:eastAsia="仿宋"/>
          <w:sz w:val="32"/>
          <w:szCs w:val="32"/>
          <w:lang w:val="en-US" w:eastAsia="zh-CN"/>
        </w:rPr>
        <w:t>本部门没有使用政府性基金预算拨款安排的支出。</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${page400644146.ds215660413_REP_BGT_T_HC1100002019_DXQ02_S_ZFXJJ}</w:instrText>
      </w:r>
      <w:r>
        <w:rPr>
          <w:rStyle w:val="11"/>
          <w:rFonts w:ascii="仿宋" w:hAnsi="仿宋" w:eastAsia="仿宋"/>
          <w:sz w:val="32"/>
          <w:szCs w:val="32"/>
        </w:rPr>
        <w:fldChar w:fldCharType="end"/>
      </w:r>
    </w:p>
    <w:p w14:paraId="6EA92DE2">
      <w:pPr>
        <w:numPr>
          <w:ilvl w:val="0"/>
          <w:numId w:val="1"/>
        </w:numPr>
        <w:ind w:firstLine="321" w:firstLineChars="10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rPr>
        <w:t>国有资本经营情况</w:t>
      </w:r>
    </w:p>
    <w:p w14:paraId="49695055">
      <w:pPr>
        <w:widowControl/>
        <w:ind w:firstLine="640" w:firstLineChars="200"/>
        <w:rPr>
          <w:rStyle w:val="11"/>
          <w:rFonts w:hint="eastAsia" w:ascii="Adobe 仿宋 Std R" w:hAnsi="Adobe 仿宋 Std R" w:eastAsia="Adobe 仿宋 Std R"/>
          <w:color w:val="auto"/>
          <w:sz w:val="32"/>
          <w:szCs w:val="32"/>
          <w:lang w:val="en-US" w:eastAsia="zh-CN"/>
        </w:rPr>
      </w:pPr>
      <w:r>
        <w:rPr>
          <w:rStyle w:val="11"/>
          <w:rFonts w:hint="eastAsia" w:ascii="Adobe 仿宋 Std R" w:hAnsi="Adobe 仿宋 Std R" w:eastAsia="Adobe 仿宋 Std R"/>
          <w:color w:val="auto"/>
          <w:sz w:val="32"/>
          <w:szCs w:val="32"/>
        </w:rPr>
        <w:t>本</w:t>
      </w:r>
      <w:r>
        <w:rPr>
          <w:rStyle w:val="11"/>
          <w:rFonts w:hint="eastAsia" w:ascii="Adobe 仿宋 Std R" w:hAnsi="Adobe 仿宋 Std R" w:eastAsia="Adobe 仿宋 Std R"/>
          <w:color w:val="auto"/>
          <w:sz w:val="32"/>
          <w:szCs w:val="32"/>
          <w:lang w:val="en-US" w:eastAsia="zh-CN"/>
        </w:rPr>
        <w:t>部门</w:t>
      </w:r>
      <w:r>
        <w:rPr>
          <w:rStyle w:val="11"/>
          <w:rFonts w:hint="eastAsia" w:ascii="Adobe 仿宋 Std R" w:hAnsi="Adobe 仿宋 Std R" w:eastAsia="Adobe 仿宋 Std R"/>
          <w:color w:val="auto"/>
          <w:sz w:val="32"/>
          <w:szCs w:val="32"/>
        </w:rPr>
        <w:t>没有使用国有资本经营预算拨款安排的支出</w:t>
      </w:r>
      <w:r>
        <w:rPr>
          <w:rStyle w:val="11"/>
          <w:rFonts w:hint="eastAsia" w:ascii="Adobe 仿宋 Std R" w:hAnsi="Adobe 仿宋 Std R" w:eastAsia="Adobe 仿宋 Std R"/>
          <w:color w:val="auto"/>
          <w:sz w:val="32"/>
          <w:szCs w:val="32"/>
          <w:lang w:eastAsia="zh-CN"/>
        </w:rPr>
        <w:t>。</w:t>
      </w:r>
    </w:p>
    <w:p w14:paraId="48F5BC63">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3ABB5D41">
      <w:pPr>
        <w:widowControl/>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本部门非行政参公单位，2024年无机关运行经费。</w:t>
      </w:r>
    </w:p>
    <w:p w14:paraId="636C61E3">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57B00379">
      <w:pPr>
        <w:rPr>
          <w:rFonts w:ascii="Adobe 仿宋 Std R" w:hAnsi="Adobe 仿宋 Std R" w:eastAsia="Adobe 仿宋 Std R"/>
          <w:color w:val="FF0000"/>
          <w:sz w:val="32"/>
          <w:szCs w:val="32"/>
        </w:rPr>
      </w:pPr>
      <w:r>
        <w:rPr>
          <w:rStyle w:val="11"/>
          <w:rFonts w:hint="eastAsia" w:asciiTheme="majorEastAsia" w:hAnsiTheme="majorEastAsia" w:eastAsiaTheme="majorEastAsia"/>
          <w:b/>
          <w:sz w:val="32"/>
          <w:szCs w:val="32"/>
        </w:rPr>
        <w:t xml:space="preserve">  </w:t>
      </w:r>
      <w:r>
        <w:rPr>
          <w:rStyle w:val="11"/>
          <w:rFonts w:hint="eastAsia" w:asciiTheme="majorEastAsia" w:hAnsiTheme="majorEastAsia" w:eastAsiaTheme="majorEastAsia"/>
          <w:b/>
          <w:sz w:val="32"/>
          <w:szCs w:val="32"/>
          <w:lang w:val="en-US" w:eastAsia="zh-CN"/>
        </w:rPr>
        <w:t>2025</w:t>
      </w:r>
      <w:r>
        <w:rPr>
          <w:rFonts w:hint="eastAsia" w:ascii="Adobe 仿宋 Std R" w:hAnsi="Adobe 仿宋 Std R" w:eastAsia="Adobe 仿宋 Std R"/>
          <w:sz w:val="32"/>
          <w:szCs w:val="32"/>
        </w:rPr>
        <w:t>年部门所属各单位政府采购总额</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1191AFC">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5E6BBC70">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月,</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0839C354">
      <w:pPr>
        <w:ind w:firstLine="642"/>
        <w:rPr>
          <w:rFonts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年部门预算安排购置车辆</w:t>
      </w:r>
      <w:r>
        <w:rPr>
          <w:rFonts w:hint="eastAsia" w:ascii="仿宋_GB2312" w:eastAsia="仿宋_GB2312"/>
          <w:sz w:val="32"/>
          <w:szCs w:val="30"/>
          <w:u w:val="singl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lang w:val="en-US" w:eastAsia="zh-CN"/>
        </w:rPr>
        <w:t>0</w:t>
      </w:r>
      <w:r>
        <w:rPr>
          <w:rFonts w:hint="eastAsia" w:ascii="仿宋_GB2312" w:eastAsia="仿宋_GB2312"/>
          <w:sz w:val="32"/>
          <w:szCs w:val="30"/>
        </w:rPr>
        <w:t>。</w:t>
      </w:r>
    </w:p>
    <w:p w14:paraId="08685582">
      <w:pPr>
        <w:ind w:firstLine="321" w:firstLineChars="100"/>
        <w:rPr>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（九）</w:t>
      </w:r>
      <w:r>
        <w:rPr>
          <w:rFonts w:hint="eastAsia" w:ascii="宋体" w:hAnsi="宋体" w:eastAsia="宋体" w:cs="宋体"/>
          <w:b/>
          <w:bCs/>
          <w:color w:val="auto"/>
          <w:sz w:val="32"/>
          <w:szCs w:val="32"/>
          <w:lang w:eastAsia="zh-CN"/>
        </w:rPr>
        <w:t>庐山市红十字会</w:t>
      </w:r>
      <w:r>
        <w:rPr>
          <w:rStyle w:val="11"/>
          <w:rFonts w:hint="eastAsia" w:ascii="Adobe 仿宋 Std R" w:hAnsi="Adobe 仿宋 Std R" w:eastAsia="Adobe 仿宋 Std R"/>
          <w:b/>
          <w:sz w:val="32"/>
          <w:szCs w:val="32"/>
        </w:rPr>
        <w:t>项目情况说明</w:t>
      </w:r>
    </w:p>
    <w:p w14:paraId="264BE887">
      <w:pPr>
        <w:keepNext w:val="0"/>
        <w:keepLines w:val="0"/>
        <w:pageBreakBefore w:val="0"/>
        <w:kinsoku/>
        <w:wordWrap/>
        <w:overflowPunct/>
        <w:topLinePunct w:val="0"/>
        <w:autoSpaceDE/>
        <w:autoSpaceDN/>
        <w:bidi w:val="0"/>
        <w:adjustRightInd/>
        <w:snapToGrid/>
        <w:spacing w:line="500" w:lineRule="exact"/>
        <w:ind w:firstLine="629"/>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w:t>
      </w:r>
      <w:r>
        <w:rPr>
          <w:rFonts w:hint="eastAsia" w:ascii="Adobe 仿宋 Std R" w:hAnsi="Adobe 仿宋 Std R" w:eastAsia="Adobe 仿宋 Std R"/>
          <w:sz w:val="32"/>
          <w:szCs w:val="32"/>
          <w:lang w:val="en-US" w:eastAsia="zh-CN"/>
        </w:rPr>
        <w:t>部门</w:t>
      </w:r>
      <w:r>
        <w:rPr>
          <w:rFonts w:hint="eastAsia" w:ascii="仿宋" w:hAnsi="仿宋" w:eastAsia="仿宋" w:cs="仿宋"/>
          <w:b w:val="0"/>
          <w:bCs w:val="0"/>
          <w:color w:val="auto"/>
          <w:sz w:val="32"/>
          <w:szCs w:val="32"/>
          <w:lang w:val="en-US" w:eastAsia="zh-CN"/>
        </w:rPr>
        <w:t>2025年有项目安排2个，分别是</w:t>
      </w:r>
      <w:r>
        <w:rPr>
          <w:rFonts w:hint="eastAsia" w:ascii="仿宋" w:hAnsi="仿宋" w:eastAsia="仿宋" w:cs="仿宋"/>
          <w:b w:val="0"/>
          <w:bCs w:val="0"/>
          <w:color w:val="auto"/>
          <w:sz w:val="32"/>
          <w:szCs w:val="32"/>
        </w:rPr>
        <w:t>红十字会监事工作经费</w:t>
      </w:r>
      <w:r>
        <w:rPr>
          <w:rFonts w:hint="eastAsia" w:ascii="仿宋" w:hAnsi="仿宋" w:eastAsia="仿宋" w:cs="仿宋"/>
          <w:b w:val="0"/>
          <w:bCs w:val="0"/>
          <w:color w:val="auto"/>
          <w:sz w:val="32"/>
          <w:szCs w:val="32"/>
          <w:lang w:val="en-US" w:eastAsia="zh-CN"/>
        </w:rPr>
        <w:t>和</w:t>
      </w:r>
      <w:r>
        <w:rPr>
          <w:rFonts w:hint="eastAsia" w:ascii="仿宋" w:hAnsi="仿宋" w:eastAsia="仿宋" w:cs="仿宋"/>
          <w:b w:val="0"/>
          <w:bCs w:val="0"/>
          <w:color w:val="auto"/>
          <w:sz w:val="32"/>
          <w:szCs w:val="32"/>
        </w:rPr>
        <w:t>应急救护培训经费</w:t>
      </w:r>
      <w:r>
        <w:rPr>
          <w:rFonts w:hint="eastAsia" w:ascii="仿宋" w:hAnsi="仿宋" w:eastAsia="仿宋" w:cs="仿宋"/>
          <w:b w:val="0"/>
          <w:bCs w:val="0"/>
          <w:color w:val="auto"/>
          <w:sz w:val="32"/>
          <w:szCs w:val="32"/>
          <w:lang w:eastAsia="zh-CN"/>
        </w:rPr>
        <w:t>。</w:t>
      </w:r>
    </w:p>
    <w:p w14:paraId="48A88760">
      <w:pPr>
        <w:keepNext w:val="0"/>
        <w:keepLines w:val="0"/>
        <w:pageBreakBefore w:val="0"/>
        <w:kinsoku/>
        <w:wordWrap/>
        <w:overflowPunct/>
        <w:topLinePunct w:val="0"/>
        <w:autoSpaceDE/>
        <w:autoSpaceDN/>
        <w:bidi w:val="0"/>
        <w:adjustRightInd/>
        <w:snapToGrid/>
        <w:spacing w:line="500" w:lineRule="exact"/>
        <w:ind w:firstLine="629"/>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1.红十字会监事工作经费</w:t>
      </w:r>
    </w:p>
    <w:p w14:paraId="2F27F8DE">
      <w:pPr>
        <w:keepNext w:val="0"/>
        <w:keepLines w:val="0"/>
        <w:pageBreakBefore w:val="0"/>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1）项目概述</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color w:val="auto"/>
          <w:sz w:val="32"/>
          <w:szCs w:val="32"/>
          <w:highlight w:val="none"/>
          <w:lang w:eastAsia="zh-CN"/>
        </w:rPr>
        <w:t>庐山</w:t>
      </w:r>
      <w:r>
        <w:rPr>
          <w:rFonts w:hint="eastAsia" w:ascii="仿宋" w:hAnsi="仿宋" w:eastAsia="仿宋" w:cs="仿宋"/>
          <w:color w:val="auto"/>
          <w:sz w:val="32"/>
          <w:szCs w:val="32"/>
          <w:highlight w:val="none"/>
        </w:rPr>
        <w:t>市公民对</w:t>
      </w:r>
      <w:r>
        <w:rPr>
          <w:rFonts w:hint="eastAsia" w:ascii="仿宋" w:hAnsi="仿宋" w:eastAsia="仿宋" w:cs="仿宋"/>
          <w:color w:val="auto"/>
          <w:sz w:val="32"/>
          <w:szCs w:val="32"/>
          <w:highlight w:val="none"/>
          <w:lang w:eastAsia="zh-CN"/>
        </w:rPr>
        <w:t>红十字会及</w:t>
      </w:r>
      <w:r>
        <w:rPr>
          <w:rFonts w:hint="eastAsia" w:ascii="仿宋" w:hAnsi="仿宋" w:eastAsia="仿宋" w:cs="仿宋"/>
          <w:color w:val="auto"/>
          <w:sz w:val="32"/>
          <w:szCs w:val="32"/>
          <w:highlight w:val="none"/>
        </w:rPr>
        <w:t>监事会工作知晓率低，对红十字精神了解不多，特别是对红十字会的重要职能理解不足，</w:t>
      </w:r>
      <w:r>
        <w:rPr>
          <w:rFonts w:hint="eastAsia" w:ascii="仿宋" w:hAnsi="仿宋" w:eastAsia="仿宋" w:cs="仿宋"/>
          <w:color w:val="auto"/>
          <w:sz w:val="32"/>
          <w:szCs w:val="32"/>
          <w:highlight w:val="none"/>
          <w:lang w:val="en-US" w:eastAsia="zh-CN"/>
        </w:rPr>
        <w:t>有必要</w:t>
      </w:r>
      <w:r>
        <w:rPr>
          <w:rFonts w:hint="eastAsia" w:ascii="仿宋" w:hAnsi="仿宋" w:eastAsia="仿宋" w:cs="仿宋"/>
          <w:color w:val="auto"/>
          <w:sz w:val="32"/>
          <w:szCs w:val="32"/>
          <w:highlight w:val="none"/>
          <w:lang w:eastAsia="zh-CN"/>
        </w:rPr>
        <w:t>设立红十字会</w:t>
      </w:r>
      <w:r>
        <w:rPr>
          <w:rFonts w:hint="eastAsia" w:ascii="仿宋" w:hAnsi="仿宋" w:eastAsia="仿宋" w:cs="仿宋"/>
          <w:color w:val="auto"/>
          <w:sz w:val="32"/>
          <w:szCs w:val="32"/>
          <w:highlight w:val="none"/>
        </w:rPr>
        <w:t>监事会专项工作经费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保证</w:t>
      </w:r>
      <w:r>
        <w:rPr>
          <w:rFonts w:hint="eastAsia" w:ascii="仿宋" w:hAnsi="仿宋" w:eastAsia="仿宋" w:cs="仿宋"/>
          <w:color w:val="auto"/>
          <w:sz w:val="32"/>
          <w:szCs w:val="32"/>
          <w:highlight w:val="none"/>
        </w:rPr>
        <w:t>监事会工作</w:t>
      </w:r>
      <w:r>
        <w:rPr>
          <w:rFonts w:hint="eastAsia" w:ascii="仿宋" w:hAnsi="仿宋" w:eastAsia="仿宋" w:cs="仿宋"/>
          <w:color w:val="auto"/>
          <w:sz w:val="32"/>
          <w:szCs w:val="32"/>
          <w:highlight w:val="none"/>
          <w:lang w:val="en-US" w:eastAsia="zh-CN"/>
        </w:rPr>
        <w:t>正常开展，以</w:t>
      </w:r>
      <w:r>
        <w:rPr>
          <w:rFonts w:hint="eastAsia" w:ascii="仿宋" w:hAnsi="仿宋" w:eastAsia="仿宋" w:cs="仿宋"/>
          <w:color w:val="auto"/>
          <w:sz w:val="32"/>
          <w:szCs w:val="32"/>
          <w:highlight w:val="none"/>
        </w:rPr>
        <w:t>向广大民众宣传红十字精神，参与志愿</w:t>
      </w:r>
      <w:r>
        <w:rPr>
          <w:rFonts w:hint="eastAsia" w:ascii="仿宋" w:hAnsi="仿宋" w:eastAsia="仿宋" w:cs="仿宋"/>
          <w:color w:val="auto"/>
          <w:sz w:val="32"/>
          <w:szCs w:val="32"/>
          <w:highlight w:val="none"/>
          <w:lang w:val="en-US" w:eastAsia="zh-CN"/>
        </w:rPr>
        <w:t>活动</w:t>
      </w:r>
      <w:r>
        <w:rPr>
          <w:rFonts w:hint="eastAsia" w:ascii="仿宋" w:hAnsi="仿宋" w:eastAsia="仿宋" w:cs="仿宋"/>
          <w:color w:val="auto"/>
          <w:sz w:val="32"/>
          <w:szCs w:val="32"/>
          <w:highlight w:val="none"/>
        </w:rPr>
        <w:t>,提高群众对各项红十字会工作的知晓意识和能力，彰显红十字的人道力量</w:t>
      </w:r>
      <w:r>
        <w:rPr>
          <w:rFonts w:hint="eastAsia" w:ascii="仿宋" w:hAnsi="仿宋" w:eastAsia="仿宋" w:cs="仿宋"/>
          <w:color w:val="auto"/>
          <w:sz w:val="32"/>
          <w:szCs w:val="32"/>
          <w:highlight w:val="none"/>
          <w:lang w:eastAsia="zh-CN"/>
        </w:rPr>
        <w:t>。同时方便红十字会和</w:t>
      </w:r>
      <w:r>
        <w:rPr>
          <w:rFonts w:hint="eastAsia" w:ascii="仿宋" w:hAnsi="仿宋" w:eastAsia="仿宋" w:cs="仿宋"/>
          <w:color w:val="auto"/>
          <w:sz w:val="32"/>
          <w:szCs w:val="32"/>
          <w:highlight w:val="none"/>
        </w:rPr>
        <w:t>监事会</w:t>
      </w:r>
      <w:r>
        <w:rPr>
          <w:rFonts w:hint="eastAsia" w:ascii="仿宋" w:hAnsi="仿宋" w:eastAsia="仿宋" w:cs="仿宋"/>
          <w:color w:val="auto"/>
          <w:sz w:val="32"/>
          <w:szCs w:val="32"/>
          <w:highlight w:val="none"/>
          <w:lang w:eastAsia="zh-CN"/>
        </w:rPr>
        <w:t>每年</w:t>
      </w:r>
      <w:r>
        <w:rPr>
          <w:rFonts w:hint="eastAsia" w:ascii="仿宋" w:hAnsi="仿宋" w:eastAsia="仿宋" w:cs="仿宋"/>
          <w:color w:val="auto"/>
          <w:sz w:val="32"/>
          <w:szCs w:val="32"/>
          <w:highlight w:val="none"/>
        </w:rPr>
        <w:t>制定监事会工作计划</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完成监事工作会议、培训计划</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条例宣传释疑宣讲</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星级志愿者评定</w:t>
      </w:r>
      <w:r>
        <w:rPr>
          <w:rFonts w:hint="eastAsia" w:ascii="仿宋" w:hAnsi="仿宋" w:eastAsia="仿宋" w:cs="仿宋"/>
          <w:color w:val="auto"/>
          <w:sz w:val="32"/>
          <w:szCs w:val="32"/>
          <w:highlight w:val="none"/>
          <w:lang w:eastAsia="zh-CN"/>
        </w:rPr>
        <w:t>及</w:t>
      </w:r>
      <w:r>
        <w:rPr>
          <w:rFonts w:hint="eastAsia" w:ascii="仿宋" w:hAnsi="仿宋" w:eastAsia="仿宋" w:cs="仿宋"/>
          <w:color w:val="auto"/>
          <w:sz w:val="32"/>
          <w:szCs w:val="32"/>
          <w:highlight w:val="none"/>
        </w:rPr>
        <w:t>聘请第三方机构对红十字会各项目开展评估、审计等工作。</w:t>
      </w:r>
    </w:p>
    <w:p w14:paraId="180D826B">
      <w:pPr>
        <w:keepNext w:val="0"/>
        <w:keepLines w:val="0"/>
        <w:pageBreakBefore w:val="0"/>
        <w:numPr>
          <w:ilvl w:val="0"/>
          <w:numId w:val="0"/>
        </w:numPr>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立项依据</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rPr>
        <w:t>《庐山市红十字会关于申请监事会专项工作经费的报告》（庐红字【2021】3 号</w:t>
      </w:r>
      <w:r>
        <w:rPr>
          <w:rFonts w:hint="eastAsia" w:ascii="仿宋" w:hAnsi="仿宋" w:eastAsia="仿宋" w:cs="仿宋"/>
          <w:color w:val="auto"/>
          <w:sz w:val="32"/>
          <w:szCs w:val="32"/>
          <w:lang w:eastAsia="zh-CN"/>
        </w:rPr>
        <w:t>文件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  </w:t>
      </w:r>
    </w:p>
    <w:p w14:paraId="7D4464BE">
      <w:pPr>
        <w:keepNext w:val="0"/>
        <w:keepLines w:val="0"/>
        <w:pageBreakBefore w:val="0"/>
        <w:numPr>
          <w:ilvl w:val="0"/>
          <w:numId w:val="0"/>
        </w:numPr>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实施主体</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lang w:eastAsia="zh-CN"/>
        </w:rPr>
        <w:t>庐山市红十字会本级。</w:t>
      </w:r>
    </w:p>
    <w:p w14:paraId="3C9E2F3F">
      <w:pPr>
        <w:keepNext w:val="0"/>
        <w:keepLines w:val="0"/>
        <w:pageBreakBefore w:val="0"/>
        <w:numPr>
          <w:ilvl w:val="0"/>
          <w:numId w:val="0"/>
        </w:numPr>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rPr>
        <w:t>实施方案</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color w:val="auto"/>
          <w:sz w:val="32"/>
          <w:szCs w:val="32"/>
          <w:highlight w:val="none"/>
          <w:lang w:eastAsia="zh-CN"/>
        </w:rPr>
        <w:t>由庐山市红十字会</w:t>
      </w:r>
      <w:r>
        <w:rPr>
          <w:rFonts w:hint="eastAsia" w:ascii="仿宋" w:hAnsi="仿宋" w:eastAsia="仿宋" w:cs="仿宋"/>
          <w:color w:val="auto"/>
          <w:sz w:val="32"/>
          <w:szCs w:val="32"/>
          <w:highlight w:val="none"/>
        </w:rPr>
        <w:t>按照条例制定监事会工作计划，按时完成监事工作会议、培训计划，召开庐山市红十字会监事工作会，开展条例宣传释疑宣讲，提高条例宣传覆盖面。开展红十字精神宣讲宣传活动星级志愿者评定；印刷条例宣传手册，组织培训班，聘请第三方机构对红十字会各项目开展评估、审计等。</w:t>
      </w:r>
    </w:p>
    <w:p w14:paraId="193798AF">
      <w:pPr>
        <w:keepNext w:val="0"/>
        <w:keepLines w:val="0"/>
        <w:pageBreakBefore w:val="0"/>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rPr>
        <w:t>实施周期</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lang w:eastAsia="zh-CN"/>
        </w:rPr>
        <w:t>属经常性项目，每年实施，周期为</w:t>
      </w:r>
      <w:r>
        <w:rPr>
          <w:rFonts w:hint="eastAsia" w:ascii="仿宋" w:hAnsi="仿宋" w:eastAsia="仿宋" w:cs="仿宋"/>
          <w:color w:val="auto"/>
          <w:sz w:val="32"/>
          <w:szCs w:val="32"/>
          <w:lang w:val="en-US" w:eastAsia="zh-CN"/>
        </w:rPr>
        <w:t>2025年01月01至2025年12月31日。</w:t>
      </w:r>
    </w:p>
    <w:p w14:paraId="698E34EE">
      <w:pPr>
        <w:keepNext w:val="0"/>
        <w:keepLines w:val="0"/>
        <w:pageBreakBefore w:val="0"/>
        <w:kinsoku/>
        <w:wordWrap/>
        <w:overflowPunct/>
        <w:topLinePunct w:val="0"/>
        <w:autoSpaceDE/>
        <w:autoSpaceDN/>
        <w:bidi w:val="0"/>
        <w:adjustRightInd/>
        <w:snapToGrid/>
        <w:spacing w:line="500" w:lineRule="exact"/>
        <w:ind w:firstLine="629"/>
        <w:textAlignment w:val="auto"/>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年度预算安排</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lang w:val="en-US" w:eastAsia="zh-CN"/>
        </w:rPr>
        <w:t>2.7万元</w:t>
      </w:r>
    </w:p>
    <w:p w14:paraId="7D45B428">
      <w:pPr>
        <w:keepNext w:val="0"/>
        <w:keepLines w:val="0"/>
        <w:pageBreakBefore w:val="0"/>
        <w:kinsoku/>
        <w:wordWrap/>
        <w:overflowPunct/>
        <w:topLinePunct w:val="0"/>
        <w:autoSpaceDE/>
        <w:autoSpaceDN/>
        <w:bidi w:val="0"/>
        <w:adjustRightInd/>
        <w:snapToGrid/>
        <w:spacing w:line="500" w:lineRule="exact"/>
        <w:ind w:firstLine="629"/>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2.应急救护培训经费</w:t>
      </w:r>
    </w:p>
    <w:p w14:paraId="7A261870">
      <w:pPr>
        <w:keepNext w:val="0"/>
        <w:keepLines w:val="0"/>
        <w:pageBreakBefore w:val="0"/>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1）项目概述</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color w:val="auto"/>
          <w:sz w:val="32"/>
          <w:szCs w:val="32"/>
          <w:highlight w:val="none"/>
          <w:lang w:eastAsia="zh-CN"/>
        </w:rPr>
        <w:t>庐山市公民急救意识缺乏，对救护工作知晓率低，对现场急救重要性认识不足。本项目根据《江西省人民政府关于印发 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 xml:space="preserve"> 年民生实事工程安排方案的通知》和《关于下达 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年红十字会培训计划的通知》设立，是民生工程项目。用以开展应急救护培训，计划每年为庐山市培训应急救护员</w:t>
      </w:r>
      <w:r>
        <w:rPr>
          <w:rFonts w:hint="eastAsia" w:ascii="仿宋" w:hAnsi="仿宋" w:eastAsia="仿宋" w:cs="仿宋"/>
          <w:color w:val="auto"/>
          <w:sz w:val="32"/>
          <w:szCs w:val="32"/>
          <w:highlight w:val="none"/>
          <w:lang w:val="en-US" w:eastAsia="zh-CN"/>
        </w:rPr>
        <w:t>500</w:t>
      </w:r>
      <w:r>
        <w:rPr>
          <w:rFonts w:hint="eastAsia" w:ascii="仿宋" w:hAnsi="仿宋" w:eastAsia="仿宋" w:cs="仿宋"/>
          <w:color w:val="auto"/>
          <w:sz w:val="32"/>
          <w:szCs w:val="32"/>
          <w:highlight w:val="none"/>
          <w:lang w:eastAsia="zh-CN"/>
        </w:rPr>
        <w:t>人/次，普及培训人员</w:t>
      </w:r>
      <w:r>
        <w:rPr>
          <w:rFonts w:hint="eastAsia" w:ascii="仿宋" w:hAnsi="仿宋" w:eastAsia="仿宋" w:cs="仿宋"/>
          <w:color w:val="auto"/>
          <w:sz w:val="32"/>
          <w:szCs w:val="32"/>
          <w:highlight w:val="none"/>
          <w:lang w:val="en-US" w:eastAsia="zh-CN"/>
        </w:rPr>
        <w:t>3500</w:t>
      </w:r>
      <w:r>
        <w:rPr>
          <w:rFonts w:hint="eastAsia" w:ascii="仿宋" w:hAnsi="仿宋" w:eastAsia="仿宋" w:cs="仿宋"/>
          <w:color w:val="auto"/>
          <w:sz w:val="32"/>
          <w:szCs w:val="32"/>
          <w:highlight w:val="none"/>
          <w:lang w:eastAsia="zh-CN"/>
        </w:rPr>
        <w:t>人，放置室外除颤器</w:t>
      </w:r>
      <w:r>
        <w:rPr>
          <w:rFonts w:hint="eastAsia" w:ascii="仿宋" w:hAnsi="仿宋" w:eastAsia="仿宋" w:cs="仿宋"/>
          <w:color w:val="auto"/>
          <w:sz w:val="32"/>
          <w:szCs w:val="32"/>
          <w:highlight w:val="none"/>
          <w:lang w:val="en-US" w:eastAsia="zh-CN"/>
        </w:rPr>
        <w:t>6台。</w:t>
      </w:r>
      <w:r>
        <w:rPr>
          <w:rFonts w:hint="eastAsia" w:ascii="仿宋" w:hAnsi="仿宋" w:eastAsia="仿宋" w:cs="仿宋"/>
          <w:color w:val="auto"/>
          <w:sz w:val="32"/>
          <w:szCs w:val="32"/>
          <w:highlight w:val="none"/>
          <w:lang w:eastAsia="zh-CN"/>
        </w:rPr>
        <w:t>届时可以提高群众防灾避险和自救互救的能力,预防和减少自然灾害,生产安全事故,意外事件所致伤亡,可大幅度提高国民群众自救互救的意识和能力。</w:t>
      </w:r>
    </w:p>
    <w:p w14:paraId="0A02962C">
      <w:pPr>
        <w:keepNext w:val="0"/>
        <w:keepLines w:val="0"/>
        <w:pageBreakBefore w:val="0"/>
        <w:numPr>
          <w:ilvl w:val="0"/>
          <w:numId w:val="0"/>
        </w:numPr>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立项依据</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lang w:eastAsia="zh-CN"/>
        </w:rPr>
        <w:t>《江西省人民政府关于印发 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年民生实事工程安排方案的通知》和《关于下达 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年红十字会培训计划的通知》。</w:t>
      </w:r>
      <w:r>
        <w:rPr>
          <w:rFonts w:hint="eastAsia" w:ascii="仿宋" w:hAnsi="仿宋" w:eastAsia="仿宋" w:cs="仿宋"/>
          <w:color w:val="auto"/>
          <w:sz w:val="32"/>
          <w:szCs w:val="32"/>
        </w:rPr>
        <w:t xml:space="preserve">  </w:t>
      </w:r>
    </w:p>
    <w:p w14:paraId="30257346">
      <w:pPr>
        <w:keepNext w:val="0"/>
        <w:keepLines w:val="0"/>
        <w:pageBreakBefore w:val="0"/>
        <w:numPr>
          <w:ilvl w:val="0"/>
          <w:numId w:val="0"/>
        </w:numPr>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实施主体</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lang w:eastAsia="zh-CN"/>
        </w:rPr>
        <w:t>庐山市红十字会。</w:t>
      </w:r>
    </w:p>
    <w:p w14:paraId="4925D250">
      <w:pPr>
        <w:keepNext w:val="0"/>
        <w:keepLines w:val="0"/>
        <w:pageBreakBefore w:val="0"/>
        <w:numPr>
          <w:ilvl w:val="0"/>
          <w:numId w:val="0"/>
        </w:numPr>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rPr>
        <w:t>实施方案</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color w:val="auto"/>
          <w:sz w:val="32"/>
          <w:szCs w:val="32"/>
          <w:highlight w:val="none"/>
          <w:lang w:eastAsia="zh-CN"/>
        </w:rPr>
        <w:t xml:space="preserve">计划分批次送人员进行应急救护培训，每年培训 </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 xml:space="preserve">批次，培训人员 </w:t>
      </w:r>
      <w:r>
        <w:rPr>
          <w:rFonts w:hint="eastAsia" w:ascii="仿宋" w:hAnsi="仿宋" w:eastAsia="仿宋" w:cs="仿宋"/>
          <w:color w:val="auto"/>
          <w:sz w:val="32"/>
          <w:szCs w:val="32"/>
          <w:highlight w:val="none"/>
          <w:lang w:val="en-US" w:eastAsia="zh-CN"/>
        </w:rPr>
        <w:t>500</w:t>
      </w:r>
      <w:r>
        <w:rPr>
          <w:rFonts w:hint="eastAsia" w:ascii="仿宋" w:hAnsi="仿宋" w:eastAsia="仿宋" w:cs="仿宋"/>
          <w:color w:val="auto"/>
          <w:sz w:val="32"/>
          <w:szCs w:val="32"/>
          <w:highlight w:val="none"/>
          <w:lang w:eastAsia="zh-CN"/>
        </w:rPr>
        <w:t>人</w:t>
      </w:r>
      <w:r>
        <w:rPr>
          <w:rFonts w:hint="eastAsia" w:ascii="仿宋" w:hAnsi="仿宋" w:eastAsia="仿宋" w:cs="仿宋"/>
          <w:color w:val="auto"/>
          <w:sz w:val="32"/>
          <w:szCs w:val="32"/>
          <w:highlight w:val="none"/>
          <w:lang w:val="en-US" w:eastAsia="zh-CN"/>
        </w:rPr>
        <w:t>/次</w:t>
      </w:r>
      <w:r>
        <w:rPr>
          <w:rFonts w:hint="eastAsia" w:ascii="仿宋" w:hAnsi="仿宋" w:eastAsia="仿宋" w:cs="仿宋"/>
          <w:color w:val="auto"/>
          <w:sz w:val="32"/>
          <w:szCs w:val="32"/>
          <w:highlight w:val="none"/>
          <w:lang w:eastAsia="zh-CN"/>
        </w:rPr>
        <w:t xml:space="preserve">，并向社会和公民发放应急救护基础知识宣传单 </w:t>
      </w:r>
      <w:r>
        <w:rPr>
          <w:rFonts w:hint="eastAsia" w:ascii="仿宋" w:hAnsi="仿宋" w:eastAsia="仿宋" w:cs="仿宋"/>
          <w:color w:val="auto"/>
          <w:sz w:val="32"/>
          <w:szCs w:val="32"/>
          <w:highlight w:val="none"/>
          <w:lang w:val="en-US" w:eastAsia="zh-CN"/>
        </w:rPr>
        <w:t>2000</w:t>
      </w:r>
      <w:r>
        <w:rPr>
          <w:rFonts w:hint="eastAsia" w:ascii="仿宋" w:hAnsi="仿宋" w:eastAsia="仿宋" w:cs="仿宋"/>
          <w:color w:val="auto"/>
          <w:sz w:val="32"/>
          <w:szCs w:val="32"/>
          <w:highlight w:val="none"/>
          <w:lang w:eastAsia="zh-CN"/>
        </w:rPr>
        <w:t>份，以大幅度提高群众自救互救的意识和能力。</w:t>
      </w:r>
    </w:p>
    <w:p w14:paraId="6FB0EC41">
      <w:pPr>
        <w:keepNext w:val="0"/>
        <w:keepLines w:val="0"/>
        <w:pageBreakBefore w:val="0"/>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rPr>
        <w:t>实施周期</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lang w:val="en-US" w:eastAsia="zh-CN"/>
        </w:rPr>
        <w:t>2025年01月01至2025年12月31日。</w:t>
      </w:r>
    </w:p>
    <w:p w14:paraId="33409D48">
      <w:pPr>
        <w:keepNext w:val="0"/>
        <w:keepLines w:val="0"/>
        <w:pageBreakBefore w:val="0"/>
        <w:kinsoku/>
        <w:wordWrap/>
        <w:overflowPunct/>
        <w:topLinePunct w:val="0"/>
        <w:autoSpaceDE/>
        <w:autoSpaceDN/>
        <w:bidi w:val="0"/>
        <w:adjustRightInd/>
        <w:snapToGrid/>
        <w:spacing w:line="500" w:lineRule="exact"/>
        <w:ind w:firstLine="629"/>
        <w:textAlignment w:val="auto"/>
        <w:rPr>
          <w:rFonts w:ascii="Adobe 仿宋 Std R" w:hAnsi="Adobe 仿宋 Std R" w:eastAsia="Adobe 仿宋 Std R"/>
          <w:sz w:val="32"/>
          <w:szCs w:val="32"/>
        </w:rPr>
      </w:pP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年度预算安排</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lang w:val="en-US" w:eastAsia="zh-CN"/>
        </w:rPr>
        <w:t>14.5万元</w:t>
      </w:r>
    </w:p>
    <w:p w14:paraId="0CEB14D0">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7432CE2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lang w:val="en-US" w:eastAsia="zh-CN"/>
        </w:rPr>
        <w:t>庐山市红十字会</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0.6</w:t>
      </w:r>
      <w:r>
        <w:rPr>
          <w:rFonts w:hint="eastAsia" w:ascii="仿宋" w:hAnsi="仿宋" w:eastAsia="仿宋"/>
          <w:bCs/>
          <w:sz w:val="32"/>
          <w:szCs w:val="32"/>
        </w:rPr>
        <w:t>万元，其中：</w:t>
      </w:r>
    </w:p>
    <w:p w14:paraId="67A56010">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w:t>
      </w:r>
      <w:r>
        <w:rPr>
          <w:rFonts w:hint="eastAsia" w:ascii="仿宋" w:hAnsi="仿宋" w:eastAsia="仿宋"/>
          <w:bCs/>
          <w:sz w:val="32"/>
          <w:szCs w:val="32"/>
          <w:lang w:val="en-US" w:eastAsia="zh-CN"/>
        </w:rPr>
        <w:t>减0</w:t>
      </w:r>
      <w:r>
        <w:rPr>
          <w:rFonts w:ascii="仿宋" w:hAnsi="仿宋" w:eastAsia="仿宋"/>
          <w:bCs/>
          <w:sz w:val="32"/>
          <w:szCs w:val="32"/>
        </w:rPr>
        <w:t>万元，</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14:paraId="6629B3E1">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0.6</w:t>
      </w:r>
      <w:r>
        <w:rPr>
          <w:rFonts w:ascii="仿宋" w:hAnsi="仿宋" w:eastAsia="仿宋"/>
          <w:bCs/>
          <w:sz w:val="32"/>
          <w:szCs w:val="32"/>
        </w:rPr>
        <w:t>万元,比上年增</w:t>
      </w:r>
      <w:r>
        <w:rPr>
          <w:rFonts w:hint="eastAsia" w:ascii="仿宋" w:hAnsi="仿宋" w:eastAsia="仿宋"/>
          <w:bCs/>
          <w:sz w:val="32"/>
          <w:szCs w:val="32"/>
          <w:lang w:val="en-US" w:eastAsia="zh-CN"/>
        </w:rPr>
        <w:t>0.6</w:t>
      </w:r>
      <w:r>
        <w:rPr>
          <w:rFonts w:ascii="仿宋" w:hAnsi="仿宋" w:eastAsia="仿宋"/>
          <w:bCs/>
          <w:sz w:val="32"/>
          <w:szCs w:val="32"/>
        </w:rPr>
        <w:t>万元，</w:t>
      </w:r>
      <w:r>
        <w:rPr>
          <w:rFonts w:ascii="仿宋" w:hAnsi="仿宋" w:eastAsia="仿宋"/>
          <w:bCs/>
          <w:sz w:val="32"/>
          <w:szCs w:val="32"/>
          <w:highlight w:val="none"/>
        </w:rPr>
        <w:t>主要原因是：</w:t>
      </w:r>
      <w:r>
        <w:rPr>
          <w:rFonts w:hint="eastAsia" w:ascii="仿宋" w:hAnsi="仿宋" w:eastAsia="仿宋"/>
          <w:bCs/>
          <w:sz w:val="32"/>
          <w:szCs w:val="32"/>
          <w:highlight w:val="none"/>
          <w:lang w:val="en-US" w:eastAsia="zh-CN"/>
        </w:rPr>
        <w:t>省市单位来工作调研和兄弟县市来展开交流学习</w:t>
      </w:r>
      <w:r>
        <w:rPr>
          <w:rFonts w:ascii="仿宋" w:hAnsi="仿宋" w:eastAsia="仿宋"/>
          <w:bCs/>
          <w:sz w:val="32"/>
          <w:szCs w:val="32"/>
        </w:rPr>
        <w:t>。</w:t>
      </w:r>
    </w:p>
    <w:p w14:paraId="55CB2C3B">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万元,比上年减</w:t>
      </w:r>
      <w:r>
        <w:rPr>
          <w:rFonts w:hint="eastAsia" w:ascii="仿宋" w:hAnsi="仿宋" w:eastAsia="仿宋"/>
          <w:bCs/>
          <w:sz w:val="32"/>
          <w:szCs w:val="32"/>
          <w:lang w:val="en-US" w:eastAsia="zh-CN"/>
        </w:rPr>
        <w:t>0</w:t>
      </w:r>
      <w:r>
        <w:rPr>
          <w:rFonts w:ascii="仿宋" w:hAnsi="仿宋" w:eastAsia="仿宋"/>
          <w:bCs/>
          <w:sz w:val="32"/>
          <w:szCs w:val="32"/>
        </w:rPr>
        <w:t>万元，</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14:paraId="08D4F578">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万元,比上年减</w:t>
      </w:r>
      <w:r>
        <w:rPr>
          <w:rFonts w:hint="eastAsia" w:ascii="仿宋" w:hAnsi="仿宋" w:eastAsia="仿宋"/>
          <w:bCs/>
          <w:sz w:val="32"/>
          <w:szCs w:val="32"/>
          <w:lang w:val="en-US" w:eastAsia="zh-CN"/>
        </w:rPr>
        <w:t>0</w:t>
      </w:r>
      <w:r>
        <w:rPr>
          <w:rFonts w:ascii="仿宋" w:hAnsi="仿宋" w:eastAsia="仿宋"/>
          <w:bCs/>
          <w:sz w:val="32"/>
          <w:szCs w:val="32"/>
        </w:rPr>
        <w:t>万元，</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14:paraId="3DD59E91">
      <w:pPr>
        <w:widowControl/>
        <w:shd w:val="clear" w:color="auto" w:fill="FFFFFF"/>
        <w:spacing w:line="640" w:lineRule="atLeast"/>
        <w:jc w:val="center"/>
        <w:rPr>
          <w:rFonts w:ascii="Arial" w:hAnsi="Arial" w:cs="Arial"/>
          <w:color w:val="333333"/>
          <w:sz w:val="14"/>
          <w:szCs w:val="14"/>
        </w:rPr>
      </w:pPr>
      <w:r>
        <w:rPr>
          <w:rFonts w:hint="eastAsia" w:ascii="仿宋_GB2312" w:eastAsia="仿宋_GB2312"/>
          <w:b/>
          <w:sz w:val="32"/>
          <w:szCs w:val="30"/>
        </w:rPr>
        <w:t>第四部分   名词解释</w:t>
      </w:r>
    </w:p>
    <w:p w14:paraId="58B4CD00">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4EF4C702">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1FF24471">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6A7B0E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3C8C56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8F973C3">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0412B29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4F01C83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21CBEC9C">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5A738CCA">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7BFB0806">
      <w:pPr>
        <w:ind w:firstLine="640" w:firstLineChars="200"/>
        <w:rPr>
          <w:rFonts w:ascii="Adobe 仿宋 Std R" w:hAnsi="Adobe 仿宋 Std R" w:eastAsia="Adobe 仿宋 Std R"/>
          <w:sz w:val="32"/>
          <w:szCs w:val="32"/>
        </w:rPr>
      </w:pPr>
    </w:p>
    <w:p w14:paraId="31218EF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23689B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1A62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64AB8D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5396D6B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56C2547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2219C9E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4AD818A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C35882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535C6434">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B746151">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22DF1DD5">
      <w:pPr>
        <w:keepNext w:val="0"/>
        <w:keepLines w:val="0"/>
        <w:pageBreakBefore w:val="0"/>
        <w:widowControl/>
        <w:wordWrap/>
        <w:topLinePunct w:val="0"/>
        <w:bidi w:val="0"/>
        <w:spacing w:line="500" w:lineRule="exact"/>
        <w:ind w:firstLine="629" w:firstLineChars="0"/>
        <w:jc w:val="left"/>
        <w:textAlignment w:val="auto"/>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190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abstractNum w:abstractNumId="1">
    <w:nsid w:val="69374E58"/>
    <w:multiLevelType w:val="singleLevel"/>
    <w:tmpl w:val="69374E58"/>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cyNzI2OTcxZTU1NTYwMWUzMDI4ZDI4NjU1MDQ2YTc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7F341CA"/>
    <w:rsid w:val="08EC3843"/>
    <w:rsid w:val="0A0925FF"/>
    <w:rsid w:val="0C97247A"/>
    <w:rsid w:val="0D1A7920"/>
    <w:rsid w:val="0D2269B3"/>
    <w:rsid w:val="0DB3098E"/>
    <w:rsid w:val="12220323"/>
    <w:rsid w:val="13FB007C"/>
    <w:rsid w:val="16B036C0"/>
    <w:rsid w:val="1A705E7F"/>
    <w:rsid w:val="1ABF2D84"/>
    <w:rsid w:val="1E172FD7"/>
    <w:rsid w:val="1E491A3B"/>
    <w:rsid w:val="1EE12B77"/>
    <w:rsid w:val="1F1F7406"/>
    <w:rsid w:val="206D0602"/>
    <w:rsid w:val="22430342"/>
    <w:rsid w:val="23977FB1"/>
    <w:rsid w:val="245C3447"/>
    <w:rsid w:val="25B931E9"/>
    <w:rsid w:val="27764507"/>
    <w:rsid w:val="28263441"/>
    <w:rsid w:val="2828673B"/>
    <w:rsid w:val="290B705B"/>
    <w:rsid w:val="29981D60"/>
    <w:rsid w:val="2B2339AC"/>
    <w:rsid w:val="2BE03930"/>
    <w:rsid w:val="2C57797E"/>
    <w:rsid w:val="304075B1"/>
    <w:rsid w:val="311C29BA"/>
    <w:rsid w:val="318814ED"/>
    <w:rsid w:val="31931AC3"/>
    <w:rsid w:val="3328400E"/>
    <w:rsid w:val="351512FA"/>
    <w:rsid w:val="374647FA"/>
    <w:rsid w:val="39A3581F"/>
    <w:rsid w:val="39CE49D8"/>
    <w:rsid w:val="39D76BF8"/>
    <w:rsid w:val="3A841EE9"/>
    <w:rsid w:val="3A9F1A72"/>
    <w:rsid w:val="3ACF1B11"/>
    <w:rsid w:val="3B7D1841"/>
    <w:rsid w:val="3BA35A87"/>
    <w:rsid w:val="3BA6547C"/>
    <w:rsid w:val="3DB01C3A"/>
    <w:rsid w:val="3DD2151D"/>
    <w:rsid w:val="3EE04966"/>
    <w:rsid w:val="3F383632"/>
    <w:rsid w:val="3FA910A9"/>
    <w:rsid w:val="3FF84E58"/>
    <w:rsid w:val="4052753A"/>
    <w:rsid w:val="40B70597"/>
    <w:rsid w:val="41737C65"/>
    <w:rsid w:val="4285321D"/>
    <w:rsid w:val="42DC038C"/>
    <w:rsid w:val="45D833CA"/>
    <w:rsid w:val="46492C2C"/>
    <w:rsid w:val="464E5AFF"/>
    <w:rsid w:val="4DB628F2"/>
    <w:rsid w:val="4E0D4F31"/>
    <w:rsid w:val="4EFF051F"/>
    <w:rsid w:val="528E6F80"/>
    <w:rsid w:val="53516268"/>
    <w:rsid w:val="55924F68"/>
    <w:rsid w:val="55EE43AE"/>
    <w:rsid w:val="56A01C3A"/>
    <w:rsid w:val="56C47F55"/>
    <w:rsid w:val="573A53AA"/>
    <w:rsid w:val="5899741E"/>
    <w:rsid w:val="5AB93E8B"/>
    <w:rsid w:val="5BED380E"/>
    <w:rsid w:val="5E8545C5"/>
    <w:rsid w:val="5EA31F07"/>
    <w:rsid w:val="5EDA0640"/>
    <w:rsid w:val="5F193B70"/>
    <w:rsid w:val="61D17BB5"/>
    <w:rsid w:val="61E31A71"/>
    <w:rsid w:val="62283DE4"/>
    <w:rsid w:val="63E33020"/>
    <w:rsid w:val="64550596"/>
    <w:rsid w:val="656229B9"/>
    <w:rsid w:val="658856FB"/>
    <w:rsid w:val="67B10C38"/>
    <w:rsid w:val="67DC7D34"/>
    <w:rsid w:val="68E97589"/>
    <w:rsid w:val="6A184540"/>
    <w:rsid w:val="6BE248E5"/>
    <w:rsid w:val="6C617282"/>
    <w:rsid w:val="6C6B4DFB"/>
    <w:rsid w:val="6CCB135B"/>
    <w:rsid w:val="6EAF555B"/>
    <w:rsid w:val="6EDB6140"/>
    <w:rsid w:val="6F2C7111"/>
    <w:rsid w:val="70291255"/>
    <w:rsid w:val="714A36AC"/>
    <w:rsid w:val="71AF11DD"/>
    <w:rsid w:val="72746F20"/>
    <w:rsid w:val="73543105"/>
    <w:rsid w:val="73A85115"/>
    <w:rsid w:val="759E1500"/>
    <w:rsid w:val="77D81EDA"/>
    <w:rsid w:val="7B196BAC"/>
    <w:rsid w:val="7C1C38B8"/>
    <w:rsid w:val="7C2B41E0"/>
    <w:rsid w:val="7D1C2D3E"/>
    <w:rsid w:val="7EAD5634"/>
    <w:rsid w:val="7FB7473A"/>
    <w:rsid w:val="7FC070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290</Words>
  <Characters>305</Characters>
  <Lines>53</Lines>
  <Paragraphs>15</Paragraphs>
  <TotalTime>34</TotalTime>
  <ScaleCrop>false</ScaleCrop>
  <LinksUpToDate>false</LinksUpToDate>
  <CharactersWithSpaces>323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BIGBIG</cp:lastModifiedBy>
  <cp:lastPrinted>2025-01-06T07:24:00Z</cp:lastPrinted>
  <dcterms:modified xsi:type="dcterms:W3CDTF">2025-01-09T02:58:12Z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71ECD1639C7F45DE85E3DE8D80F2018C</vt:lpwstr>
  </property>
  <property fmtid="{D5CDD505-2E9C-101B-9397-08002B2CF9AE}" pid="4" name="KSOTemplateDocerSaveRecord">
    <vt:lpwstr>eyJoZGlkIjoiZjNlYWRiMjM2MTc5OWJkMzE5NzI2OGU3ZDhlY2ZhNjkiLCJ1c2VySWQiOiIyMzkxNDM4OTkifQ==</vt:lpwstr>
  </property>
</Properties>
</file>