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81536">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庐山市第四幼儿园</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3625A5C5">
      <w:pPr>
        <w:pStyle w:val="13"/>
        <w:spacing w:line="600" w:lineRule="atLeast"/>
        <w:jc w:val="center"/>
        <w:rPr>
          <w:rFonts w:ascii="黑体" w:hAnsi="黑体" w:eastAsia="黑体"/>
          <w:color w:val="000000"/>
          <w:sz w:val="32"/>
          <w:szCs w:val="32"/>
        </w:rPr>
      </w:pPr>
    </w:p>
    <w:p w14:paraId="6CBFD777">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332E561">
      <w:pPr>
        <w:pStyle w:val="13"/>
        <w:rPr>
          <w:rFonts w:ascii="宋体" w:hAnsi="宋体"/>
          <w:color w:val="000000"/>
        </w:rPr>
      </w:pPr>
    </w:p>
    <w:p w14:paraId="386ECB78">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庐山市第四幼儿园</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E53FFB7">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1C68E9A">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60B5DAA">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庐山市第四幼儿园</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05BA523">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39A0806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5010AB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4E9692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BF4154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22398C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5A1DE3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67A8C8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952D853">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433E8EF">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94D0DE2">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庐山市第四幼儿园</w:t>
      </w:r>
      <w:r>
        <w:rPr>
          <w:color w:val="auto"/>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ED9CF0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74322BD0">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55CC33E">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3B4D8B96">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CA28908">
      <w:pPr>
        <w:widowControl/>
        <w:spacing w:line="580" w:lineRule="exact"/>
        <w:jc w:val="center"/>
        <w:rPr>
          <w:rFonts w:ascii="仿宋_GB2312" w:eastAsia="仿宋_GB2312"/>
          <w:b/>
          <w:sz w:val="32"/>
          <w:szCs w:val="30"/>
        </w:rPr>
      </w:pPr>
    </w:p>
    <w:p w14:paraId="46B4DF48">
      <w:pPr>
        <w:widowControl/>
        <w:spacing w:line="580" w:lineRule="exact"/>
        <w:jc w:val="center"/>
        <w:rPr>
          <w:rFonts w:ascii="仿宋_GB2312" w:eastAsia="仿宋_GB2312"/>
          <w:b/>
          <w:sz w:val="32"/>
          <w:szCs w:val="30"/>
        </w:rPr>
      </w:pPr>
    </w:p>
    <w:p w14:paraId="5E0CC24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庐山市第四幼儿园</w:t>
      </w:r>
      <w:r>
        <w:rPr>
          <w:color w:val="auto"/>
        </w:rPr>
        <w:fldChar w:fldCharType="end"/>
      </w:r>
      <w:r>
        <w:rPr>
          <w:rFonts w:hint="eastAsia" w:ascii="仿宋_GB2312" w:eastAsia="仿宋_GB2312"/>
          <w:b/>
          <w:sz w:val="32"/>
          <w:szCs w:val="30"/>
        </w:rPr>
        <w:t>概况</w:t>
      </w:r>
    </w:p>
    <w:p w14:paraId="590AD148">
      <w:pPr>
        <w:widowControl/>
        <w:spacing w:line="580" w:lineRule="exact"/>
        <w:jc w:val="left"/>
        <w:rPr>
          <w:rFonts w:asciiTheme="minorEastAsia" w:hAnsiTheme="minorEastAsia"/>
          <w:b/>
          <w:sz w:val="36"/>
          <w:szCs w:val="36"/>
        </w:rPr>
      </w:pPr>
    </w:p>
    <w:p w14:paraId="2A8F5546">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6F9CB46F">
      <w:pPr>
        <w:widowControl/>
        <w:spacing w:line="580" w:lineRule="exact"/>
        <w:ind w:firstLine="640"/>
        <w:jc w:val="left"/>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庐山市</w:t>
      </w:r>
      <w:r>
        <w:rPr>
          <w:rFonts w:hint="eastAsia" w:ascii="仿宋" w:hAnsi="仿宋" w:eastAsia="仿宋" w:cs="仿宋"/>
          <w:i w:val="0"/>
          <w:iCs w:val="0"/>
          <w:caps w:val="0"/>
          <w:color w:val="333333"/>
          <w:spacing w:val="0"/>
          <w:sz w:val="32"/>
          <w:szCs w:val="32"/>
          <w:shd w:val="clear" w:fill="FFFFFF"/>
          <w:lang w:val="en-US" w:eastAsia="zh-CN"/>
        </w:rPr>
        <w:t>第四</w:t>
      </w:r>
      <w:r>
        <w:rPr>
          <w:rFonts w:hint="eastAsia" w:ascii="仿宋" w:hAnsi="仿宋" w:eastAsia="仿宋" w:cs="仿宋"/>
          <w:i w:val="0"/>
          <w:iCs w:val="0"/>
          <w:caps w:val="0"/>
          <w:color w:val="333333"/>
          <w:spacing w:val="0"/>
          <w:sz w:val="32"/>
          <w:szCs w:val="32"/>
          <w:shd w:val="clear" w:fill="FFFFFF"/>
        </w:rPr>
        <w:t>幼儿园是一所公办幼儿园，主要职责是：</w:t>
      </w:r>
    </w:p>
    <w:p w14:paraId="49FDABA3">
      <w:pPr>
        <w:ind w:firstLine="640" w:firstLineChars="200"/>
        <w:jc w:val="left"/>
        <w:rPr>
          <w:rFonts w:hint="eastAsia" w:ascii="仿宋" w:hAnsi="仿宋" w:eastAsia="仿宋"/>
          <w:kern w:val="0"/>
          <w:sz w:val="32"/>
          <w:szCs w:val="32"/>
        </w:rPr>
      </w:pPr>
      <w:r>
        <w:rPr>
          <w:rFonts w:hint="eastAsia" w:ascii="仿宋" w:hAnsi="仿宋" w:eastAsia="仿宋"/>
          <w:kern w:val="0"/>
          <w:sz w:val="32"/>
          <w:szCs w:val="32"/>
          <w:lang w:eastAsia="zh-CN"/>
        </w:rPr>
        <w:t>（</w:t>
      </w:r>
      <w:r>
        <w:rPr>
          <w:rFonts w:hint="eastAsia" w:ascii="仿宋" w:hAnsi="仿宋" w:eastAsia="仿宋"/>
          <w:kern w:val="0"/>
          <w:sz w:val="32"/>
          <w:szCs w:val="32"/>
          <w:lang w:val="en-US" w:eastAsia="zh-CN"/>
        </w:rPr>
        <w:t>一</w:t>
      </w:r>
      <w:r>
        <w:rPr>
          <w:rFonts w:hint="eastAsia" w:ascii="仿宋" w:hAnsi="仿宋" w:eastAsia="仿宋"/>
          <w:kern w:val="0"/>
          <w:sz w:val="32"/>
          <w:szCs w:val="32"/>
          <w:lang w:eastAsia="zh-CN"/>
        </w:rPr>
        <w:t>）</w:t>
      </w:r>
      <w:r>
        <w:rPr>
          <w:rFonts w:hint="eastAsia" w:ascii="仿宋" w:hAnsi="仿宋" w:eastAsia="仿宋"/>
          <w:kern w:val="0"/>
          <w:sz w:val="32"/>
          <w:szCs w:val="32"/>
        </w:rPr>
        <w:t>贯彻落实党的教育和体育工作的方针、政策、法律和法规。</w:t>
      </w:r>
    </w:p>
    <w:p w14:paraId="059484BE">
      <w:pPr>
        <w:pStyle w:val="5"/>
        <w:spacing w:before="0" w:beforeAutospacing="0" w:after="0" w:afterAutospacing="0"/>
        <w:ind w:firstLine="640" w:firstLineChars="200"/>
        <w:rPr>
          <w:rFonts w:hint="eastAsia" w:ascii="仿宋" w:hAnsi="仿宋" w:eastAsia="仿宋"/>
          <w:sz w:val="32"/>
          <w:szCs w:val="32"/>
          <w:lang w:eastAsia="zh-CN"/>
        </w:rPr>
      </w:pPr>
      <w:r>
        <w:rPr>
          <w:rFonts w:hint="eastAsia" w:ascii="仿宋" w:hAnsi="仿宋" w:eastAsia="仿宋"/>
          <w:kern w:val="0"/>
          <w:sz w:val="32"/>
          <w:szCs w:val="32"/>
          <w:lang w:eastAsia="zh-CN"/>
        </w:rPr>
        <w:t>（</w:t>
      </w:r>
      <w:r>
        <w:rPr>
          <w:rFonts w:hint="eastAsia" w:ascii="仿宋" w:hAnsi="仿宋" w:eastAsia="仿宋"/>
          <w:kern w:val="0"/>
          <w:sz w:val="32"/>
          <w:szCs w:val="32"/>
          <w:lang w:val="en-US" w:eastAsia="zh-CN"/>
        </w:rPr>
        <w:t>二</w:t>
      </w:r>
      <w:r>
        <w:rPr>
          <w:rFonts w:hint="eastAsia" w:ascii="仿宋" w:hAnsi="仿宋" w:eastAsia="仿宋"/>
          <w:kern w:val="0"/>
          <w:sz w:val="32"/>
          <w:szCs w:val="32"/>
          <w:lang w:eastAsia="zh-CN"/>
        </w:rPr>
        <w:t>）</w:t>
      </w:r>
      <w:r>
        <w:rPr>
          <w:rFonts w:hint="eastAsia" w:ascii="仿宋" w:hAnsi="仿宋" w:eastAsia="仿宋"/>
          <w:kern w:val="0"/>
          <w:sz w:val="32"/>
          <w:szCs w:val="32"/>
        </w:rPr>
        <w:t>指导和管理幼儿园的教育教学工作</w:t>
      </w:r>
      <w:r>
        <w:rPr>
          <w:rFonts w:hint="eastAsia" w:ascii="仿宋" w:hAnsi="仿宋" w:eastAsia="仿宋"/>
          <w:kern w:val="0"/>
          <w:sz w:val="32"/>
          <w:szCs w:val="32"/>
          <w:lang w:eastAsia="zh-CN"/>
        </w:rPr>
        <w:t>，</w:t>
      </w:r>
      <w:r>
        <w:rPr>
          <w:rFonts w:hint="eastAsia" w:ascii="仿宋" w:hAnsi="仿宋" w:eastAsia="仿宋"/>
          <w:sz w:val="32"/>
          <w:szCs w:val="32"/>
        </w:rPr>
        <w:t>负责全园教师队伍建设和教师继续教育工作</w:t>
      </w:r>
      <w:r>
        <w:rPr>
          <w:rFonts w:hint="eastAsia" w:ascii="仿宋" w:hAnsi="仿宋" w:eastAsia="仿宋"/>
          <w:sz w:val="32"/>
          <w:szCs w:val="32"/>
          <w:lang w:eastAsia="zh-CN"/>
        </w:rPr>
        <w:t>，</w:t>
      </w:r>
      <w:r>
        <w:rPr>
          <w:rFonts w:hint="eastAsia" w:ascii="仿宋" w:hAnsi="仿宋" w:eastAsia="仿宋"/>
          <w:sz w:val="32"/>
          <w:szCs w:val="32"/>
        </w:rPr>
        <w:t>教师管理工作，组织实施教师资格制度，承担教师资格认定申报工作</w:t>
      </w:r>
      <w:r>
        <w:rPr>
          <w:rFonts w:hint="eastAsia" w:ascii="仿宋" w:hAnsi="仿宋" w:eastAsia="仿宋"/>
          <w:sz w:val="32"/>
          <w:szCs w:val="32"/>
          <w:lang w:eastAsia="zh-CN"/>
        </w:rPr>
        <w:t>。</w:t>
      </w:r>
    </w:p>
    <w:p w14:paraId="4110F8D7">
      <w:pPr>
        <w:pStyle w:val="5"/>
        <w:spacing w:before="0" w:beforeAutospacing="0" w:after="0" w:afterAutospacing="0"/>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（三）完成上级主管部门交办的其他任务。</w:t>
      </w:r>
    </w:p>
    <w:p w14:paraId="5CC0E413">
      <w:pPr>
        <w:rPr>
          <w:b/>
          <w:sz w:val="36"/>
          <w:szCs w:val="36"/>
        </w:rPr>
      </w:pPr>
      <w:r>
        <w:rPr>
          <w:rFonts w:hint="eastAsia"/>
          <w:b/>
          <w:sz w:val="36"/>
          <w:szCs w:val="36"/>
        </w:rPr>
        <w:t>二、机构设置及人员情况</w:t>
      </w:r>
    </w:p>
    <w:p w14:paraId="305D2212">
      <w:pPr>
        <w:ind w:firstLine="640" w:firstLineChars="200"/>
        <w:rPr>
          <w:rFonts w:hint="eastAsia" w:ascii="仿宋" w:hAnsi="仿宋" w:eastAsia="仿宋"/>
          <w:sz w:val="32"/>
          <w:szCs w:val="32"/>
        </w:rPr>
      </w:pPr>
      <w:r>
        <w:rPr>
          <w:rFonts w:hint="eastAsia" w:ascii="Adobe 仿宋 Std R" w:hAnsi="Adobe 仿宋 Std R" w:eastAsia="Adobe 仿宋 Std R" w:cstheme="minorBidi"/>
          <w:kern w:val="2"/>
          <w:sz w:val="32"/>
          <w:szCs w:val="30"/>
          <w:lang w:eastAsia="zh-CN"/>
        </w:rPr>
        <w:t>2024</w:t>
      </w:r>
      <w:r>
        <w:rPr>
          <w:rFonts w:hint="eastAsia"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val="en-US" w:eastAsia="zh-CN"/>
        </w:rPr>
        <w:t>庐山</w:t>
      </w:r>
      <w:r>
        <w:rPr>
          <w:rFonts w:hint="eastAsia" w:ascii="仿宋" w:hAnsi="仿宋" w:eastAsia="仿宋" w:cs="仿宋"/>
          <w:sz w:val="32"/>
          <w:szCs w:val="32"/>
          <w:lang w:val="en-US" w:eastAsia="zh-CN"/>
        </w:rPr>
        <w:t>市第四幼儿园</w:t>
      </w:r>
      <w:r>
        <w:rPr>
          <w:rFonts w:hint="eastAsia" w:ascii="Adobe 仿宋 Std R" w:hAnsi="Adobe 仿宋 Std R" w:eastAsia="Adobe 仿宋 Std R" w:cstheme="minorBidi"/>
          <w:kern w:val="2"/>
          <w:sz w:val="32"/>
          <w:szCs w:val="30"/>
        </w:rPr>
        <w:t>内设处室</w:t>
      </w:r>
      <w:r>
        <w:rPr>
          <w:rFonts w:hint="eastAsia" w:ascii="Adobe 仿宋 Std R" w:hAnsi="Adobe 仿宋 Std R" w:eastAsia="Adobe 仿宋 Std R" w:cstheme="minorBidi"/>
          <w:kern w:val="2"/>
          <w:sz w:val="32"/>
          <w:szCs w:val="30"/>
          <w:lang w:val="en-US" w:eastAsia="zh-CN"/>
        </w:rPr>
        <w:t>4</w:t>
      </w:r>
      <w:r>
        <w:rPr>
          <w:rFonts w:hint="eastAsia" w:ascii="Adobe 仿宋 Std R" w:hAnsi="Adobe 仿宋 Std R" w:eastAsia="Adobe 仿宋 Std R" w:cstheme="minorBidi"/>
          <w:kern w:val="2"/>
          <w:sz w:val="32"/>
          <w:szCs w:val="30"/>
        </w:rPr>
        <w:t>个</w:t>
      </w:r>
      <w:r>
        <w:rPr>
          <w:rFonts w:hint="eastAsia" w:ascii="Adobe 仿宋 Std R" w:hAnsi="Adobe 仿宋 Std R" w:eastAsia="Adobe 仿宋 Std R" w:cstheme="minorBidi"/>
          <w:kern w:val="2"/>
          <w:sz w:val="32"/>
          <w:szCs w:val="30"/>
          <w:lang w:eastAsia="zh-CN"/>
        </w:rPr>
        <w:t>，</w:t>
      </w:r>
      <w:r>
        <w:rPr>
          <w:rFonts w:hint="eastAsia" w:ascii="Adobe 仿宋 Std R" w:hAnsi="Adobe 仿宋 Std R" w:eastAsia="Adobe 仿宋 Std R" w:cstheme="minorBidi"/>
          <w:kern w:val="2"/>
          <w:sz w:val="32"/>
          <w:szCs w:val="30"/>
        </w:rPr>
        <w:t>包括：</w:t>
      </w:r>
      <w:r>
        <w:rPr>
          <w:rFonts w:hint="eastAsia" w:ascii="仿宋" w:hAnsi="仿宋" w:eastAsia="仿宋"/>
          <w:sz w:val="32"/>
          <w:szCs w:val="32"/>
        </w:rPr>
        <w:t>教务处、总务处、德育处、保卫科。</w:t>
      </w:r>
    </w:p>
    <w:p w14:paraId="45AA1D57">
      <w:pPr>
        <w:pStyle w:val="13"/>
        <w:tabs>
          <w:tab w:val="left" w:pos="6546"/>
        </w:tabs>
        <w:spacing w:line="600" w:lineRule="atLeast"/>
        <w:ind w:firstLine="640" w:firstLineChars="200"/>
        <w:jc w:val="left"/>
        <w:rPr>
          <w:rFonts w:hint="default"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rPr>
        <w:fldChar w:fldCharType="begin"/>
      </w:r>
      <w:r>
        <w:rPr>
          <w:rFonts w:hint="eastAsia" w:ascii="Adobe 仿宋 Std R" w:hAnsi="Adobe 仿宋 Std R" w:eastAsia="Adobe 仿宋 Std R" w:cstheme="minorBidi"/>
          <w:kern w:val="2"/>
          <w:sz w:val="32"/>
          <w:szCs w:val="30"/>
        </w:rPr>
        <w:instrText xml:space="preserve">MERGEFIELD ${page540426799.ds376136392_REP_JX_BAS_AGENCY_INFO_DXQRSDW_S_BZRSXJ}</w:instrText>
      </w:r>
      <w:r>
        <w:rPr>
          <w:rFonts w:hint="eastAsia" w:ascii="Adobe 仿宋 Std R" w:hAnsi="Adobe 仿宋 Std R" w:eastAsia="Adobe 仿宋 Std R" w:cstheme="minorBidi"/>
          <w:kern w:val="2"/>
          <w:sz w:val="32"/>
          <w:szCs w:val="30"/>
        </w:rPr>
        <w:fldChar w:fldCharType="separate"/>
      </w:r>
      <w:r>
        <w:rPr>
          <w:rFonts w:hint="eastAsia" w:ascii="Adobe 仿宋 Std R" w:hAnsi="Adobe 仿宋 Std R" w:eastAsia="Adobe 仿宋 Std R" w:cstheme="minorBidi"/>
          <w:kern w:val="2"/>
          <w:sz w:val="32"/>
          <w:szCs w:val="30"/>
        </w:rPr>
        <w:t>编制人数小计</w:t>
      </w:r>
      <w:r>
        <w:rPr>
          <w:rFonts w:hint="eastAsia" w:ascii="Adobe 仿宋 Std R" w:hAnsi="Adobe 仿宋 Std R" w:eastAsia="Adobe 仿宋 Std R" w:cstheme="minorBidi"/>
          <w:kern w:val="2"/>
          <w:sz w:val="32"/>
          <w:szCs w:val="30"/>
          <w:lang w:val="en-US" w:eastAsia="zh-CN"/>
        </w:rPr>
        <w:t>9</w:t>
      </w:r>
      <w:r>
        <w:rPr>
          <w:rFonts w:hint="eastAsia" w:ascii="Adobe 仿宋 Std R" w:hAnsi="Adobe 仿宋 Std R" w:eastAsia="Adobe 仿宋 Std R" w:cstheme="minorBidi"/>
          <w:kern w:val="2"/>
          <w:sz w:val="32"/>
          <w:szCs w:val="30"/>
        </w:rPr>
        <w:t>人,</w:t>
      </w:r>
      <w:r>
        <w:rPr>
          <w:rFonts w:hint="eastAsia" w:ascii="Adobe 仿宋 Std R" w:hAnsi="Adobe 仿宋 Std R" w:eastAsia="Adobe 仿宋 Std R" w:cstheme="minorBidi"/>
          <w:kern w:val="2"/>
          <w:sz w:val="32"/>
          <w:szCs w:val="30"/>
        </w:rPr>
        <w:fldChar w:fldCharType="end"/>
      </w:r>
      <w:r>
        <w:rPr>
          <w:rFonts w:hint="eastAsia" w:ascii="Adobe 仿宋 Std R" w:hAnsi="Adobe 仿宋 Std R" w:eastAsia="Adobe 仿宋 Std R" w:cstheme="minorBidi"/>
          <w:kern w:val="2"/>
          <w:sz w:val="32"/>
          <w:szCs w:val="30"/>
        </w:rPr>
        <w:t>其中：</w:t>
      </w:r>
      <w:r>
        <w:rPr>
          <w:rFonts w:hint="eastAsia" w:ascii="Adobe 仿宋 Std R" w:hAnsi="Adobe 仿宋 Std R" w:eastAsia="Adobe 仿宋 Std R" w:cstheme="minorBidi"/>
          <w:kern w:val="2"/>
          <w:sz w:val="32"/>
          <w:szCs w:val="30"/>
          <w:lang w:val="en-US" w:eastAsia="zh-CN"/>
        </w:rPr>
        <w:t>行政编制人数0人，</w:t>
      </w:r>
      <w:r>
        <w:rPr>
          <w:rFonts w:hint="eastAsia" w:ascii="Adobe 仿宋 Std R" w:hAnsi="Adobe 仿宋 Std R" w:eastAsia="Adobe 仿宋 Std R" w:cstheme="minorBidi"/>
          <w:kern w:val="2"/>
          <w:sz w:val="32"/>
          <w:szCs w:val="30"/>
        </w:rPr>
        <w:fldChar w:fldCharType="begin"/>
      </w:r>
      <w:r>
        <w:rPr>
          <w:rFonts w:hint="eastAsia" w:ascii="Adobe 仿宋 Std R" w:hAnsi="Adobe 仿宋 Std R" w:eastAsia="Adobe 仿宋 Std R" w:cstheme="minorBidi"/>
          <w:kern w:val="2"/>
          <w:sz w:val="32"/>
          <w:szCs w:val="30"/>
        </w:rPr>
        <w:instrText xml:space="preserve">MERGEFIELD ${page540426799.ds376136392_REP_JX_BAS_AGENCY_INFO_DXQRSDW_S_BZRSMX}</w:instrText>
      </w:r>
      <w:r>
        <w:rPr>
          <w:rFonts w:hint="eastAsia" w:ascii="Adobe 仿宋 Std R" w:hAnsi="Adobe 仿宋 Std R" w:eastAsia="Adobe 仿宋 Std R" w:cstheme="minorBidi"/>
          <w:kern w:val="2"/>
          <w:sz w:val="32"/>
          <w:szCs w:val="30"/>
        </w:rPr>
        <w:fldChar w:fldCharType="separate"/>
      </w:r>
      <w:r>
        <w:rPr>
          <w:rFonts w:hint="eastAsia" w:ascii="Adobe 仿宋 Std R" w:hAnsi="Adobe 仿宋 Std R" w:eastAsia="Adobe 仿宋 Std R" w:cstheme="minorBidi"/>
          <w:kern w:val="2"/>
          <w:sz w:val="32"/>
          <w:szCs w:val="30"/>
          <w:lang w:val="en-US" w:eastAsia="zh-CN"/>
        </w:rPr>
        <w:t>全部补助事业</w:t>
      </w:r>
      <w:r>
        <w:rPr>
          <w:rFonts w:hint="eastAsia" w:ascii="Adobe 仿宋 Std R" w:hAnsi="Adobe 仿宋 Std R" w:eastAsia="Adobe 仿宋 Std R" w:cstheme="minorBidi"/>
          <w:kern w:val="2"/>
          <w:sz w:val="32"/>
          <w:szCs w:val="30"/>
        </w:rPr>
        <w:t>编制人数</w:t>
      </w:r>
      <w:r>
        <w:rPr>
          <w:rFonts w:hint="eastAsia" w:ascii="Adobe 仿宋 Std R" w:hAnsi="Adobe 仿宋 Std R" w:eastAsia="Adobe 仿宋 Std R" w:cstheme="minorBidi"/>
          <w:kern w:val="2"/>
          <w:sz w:val="32"/>
          <w:szCs w:val="30"/>
          <w:lang w:val="en-US" w:eastAsia="zh-CN"/>
        </w:rPr>
        <w:t>9</w:t>
      </w:r>
      <w:r>
        <w:rPr>
          <w:rFonts w:hint="eastAsia" w:ascii="Adobe 仿宋 Std R" w:hAnsi="Adobe 仿宋 Std R" w:eastAsia="Adobe 仿宋 Std R" w:cstheme="minorBidi"/>
          <w:kern w:val="2"/>
          <w:sz w:val="32"/>
          <w:szCs w:val="30"/>
        </w:rPr>
        <w:t>人</w:t>
      </w:r>
      <w:r>
        <w:rPr>
          <w:rFonts w:hint="eastAsia" w:ascii="Adobe 仿宋 Std R" w:hAnsi="Adobe 仿宋 Std R" w:eastAsia="Adobe 仿宋 Std R" w:cstheme="minorBidi"/>
          <w:kern w:val="2"/>
          <w:sz w:val="32"/>
          <w:szCs w:val="30"/>
          <w:lang w:eastAsia="zh-CN"/>
        </w:rPr>
        <w:t>，</w:t>
      </w:r>
      <w:r>
        <w:rPr>
          <w:rFonts w:hint="eastAsia" w:ascii="Adobe 仿宋 Std R" w:hAnsi="Adobe 仿宋 Std R" w:eastAsia="Adobe 仿宋 Std R" w:cstheme="minorBidi"/>
          <w:kern w:val="2"/>
          <w:sz w:val="32"/>
          <w:szCs w:val="30"/>
        </w:rPr>
        <w:fldChar w:fldCharType="end"/>
      </w:r>
      <w:r>
        <w:rPr>
          <w:rFonts w:hint="eastAsia" w:ascii="Adobe 仿宋 Std R" w:hAnsi="Adobe 仿宋 Std R" w:eastAsia="Adobe 仿宋 Std R" w:cstheme="minorBidi"/>
          <w:kern w:val="2"/>
          <w:sz w:val="32"/>
          <w:szCs w:val="30"/>
        </w:rPr>
        <w:fldChar w:fldCharType="begin"/>
      </w:r>
      <w:r>
        <w:rPr>
          <w:rFonts w:hint="eastAsia" w:ascii="Adobe 仿宋 Std R" w:hAnsi="Adobe 仿宋 Std R" w:eastAsia="Adobe 仿宋 Std R" w:cstheme="minorBidi"/>
          <w:kern w:val="2"/>
          <w:sz w:val="32"/>
          <w:szCs w:val="30"/>
        </w:rPr>
        <w:instrText xml:space="preserve">MERGEFIELD ${page540426799.ds376136392_REP_JX_BAS_AGENCY_INFO_DXQRSDW_S_SYRSXJ}</w:instrText>
      </w:r>
      <w:r>
        <w:rPr>
          <w:rFonts w:hint="eastAsia" w:ascii="Adobe 仿宋 Std R" w:hAnsi="Adobe 仿宋 Std R" w:eastAsia="Adobe 仿宋 Std R" w:cstheme="minorBidi"/>
          <w:kern w:val="2"/>
          <w:sz w:val="32"/>
          <w:szCs w:val="30"/>
        </w:rPr>
        <w:fldChar w:fldCharType="separate"/>
      </w:r>
      <w:r>
        <w:rPr>
          <w:rFonts w:hint="eastAsia" w:ascii="Adobe 仿宋 Std R" w:hAnsi="Adobe 仿宋 Std R" w:eastAsia="Adobe 仿宋 Std R" w:cstheme="minorBidi"/>
          <w:kern w:val="2"/>
          <w:sz w:val="32"/>
          <w:szCs w:val="30"/>
        </w:rPr>
        <w:t>实有人数小计</w:t>
      </w:r>
      <w:r>
        <w:rPr>
          <w:rFonts w:hint="eastAsia" w:ascii="Adobe 仿宋 Std R" w:hAnsi="Adobe 仿宋 Std R" w:eastAsia="Adobe 仿宋 Std R" w:cstheme="minorBidi"/>
          <w:kern w:val="2"/>
          <w:sz w:val="32"/>
          <w:szCs w:val="30"/>
          <w:lang w:val="en-US" w:eastAsia="zh-CN"/>
        </w:rPr>
        <w:t>9</w:t>
      </w:r>
      <w:r>
        <w:rPr>
          <w:rFonts w:hint="eastAsia" w:ascii="Adobe 仿宋 Std R" w:hAnsi="Adobe 仿宋 Std R" w:eastAsia="Adobe 仿宋 Std R" w:cstheme="minorBidi"/>
          <w:kern w:val="2"/>
          <w:sz w:val="32"/>
          <w:szCs w:val="30"/>
        </w:rPr>
        <w:t>人,</w:t>
      </w:r>
      <w:r>
        <w:rPr>
          <w:rFonts w:hint="eastAsia" w:ascii="Adobe 仿宋 Std R" w:hAnsi="Adobe 仿宋 Std R" w:eastAsia="Adobe 仿宋 Std R" w:cstheme="minorBidi"/>
          <w:kern w:val="2"/>
          <w:sz w:val="32"/>
          <w:szCs w:val="30"/>
        </w:rPr>
        <w:fldChar w:fldCharType="end"/>
      </w:r>
      <w:r>
        <w:rPr>
          <w:rFonts w:hint="eastAsia" w:ascii="Adobe 仿宋 Std R" w:hAnsi="Adobe 仿宋 Std R" w:eastAsia="Adobe 仿宋 Std R" w:cstheme="minorBidi"/>
          <w:kern w:val="2"/>
          <w:sz w:val="32"/>
          <w:szCs w:val="30"/>
        </w:rPr>
        <w:t>其中：</w:t>
      </w:r>
      <w:r>
        <w:rPr>
          <w:rFonts w:hint="eastAsia" w:ascii="Adobe 仿宋 Std R" w:hAnsi="Adobe 仿宋 Std R" w:eastAsia="Adobe 仿宋 Std R" w:cstheme="minorBidi"/>
          <w:kern w:val="2"/>
          <w:sz w:val="32"/>
          <w:szCs w:val="30"/>
        </w:rPr>
        <w:fldChar w:fldCharType="begin"/>
      </w:r>
      <w:r>
        <w:rPr>
          <w:rFonts w:hint="eastAsia" w:ascii="Adobe 仿宋 Std R" w:hAnsi="Adobe 仿宋 Std R" w:eastAsia="Adobe 仿宋 Std R" w:cstheme="minorBidi"/>
          <w:kern w:val="2"/>
          <w:sz w:val="32"/>
          <w:szCs w:val="30"/>
        </w:rPr>
        <w:instrText xml:space="preserve">MERGEFIELD ${page540426799.ds376136392_REP_JX_BAS_AGENCY_INFO_DXQRSDW_S_ZZRSXJ}</w:instrText>
      </w:r>
      <w:r>
        <w:rPr>
          <w:rFonts w:hint="eastAsia" w:ascii="Adobe 仿宋 Std R" w:hAnsi="Adobe 仿宋 Std R" w:eastAsia="Adobe 仿宋 Std R" w:cstheme="minorBidi"/>
          <w:kern w:val="2"/>
          <w:sz w:val="32"/>
          <w:szCs w:val="30"/>
        </w:rPr>
        <w:fldChar w:fldCharType="separate"/>
      </w:r>
      <w:r>
        <w:rPr>
          <w:rFonts w:hint="eastAsia" w:ascii="Adobe 仿宋 Std R" w:hAnsi="Adobe 仿宋 Std R" w:eastAsia="Adobe 仿宋 Std R" w:cstheme="minorBidi"/>
          <w:kern w:val="2"/>
          <w:sz w:val="32"/>
          <w:szCs w:val="30"/>
        </w:rPr>
        <w:t>在职人数小计</w:t>
      </w:r>
      <w:r>
        <w:rPr>
          <w:rFonts w:hint="eastAsia" w:ascii="Adobe 仿宋 Std R" w:hAnsi="Adobe 仿宋 Std R" w:eastAsia="Adobe 仿宋 Std R" w:cstheme="minorBidi"/>
          <w:kern w:val="2"/>
          <w:sz w:val="32"/>
          <w:szCs w:val="30"/>
          <w:lang w:val="en-US" w:eastAsia="zh-CN"/>
        </w:rPr>
        <w:t>9</w:t>
      </w:r>
      <w:r>
        <w:rPr>
          <w:rFonts w:hint="eastAsia" w:ascii="Adobe 仿宋 Std R" w:hAnsi="Adobe 仿宋 Std R" w:eastAsia="Adobe 仿宋 Std R" w:cstheme="minorBidi"/>
          <w:kern w:val="2"/>
          <w:sz w:val="32"/>
          <w:szCs w:val="30"/>
        </w:rPr>
        <w:t>人,</w:t>
      </w:r>
      <w:r>
        <w:rPr>
          <w:rFonts w:hint="eastAsia" w:ascii="Adobe 仿宋 Std R" w:hAnsi="Adobe 仿宋 Std R" w:eastAsia="Adobe 仿宋 Std R" w:cstheme="minorBidi"/>
          <w:kern w:val="2"/>
          <w:sz w:val="32"/>
          <w:szCs w:val="30"/>
        </w:rPr>
        <w:fldChar w:fldCharType="end"/>
      </w:r>
      <w:r>
        <w:rPr>
          <w:rFonts w:hint="eastAsia" w:ascii="Adobe 仿宋 Std R" w:hAnsi="Adobe 仿宋 Std R" w:eastAsia="Adobe 仿宋 Std R" w:cstheme="minorBidi"/>
          <w:kern w:val="2"/>
          <w:sz w:val="32"/>
          <w:szCs w:val="30"/>
          <w:lang w:val="en-US" w:eastAsia="zh-CN"/>
        </w:rPr>
        <w:t>行政在职人数0人，</w:t>
      </w:r>
      <w:r>
        <w:rPr>
          <w:rFonts w:hint="eastAsia" w:ascii="Adobe 仿宋 Std R" w:hAnsi="Adobe 仿宋 Std R" w:eastAsia="Adobe 仿宋 Std R" w:cstheme="minorBidi"/>
          <w:kern w:val="2"/>
          <w:sz w:val="32"/>
          <w:szCs w:val="30"/>
        </w:rPr>
        <w:fldChar w:fldCharType="begin"/>
      </w:r>
      <w:r>
        <w:rPr>
          <w:rFonts w:hint="eastAsia" w:ascii="Adobe 仿宋 Std R" w:hAnsi="Adobe 仿宋 Std R" w:eastAsia="Adobe 仿宋 Std R" w:cstheme="minorBidi"/>
          <w:kern w:val="2"/>
          <w:sz w:val="32"/>
          <w:szCs w:val="30"/>
        </w:rPr>
        <w:instrText xml:space="preserve">MERGEFIELD ${page540426799.ds376136392_REP_JX_BAS_AGENCY_INFO_DXQRSDW_S_QTRSMX}</w:instrText>
      </w:r>
      <w:r>
        <w:rPr>
          <w:rFonts w:hint="eastAsia" w:ascii="Adobe 仿宋 Std R" w:hAnsi="Adobe 仿宋 Std R" w:eastAsia="Adobe 仿宋 Std R" w:cstheme="minorBidi"/>
          <w:kern w:val="2"/>
          <w:sz w:val="32"/>
          <w:szCs w:val="30"/>
        </w:rPr>
        <w:fldChar w:fldCharType="separate"/>
      </w:r>
      <w:r>
        <w:rPr>
          <w:rFonts w:hint="eastAsia" w:ascii="Adobe 仿宋 Std R" w:hAnsi="Adobe 仿宋 Std R" w:eastAsia="Adobe 仿宋 Std R" w:cstheme="minorBidi"/>
          <w:kern w:val="2"/>
          <w:sz w:val="32"/>
          <w:szCs w:val="30"/>
        </w:rPr>
        <w:t>离休人数小计</w:t>
      </w:r>
      <w:r>
        <w:rPr>
          <w:rFonts w:hint="eastAsia" w:ascii="Adobe 仿宋 Std R" w:hAnsi="Adobe 仿宋 Std R" w:eastAsia="Adobe 仿宋 Std R" w:cstheme="minorBidi"/>
          <w:kern w:val="2"/>
          <w:sz w:val="32"/>
          <w:szCs w:val="30"/>
          <w:lang w:val="en-US" w:eastAsia="zh-CN"/>
        </w:rPr>
        <w:t>0</w:t>
      </w:r>
      <w:r>
        <w:rPr>
          <w:rFonts w:hint="eastAsia" w:ascii="Adobe 仿宋 Std R" w:hAnsi="Adobe 仿宋 Std R" w:eastAsia="Adobe 仿宋 Std R" w:cstheme="minorBidi"/>
          <w:kern w:val="2"/>
          <w:sz w:val="32"/>
          <w:szCs w:val="30"/>
        </w:rPr>
        <w:t>人,退休人数小计</w:t>
      </w:r>
      <w:r>
        <w:rPr>
          <w:rFonts w:hint="eastAsia" w:ascii="Adobe 仿宋 Std R" w:hAnsi="Adobe 仿宋 Std R" w:eastAsia="Adobe 仿宋 Std R" w:cstheme="minorBidi"/>
          <w:kern w:val="2"/>
          <w:sz w:val="32"/>
          <w:szCs w:val="30"/>
          <w:lang w:val="en-US" w:eastAsia="zh-CN"/>
        </w:rPr>
        <w:t>0</w:t>
      </w:r>
      <w:r>
        <w:rPr>
          <w:rFonts w:hint="eastAsia" w:ascii="Adobe 仿宋 Std R" w:hAnsi="Adobe 仿宋 Std R" w:eastAsia="Adobe 仿宋 Std R" w:cstheme="minorBidi"/>
          <w:kern w:val="2"/>
          <w:sz w:val="32"/>
          <w:szCs w:val="30"/>
        </w:rPr>
        <w:t>人,遗属人数</w:t>
      </w:r>
      <w:r>
        <w:rPr>
          <w:rFonts w:hint="eastAsia" w:ascii="Adobe 仿宋 Std R" w:hAnsi="Adobe 仿宋 Std R" w:eastAsia="Adobe 仿宋 Std R" w:cstheme="minorBidi"/>
          <w:kern w:val="2"/>
          <w:sz w:val="32"/>
          <w:szCs w:val="30"/>
          <w:lang w:val="en-US" w:eastAsia="zh-CN"/>
        </w:rPr>
        <w:t>0</w:t>
      </w:r>
      <w:r>
        <w:rPr>
          <w:rFonts w:hint="eastAsia" w:ascii="Adobe 仿宋 Std R" w:hAnsi="Adobe 仿宋 Std R" w:eastAsia="Adobe 仿宋 Std R" w:cstheme="minorBidi"/>
          <w:kern w:val="2"/>
          <w:sz w:val="32"/>
          <w:szCs w:val="30"/>
        </w:rPr>
        <w:t>人</w:t>
      </w:r>
      <w:r>
        <w:rPr>
          <w:rFonts w:hint="eastAsia" w:ascii="Adobe 仿宋 Std R" w:hAnsi="Adobe 仿宋 Std R" w:eastAsia="Adobe 仿宋 Std R" w:cstheme="minorBidi"/>
          <w:kern w:val="2"/>
          <w:sz w:val="32"/>
          <w:szCs w:val="30"/>
        </w:rPr>
        <w:fldChar w:fldCharType="end"/>
      </w:r>
      <w:r>
        <w:rPr>
          <w:rFonts w:hint="eastAsia" w:ascii="Adobe 仿宋 Std R" w:hAnsi="Adobe 仿宋 Std R" w:eastAsia="Adobe 仿宋 Std R" w:cstheme="minorBidi"/>
          <w:kern w:val="2"/>
          <w:sz w:val="32"/>
          <w:szCs w:val="30"/>
          <w:lang w:val="en-US" w:eastAsia="zh-CN"/>
        </w:rPr>
        <w:t>。</w:t>
      </w:r>
      <w:bookmarkStart w:id="0" w:name="_GoBack"/>
      <w:bookmarkEnd w:id="0"/>
    </w:p>
    <w:p w14:paraId="53257941">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cs="仿宋"/>
          <w:b/>
          <w:sz w:val="32"/>
          <w:szCs w:val="30"/>
          <w:lang w:val="en-US" w:eastAsia="zh-CN"/>
        </w:rPr>
        <w:t>庐山市第四幼儿园</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586B86FE">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519CE531">
      <w:pPr>
        <w:ind w:firstLine="640" w:firstLineChars="200"/>
        <w:jc w:val="left"/>
        <w:rPr>
          <w:rStyle w:val="12"/>
          <w:rFonts w:ascii="仿宋" w:hAnsi="仿宋" w:eastAsia="仿宋"/>
          <w:bCs/>
          <w:sz w:val="32"/>
          <w:szCs w:val="32"/>
        </w:rPr>
      </w:pPr>
    </w:p>
    <w:p w14:paraId="77B6AB60">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仿宋"/>
          <w:b/>
          <w:color w:val="auto"/>
          <w:sz w:val="32"/>
          <w:szCs w:val="32"/>
          <w:lang w:val="en-US" w:eastAsia="zh-CN"/>
        </w:rPr>
        <w:t>庐山市第四幼儿园</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674C31B1">
      <w:pPr>
        <w:widowControl/>
        <w:spacing w:line="580" w:lineRule="exact"/>
        <w:jc w:val="center"/>
        <w:rPr>
          <w:rFonts w:ascii="仿宋_GB2312" w:eastAsia="仿宋_GB2312"/>
          <w:b/>
          <w:sz w:val="32"/>
          <w:szCs w:val="30"/>
        </w:rPr>
      </w:pPr>
    </w:p>
    <w:p w14:paraId="7870BCF7">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38CE12C3">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5478436F">
      <w:pPr>
        <w:widowControl/>
        <w:ind w:firstLine="640" w:firstLineChars="200"/>
        <w:rPr>
          <w:rFonts w:hint="eastAsia" w:ascii="仿宋" w:hAnsi="仿宋" w:eastAsia="仿宋" w:cs="仿宋"/>
          <w:color w:val="auto"/>
          <w:kern w:val="0"/>
          <w:sz w:val="32"/>
          <w:szCs w:val="32"/>
          <w:lang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庐山市第四幼儿园</w:t>
      </w:r>
      <w:r>
        <w:rPr>
          <w:color w:val="auto"/>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Style w:val="12"/>
          <w:rFonts w:hint="eastAsia" w:ascii="仿宋" w:hAnsi="仿宋" w:eastAsia="仿宋" w:cs="仿宋"/>
          <w:color w:val="auto"/>
          <w:sz w:val="32"/>
          <w:szCs w:val="32"/>
          <w:u w:val="single"/>
          <w:lang w:val="en-US" w:eastAsia="zh-CN"/>
        </w:rPr>
        <w:t>215.53</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增加</w:t>
      </w:r>
      <w:r>
        <w:rPr>
          <w:rFonts w:hint="eastAsia" w:ascii="仿宋" w:hAnsi="仿宋" w:eastAsia="仿宋" w:cs="仿宋"/>
          <w:color w:val="auto"/>
          <w:kern w:val="0"/>
          <w:sz w:val="32"/>
          <w:szCs w:val="32"/>
          <w:u w:val="single"/>
          <w:lang w:val="en-US" w:eastAsia="zh-CN"/>
        </w:rPr>
        <w:t>49.72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Style w:val="12"/>
          <w:rFonts w:hint="eastAsia" w:ascii="仿宋" w:hAnsi="仿宋" w:eastAsia="仿宋" w:cs="仿宋"/>
          <w:color w:val="auto"/>
          <w:sz w:val="32"/>
          <w:szCs w:val="32"/>
          <w:u w:val="single"/>
          <w:lang w:val="en-US" w:eastAsia="zh-CN"/>
        </w:rPr>
        <w:t>100.53</w:t>
      </w:r>
      <w:r>
        <w:rPr>
          <w:rFonts w:ascii="仿宋" w:hAnsi="仿宋" w:eastAsia="仿宋" w:cs="Times New Roman"/>
          <w:kern w:val="0"/>
          <w:sz w:val="32"/>
          <w:szCs w:val="32"/>
        </w:rPr>
        <w:t>万元,较上年预算安排增加</w:t>
      </w:r>
      <w:r>
        <w:rPr>
          <w:rStyle w:val="12"/>
          <w:rFonts w:hint="eastAsia" w:ascii="仿宋" w:hAnsi="仿宋" w:eastAsia="仿宋" w:cs="仿宋"/>
          <w:color w:val="auto"/>
          <w:sz w:val="32"/>
          <w:szCs w:val="32"/>
          <w:u w:val="single"/>
          <w:lang w:val="en-US" w:eastAsia="zh-CN"/>
        </w:rPr>
        <w:t>100.53</w:t>
      </w:r>
      <w:r>
        <w:rPr>
          <w:rFonts w:ascii="仿宋" w:hAnsi="仿宋" w:eastAsia="仿宋" w:cs="Times New Roman"/>
          <w:kern w:val="0"/>
          <w:sz w:val="32"/>
          <w:szCs w:val="32"/>
        </w:rPr>
        <w:t>万元。</w:t>
      </w:r>
      <w:r>
        <w:fldChar w:fldCharType="end"/>
      </w:r>
      <w:r>
        <w:rPr>
          <w:rFonts w:hint="eastAsia" w:ascii="仿宋" w:hAnsi="仿宋" w:eastAsia="仿宋" w:cs="仿宋"/>
          <w:color w:val="auto"/>
          <w:sz w:val="32"/>
          <w:szCs w:val="32"/>
          <w:lang w:val="en-US" w:eastAsia="zh-CN"/>
        </w:rPr>
        <w:t>原因是本单位为2022年7月新成立单位，上年度未做预算</w:t>
      </w:r>
      <w:r>
        <w:rPr>
          <w:rFonts w:hint="eastAsia" w:ascii="仿宋" w:hAnsi="仿宋" w:eastAsia="仿宋" w:cs="仿宋"/>
          <w:color w:val="auto"/>
          <w:sz w:val="32"/>
          <w:szCs w:val="32"/>
          <w:lang w:eastAsia="zh-CN"/>
        </w:rPr>
        <w:t>。</w:t>
      </w:r>
    </w:p>
    <w:p w14:paraId="4EAC2CCE">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7C11949B">
      <w:pPr>
        <w:widowControl/>
        <w:ind w:firstLine="640" w:firstLineChars="200"/>
        <w:rPr>
          <w:rFonts w:hint="default" w:ascii="仿宋" w:hAnsi="仿宋" w:eastAsia="仿宋" w:cs="仿宋"/>
          <w:color w:val="auto"/>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庐山市第四幼儿园</w:t>
      </w:r>
      <w:r>
        <w:rPr>
          <w:color w:val="auto"/>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cs="仿宋"/>
          <w:color w:val="auto"/>
          <w:sz w:val="32"/>
          <w:szCs w:val="32"/>
          <w:u w:val="single"/>
          <w:lang w:val="en-US" w:eastAsia="zh-CN"/>
        </w:rPr>
        <w:t>215.53</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增加</w:t>
      </w:r>
      <w:r>
        <w:rPr>
          <w:rFonts w:hint="eastAsia" w:ascii="仿宋" w:hAnsi="仿宋" w:eastAsia="仿宋" w:cs="仿宋"/>
          <w:color w:val="auto"/>
          <w:kern w:val="0"/>
          <w:sz w:val="32"/>
          <w:szCs w:val="32"/>
          <w:u w:val="single"/>
          <w:lang w:val="en-US" w:eastAsia="zh-CN"/>
        </w:rPr>
        <w:t>49.72</w:t>
      </w:r>
      <w:r>
        <w:rPr>
          <w:rStyle w:val="12"/>
          <w:rFonts w:ascii="仿宋" w:hAnsi="仿宋" w:eastAsia="仿宋"/>
          <w:sz w:val="32"/>
          <w:szCs w:val="32"/>
        </w:rPr>
        <w:t>万元;</w:t>
      </w:r>
      <w:r>
        <w:fldChar w:fldCharType="end"/>
      </w:r>
      <w:r>
        <w:rPr>
          <w:rFonts w:hint="eastAsia" w:ascii="仿宋" w:hAnsi="仿宋" w:eastAsia="仿宋" w:cs="仿宋"/>
          <w:color w:val="auto"/>
          <w:sz w:val="32"/>
          <w:szCs w:val="32"/>
          <w:lang w:val="en-US" w:eastAsia="zh-CN"/>
        </w:rPr>
        <w:t>原因是本单位为2022年7月新成立单位，上年度未做一般公共服务支出预算。</w:t>
      </w:r>
    </w:p>
    <w:p w14:paraId="214161D4">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万元;其中：工资福利支出</w:t>
      </w:r>
      <w:r>
        <w:rPr>
          <w:rStyle w:val="12"/>
          <w:rFonts w:hint="eastAsia" w:ascii="仿宋" w:hAnsi="仿宋" w:eastAsia="仿宋" w:cs="仿宋"/>
          <w:color w:val="auto"/>
          <w:sz w:val="32"/>
          <w:szCs w:val="32"/>
          <w:u w:val="single"/>
          <w:lang w:val="en-US" w:eastAsia="zh-CN"/>
        </w:rPr>
        <w:t>71.36</w:t>
      </w:r>
      <w:r>
        <w:rPr>
          <w:rStyle w:val="12"/>
          <w:rFonts w:ascii="仿宋" w:hAnsi="仿宋" w:eastAsia="仿宋"/>
          <w:sz w:val="32"/>
          <w:szCs w:val="32"/>
        </w:rPr>
        <w:t>万元,商品和服务支出</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万元,对个人和家庭的补助</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cs="仿宋"/>
          <w:color w:val="auto"/>
          <w:sz w:val="32"/>
          <w:szCs w:val="32"/>
          <w:u w:val="single"/>
          <w:lang w:val="en-US" w:eastAsia="zh-CN"/>
        </w:rPr>
        <w:t>115</w:t>
      </w:r>
      <w:r>
        <w:rPr>
          <w:rStyle w:val="12"/>
          <w:rFonts w:ascii="仿宋" w:hAnsi="仿宋" w:eastAsia="仿宋"/>
          <w:sz w:val="32"/>
          <w:szCs w:val="32"/>
        </w:rPr>
        <w:t>万元,较上年预算安排减少</w:t>
      </w:r>
      <w:r>
        <w:rPr>
          <w:rFonts w:hint="eastAsia" w:ascii="仿宋" w:hAnsi="仿宋" w:eastAsia="仿宋" w:cs="仿宋"/>
          <w:color w:val="auto"/>
          <w:kern w:val="0"/>
          <w:sz w:val="32"/>
          <w:szCs w:val="32"/>
          <w:u w:val="single"/>
          <w:lang w:val="en-US" w:eastAsia="zh-CN"/>
        </w:rPr>
        <w:t>50.81</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原因是本年度伙食费不纳入预算</w:t>
      </w:r>
      <w:r>
        <w:rPr>
          <w:rStyle w:val="12"/>
          <w:rFonts w:ascii="仿宋" w:hAnsi="仿宋" w:eastAsia="仿宋"/>
          <w:sz w:val="32"/>
          <w:szCs w:val="32"/>
        </w:rPr>
        <w:t>;其中：商品和服务支出</w:t>
      </w:r>
      <w:r>
        <w:rPr>
          <w:rFonts w:hint="eastAsia" w:ascii="仿宋" w:hAnsi="仿宋" w:eastAsia="仿宋" w:cs="仿宋"/>
          <w:color w:val="auto"/>
          <w:kern w:val="0"/>
          <w:sz w:val="32"/>
          <w:szCs w:val="32"/>
          <w:u w:val="single"/>
          <w:lang w:val="en-US" w:eastAsia="zh-CN"/>
        </w:rPr>
        <w:t>100.9</w:t>
      </w:r>
      <w:r>
        <w:rPr>
          <w:rStyle w:val="12"/>
          <w:rFonts w:ascii="仿宋" w:hAnsi="仿宋" w:eastAsia="仿宋"/>
          <w:sz w:val="32"/>
          <w:szCs w:val="32"/>
        </w:rPr>
        <w:t>万元,资本性支出</w:t>
      </w:r>
      <w:r>
        <w:rPr>
          <w:rFonts w:hint="eastAsia" w:ascii="仿宋" w:hAnsi="仿宋" w:eastAsia="仿宋" w:cs="仿宋"/>
          <w:color w:val="auto"/>
          <w:kern w:val="0"/>
          <w:sz w:val="32"/>
          <w:szCs w:val="32"/>
          <w:u w:val="single"/>
          <w:lang w:val="en-US" w:eastAsia="zh-CN"/>
        </w:rPr>
        <w:t>1</w:t>
      </w:r>
      <w:r>
        <w:rPr>
          <w:rStyle w:val="12"/>
          <w:rFonts w:ascii="仿宋" w:hAnsi="仿宋" w:eastAsia="仿宋"/>
          <w:sz w:val="32"/>
          <w:szCs w:val="32"/>
        </w:rPr>
        <w:t>万元。</w:t>
      </w:r>
      <w:r>
        <w:fldChar w:fldCharType="end"/>
      </w:r>
    </w:p>
    <w:p w14:paraId="6D077929">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olor w:val="auto"/>
          <w:sz w:val="32"/>
          <w:szCs w:val="32"/>
          <w:highlight w:val="none"/>
        </w:rPr>
        <w:t>支出功能</w:t>
      </w:r>
      <w:r>
        <w:rPr>
          <w:rStyle w:val="12"/>
          <w:rFonts w:hint="eastAsia" w:ascii="仿宋" w:hAnsi="仿宋" w:eastAsia="仿宋"/>
          <w:color w:val="auto"/>
          <w:sz w:val="32"/>
          <w:szCs w:val="32"/>
        </w:rPr>
        <w:t>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ascii="仿宋" w:hAnsi="仿宋" w:eastAsia="仿宋"/>
          <w:sz w:val="32"/>
          <w:szCs w:val="32"/>
        </w:rPr>
        <w:t>;社会保障和就业支出</w:t>
      </w:r>
      <w:r>
        <w:rPr>
          <w:rStyle w:val="12"/>
          <w:rFonts w:hint="eastAsia" w:ascii="仿宋" w:hAnsi="仿宋" w:eastAsia="仿宋" w:cs="仿宋"/>
          <w:color w:val="auto"/>
          <w:sz w:val="32"/>
          <w:szCs w:val="32"/>
          <w:u w:val="single"/>
          <w:lang w:val="en-US" w:eastAsia="zh-CN"/>
        </w:rPr>
        <w:t>15.36</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15.36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ascii="仿宋" w:hAnsi="仿宋" w:eastAsia="仿宋"/>
          <w:sz w:val="32"/>
          <w:szCs w:val="32"/>
        </w:rPr>
        <w:t>;卫生健康支出</w:t>
      </w:r>
      <w:r>
        <w:rPr>
          <w:rStyle w:val="12"/>
          <w:rFonts w:hint="eastAsia" w:ascii="仿宋" w:hAnsi="仿宋" w:eastAsia="仿宋" w:cs="仿宋"/>
          <w:color w:val="auto"/>
          <w:sz w:val="32"/>
          <w:szCs w:val="32"/>
          <w:u w:val="single"/>
          <w:lang w:val="en-US" w:eastAsia="zh-CN"/>
        </w:rPr>
        <w:t>5.31</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5.31</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ascii="仿宋" w:hAnsi="仿宋" w:eastAsia="仿宋"/>
          <w:sz w:val="32"/>
          <w:szCs w:val="32"/>
        </w:rPr>
        <w:t>;住房保障支出</w:t>
      </w:r>
      <w:r>
        <w:rPr>
          <w:rStyle w:val="12"/>
          <w:rFonts w:hint="eastAsia" w:ascii="仿宋" w:hAnsi="仿宋" w:eastAsia="仿宋" w:cs="仿宋"/>
          <w:color w:val="auto"/>
          <w:sz w:val="32"/>
          <w:szCs w:val="32"/>
          <w:u w:val="single"/>
          <w:lang w:val="en-US" w:eastAsia="zh-CN"/>
        </w:rPr>
        <w:t>8.5</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8.5</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ascii="仿宋" w:hAnsi="仿宋" w:eastAsia="仿宋"/>
          <w:sz w:val="32"/>
          <w:szCs w:val="32"/>
        </w:rPr>
        <w:t>。</w:t>
      </w:r>
      <w:r>
        <w:fldChar w:fldCharType="end"/>
      </w:r>
    </w:p>
    <w:p w14:paraId="30401186">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highlight w:val="none"/>
        </w:rPr>
        <w:t>支出经济</w:t>
      </w:r>
      <w:r>
        <w:rPr>
          <w:rStyle w:val="12"/>
          <w:rFonts w:hint="eastAsia" w:ascii="仿宋" w:hAnsi="仿宋" w:eastAsia="仿宋"/>
          <w:color w:val="auto"/>
          <w:sz w:val="32"/>
          <w:szCs w:val="32"/>
        </w:rPr>
        <w:t>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万元;商品和服务支出</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增加</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万元;对个人和家庭的补助</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0</w:t>
      </w:r>
      <w:r>
        <w:rPr>
          <w:rStyle w:val="12"/>
          <w:rFonts w:ascii="仿宋" w:hAnsi="仿宋" w:eastAsia="仿宋"/>
          <w:sz w:val="32"/>
          <w:szCs w:val="32"/>
        </w:rPr>
        <w:t>万元;资本性支出</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万元,较上年预算安排增加</w:t>
      </w:r>
      <w:r>
        <w:rPr>
          <w:rFonts w:hint="eastAsia" w:ascii="仿宋" w:hAnsi="仿宋" w:eastAsia="仿宋" w:cs="仿宋"/>
          <w:color w:val="auto"/>
          <w:kern w:val="0"/>
          <w:sz w:val="32"/>
          <w:szCs w:val="32"/>
          <w:u w:val="single"/>
          <w:lang w:val="en-US" w:eastAsia="zh-CN"/>
        </w:rPr>
        <w:t>0</w:t>
      </w:r>
      <w:r>
        <w:rPr>
          <w:rStyle w:val="12"/>
          <w:rFonts w:ascii="仿宋" w:hAnsi="仿宋" w:eastAsia="仿宋"/>
          <w:sz w:val="32"/>
          <w:szCs w:val="32"/>
        </w:rPr>
        <w:t>万元。</w:t>
      </w:r>
      <w:r>
        <w:fldChar w:fldCharType="end"/>
      </w:r>
    </w:p>
    <w:p w14:paraId="3EF69781">
      <w:pPr>
        <w:ind w:firstLine="420" w:firstLineChars="200"/>
      </w:pPr>
    </w:p>
    <w:p w14:paraId="3E89BE3D">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39D55E58">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庐山市第四幼儿园</w:t>
      </w:r>
      <w:r>
        <w:rPr>
          <w:color w:val="auto"/>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w:t>
      </w:r>
      <w:r>
        <w:fldChar w:fldCharType="end"/>
      </w:r>
      <w:r>
        <w:rPr>
          <w:rFonts w:hint="eastAsia" w:ascii="仿宋" w:hAnsi="仿宋" w:eastAsia="仿宋" w:cs="仿宋"/>
          <w:color w:val="auto"/>
          <w:sz w:val="32"/>
          <w:szCs w:val="32"/>
          <w:lang w:val="en-US" w:eastAsia="zh-CN"/>
        </w:rPr>
        <w:t>原因是本单位为2022年7月新成立单位，上年度未做预算</w:t>
      </w:r>
      <w:r>
        <w:rPr>
          <w:rFonts w:hint="eastAsia" w:ascii="仿宋" w:hAnsi="仿宋" w:eastAsia="仿宋" w:cs="仿宋"/>
          <w:color w:val="auto"/>
          <w:sz w:val="32"/>
          <w:szCs w:val="32"/>
          <w:lang w:eastAsia="zh-CN"/>
        </w:rPr>
        <w:t>。</w:t>
      </w:r>
    </w:p>
    <w:p w14:paraId="34F2C5EC">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100.53</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hint="eastAsia" w:ascii="仿宋" w:hAnsi="仿宋" w:eastAsia="仿宋"/>
          <w:sz w:val="32"/>
          <w:szCs w:val="32"/>
          <w:lang w:eastAsia="zh-CN"/>
        </w:rPr>
        <w:t>；</w:t>
      </w:r>
      <w:r>
        <w:rPr>
          <w:rStyle w:val="12"/>
          <w:rFonts w:ascii="仿宋" w:hAnsi="仿宋" w:eastAsia="仿宋"/>
          <w:sz w:val="32"/>
          <w:szCs w:val="32"/>
        </w:rPr>
        <w:t>社会保障和就业支出</w:t>
      </w:r>
      <w:r>
        <w:rPr>
          <w:rStyle w:val="12"/>
          <w:rFonts w:hint="eastAsia" w:ascii="仿宋" w:hAnsi="仿宋" w:eastAsia="仿宋" w:cs="仿宋"/>
          <w:color w:val="auto"/>
          <w:sz w:val="32"/>
          <w:szCs w:val="32"/>
          <w:u w:val="single"/>
          <w:lang w:val="en-US" w:eastAsia="zh-CN"/>
        </w:rPr>
        <w:t>15.36</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15.36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hint="eastAsia" w:ascii="仿宋" w:hAnsi="仿宋" w:eastAsia="仿宋"/>
          <w:sz w:val="32"/>
          <w:szCs w:val="32"/>
          <w:lang w:eastAsia="zh-CN"/>
        </w:rPr>
        <w:t>；</w:t>
      </w:r>
      <w:r>
        <w:rPr>
          <w:rStyle w:val="12"/>
          <w:rFonts w:ascii="仿宋" w:hAnsi="仿宋" w:eastAsia="仿宋"/>
          <w:sz w:val="32"/>
          <w:szCs w:val="32"/>
        </w:rPr>
        <w:t>卫生健康支出</w:t>
      </w:r>
      <w:r>
        <w:rPr>
          <w:rStyle w:val="12"/>
          <w:rFonts w:hint="eastAsia" w:ascii="仿宋" w:hAnsi="仿宋" w:eastAsia="仿宋" w:cs="仿宋"/>
          <w:color w:val="auto"/>
          <w:sz w:val="32"/>
          <w:szCs w:val="32"/>
          <w:u w:val="single"/>
          <w:lang w:val="en-US" w:eastAsia="zh-CN"/>
        </w:rPr>
        <w:t>5.31</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5.31</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hint="eastAsia" w:ascii="仿宋" w:hAnsi="仿宋" w:eastAsia="仿宋"/>
          <w:sz w:val="32"/>
          <w:szCs w:val="32"/>
          <w:lang w:eastAsia="zh-CN"/>
        </w:rPr>
        <w:t>；</w:t>
      </w:r>
      <w:r>
        <w:rPr>
          <w:rStyle w:val="12"/>
          <w:rFonts w:ascii="仿宋" w:hAnsi="仿宋" w:eastAsia="仿宋"/>
          <w:sz w:val="32"/>
          <w:szCs w:val="32"/>
        </w:rPr>
        <w:t>住房保障支出</w:t>
      </w:r>
      <w:r>
        <w:rPr>
          <w:rStyle w:val="12"/>
          <w:rFonts w:hint="eastAsia" w:ascii="仿宋" w:hAnsi="仿宋" w:eastAsia="仿宋" w:cs="仿宋"/>
          <w:color w:val="auto"/>
          <w:sz w:val="32"/>
          <w:szCs w:val="32"/>
          <w:u w:val="single"/>
          <w:lang w:val="en-US" w:eastAsia="zh-CN"/>
        </w:rPr>
        <w:t>8.5</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较上年预算安排增加</w:t>
      </w:r>
      <w:r>
        <w:rPr>
          <w:rStyle w:val="12"/>
          <w:rFonts w:hint="eastAsia" w:ascii="仿宋" w:hAnsi="仿宋" w:eastAsia="仿宋" w:cs="仿宋"/>
          <w:color w:val="auto"/>
          <w:sz w:val="32"/>
          <w:szCs w:val="32"/>
          <w:u w:val="single"/>
          <w:lang w:val="en-US" w:eastAsia="zh-CN"/>
        </w:rPr>
        <w:t>8.5</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ascii="仿宋" w:hAnsi="仿宋" w:eastAsia="仿宋"/>
          <w:sz w:val="32"/>
          <w:szCs w:val="32"/>
        </w:rPr>
        <w:t>。</w:t>
      </w:r>
      <w:r>
        <w:fldChar w:fldCharType="end"/>
      </w:r>
    </w:p>
    <w:p w14:paraId="2BA55EAD">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支出项目</w:t>
      </w:r>
      <w:r>
        <w:rPr>
          <w:rStyle w:val="12"/>
          <w:rFonts w:hint="eastAsia" w:ascii="仿宋" w:hAnsi="仿宋" w:eastAsia="仿宋"/>
          <w:sz w:val="32"/>
          <w:szCs w:val="32"/>
        </w:rPr>
        <w:t>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cs="仿宋"/>
          <w:color w:val="auto"/>
          <w:sz w:val="32"/>
          <w:szCs w:val="32"/>
          <w:u w:val="single"/>
          <w:lang w:val="en-US" w:eastAsia="zh-CN"/>
        </w:rPr>
        <w:t>115</w:t>
      </w:r>
      <w:r>
        <w:rPr>
          <w:rStyle w:val="12"/>
          <w:rFonts w:ascii="仿宋" w:hAnsi="仿宋" w:eastAsia="仿宋"/>
          <w:sz w:val="32"/>
          <w:szCs w:val="32"/>
        </w:rPr>
        <w:t>万元,较上年预算安排增加</w:t>
      </w:r>
      <w:r>
        <w:rPr>
          <w:rStyle w:val="12"/>
          <w:rFonts w:hint="eastAsia" w:ascii="仿宋" w:hAnsi="仿宋" w:eastAsia="仿宋" w:cs="仿宋"/>
          <w:color w:val="auto"/>
          <w:sz w:val="32"/>
          <w:szCs w:val="32"/>
          <w:u w:val="single"/>
          <w:lang w:val="en-US" w:eastAsia="zh-CN"/>
        </w:rPr>
        <w:t>115</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hint="eastAsia" w:ascii="仿宋" w:hAnsi="仿宋" w:eastAsia="仿宋"/>
          <w:sz w:val="32"/>
          <w:szCs w:val="32"/>
          <w:lang w:val="en-US" w:eastAsia="zh-CN"/>
        </w:rPr>
        <w:t>原因是</w:t>
      </w:r>
      <w:r>
        <w:rPr>
          <w:rFonts w:hint="eastAsia" w:ascii="仿宋" w:hAnsi="仿宋" w:eastAsia="仿宋" w:cs="仿宋"/>
          <w:color w:val="auto"/>
          <w:sz w:val="32"/>
          <w:szCs w:val="32"/>
          <w:lang w:val="en-US" w:eastAsia="zh-CN"/>
        </w:rPr>
        <w:t>本单位为2022年7月新成立单位，上年度未做预算</w:t>
      </w:r>
      <w:r>
        <w:rPr>
          <w:rStyle w:val="12"/>
          <w:rFonts w:ascii="仿宋" w:hAnsi="仿宋" w:eastAsia="仿宋"/>
          <w:sz w:val="32"/>
          <w:szCs w:val="32"/>
        </w:rPr>
        <w:t>;其中：工资福利支出</w:t>
      </w:r>
      <w:r>
        <w:rPr>
          <w:rStyle w:val="12"/>
          <w:rFonts w:hint="eastAsia" w:ascii="仿宋" w:hAnsi="仿宋" w:eastAsia="仿宋" w:cs="仿宋"/>
          <w:color w:val="auto"/>
          <w:sz w:val="32"/>
          <w:szCs w:val="32"/>
          <w:u w:val="single"/>
          <w:lang w:val="en-US" w:eastAsia="zh-CN"/>
        </w:rPr>
        <w:t>13</w:t>
      </w:r>
      <w:r>
        <w:rPr>
          <w:rStyle w:val="12"/>
          <w:rFonts w:ascii="仿宋" w:hAnsi="仿宋" w:eastAsia="仿宋"/>
          <w:sz w:val="32"/>
          <w:szCs w:val="32"/>
        </w:rPr>
        <w:t>万元,商品和服务支出</w:t>
      </w:r>
      <w:r>
        <w:rPr>
          <w:rStyle w:val="12"/>
          <w:rFonts w:hint="eastAsia" w:ascii="仿宋" w:hAnsi="仿宋" w:eastAsia="仿宋" w:cs="仿宋"/>
          <w:color w:val="auto"/>
          <w:sz w:val="32"/>
          <w:szCs w:val="32"/>
          <w:u w:val="single"/>
          <w:lang w:val="en-US" w:eastAsia="zh-CN"/>
        </w:rPr>
        <w:t>100.9</w:t>
      </w:r>
      <w:r>
        <w:rPr>
          <w:rStyle w:val="12"/>
          <w:rFonts w:ascii="仿宋" w:hAnsi="仿宋" w:eastAsia="仿宋"/>
          <w:sz w:val="32"/>
          <w:szCs w:val="32"/>
        </w:rPr>
        <w:t>万元,对个人和家庭的补助</w:t>
      </w:r>
      <w:r>
        <w:rPr>
          <w:rStyle w:val="12"/>
          <w:rFonts w:hint="eastAsia" w:ascii="仿宋" w:hAnsi="仿宋" w:eastAsia="仿宋" w:cs="仿宋"/>
          <w:color w:val="auto"/>
          <w:sz w:val="32"/>
          <w:szCs w:val="32"/>
          <w:u w:val="single"/>
          <w:lang w:val="en-US" w:eastAsia="zh-CN"/>
        </w:rPr>
        <w:t>0.1</w:t>
      </w:r>
      <w:r>
        <w:rPr>
          <w:rStyle w:val="12"/>
          <w:rFonts w:ascii="仿宋" w:hAnsi="仿宋" w:eastAsia="仿宋"/>
          <w:sz w:val="32"/>
          <w:szCs w:val="32"/>
        </w:rPr>
        <w:t>万元</w:t>
      </w:r>
      <w:r>
        <w:rPr>
          <w:rStyle w:val="12"/>
          <w:rFonts w:hint="eastAsia" w:ascii="仿宋" w:hAnsi="仿宋" w:eastAsia="仿宋"/>
          <w:sz w:val="32"/>
          <w:szCs w:val="32"/>
          <w:lang w:eastAsia="zh-CN"/>
        </w:rPr>
        <w:t>，</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hint="eastAsia" w:ascii="仿宋" w:hAnsi="仿宋" w:eastAsia="仿宋"/>
          <w:sz w:val="32"/>
          <w:szCs w:val="32"/>
          <w:lang w:val="en-US" w:eastAsia="zh-CN"/>
        </w:rPr>
        <w:t>资本性</w:t>
      </w:r>
      <w:r>
        <w:rPr>
          <w:rStyle w:val="12"/>
          <w:rFonts w:ascii="仿宋" w:hAnsi="仿宋" w:eastAsia="仿宋"/>
          <w:sz w:val="32"/>
          <w:szCs w:val="32"/>
        </w:rPr>
        <w:t>支出</w:t>
      </w:r>
      <w:r>
        <w:rPr>
          <w:rStyle w:val="12"/>
          <w:rFonts w:hint="eastAsia" w:ascii="仿宋" w:hAnsi="仿宋" w:eastAsia="仿宋" w:cs="仿宋"/>
          <w:color w:val="auto"/>
          <w:sz w:val="32"/>
          <w:szCs w:val="32"/>
          <w:u w:val="single"/>
          <w:lang w:val="en-US" w:eastAsia="zh-CN"/>
        </w:rPr>
        <w:t>1</w:t>
      </w:r>
      <w:r>
        <w:rPr>
          <w:rStyle w:val="12"/>
          <w:rFonts w:ascii="仿宋" w:hAnsi="仿宋" w:eastAsia="仿宋"/>
          <w:sz w:val="32"/>
          <w:szCs w:val="32"/>
        </w:rPr>
        <w:t>万元。</w:t>
      </w:r>
      <w:r>
        <w:fldChar w:fldCharType="end"/>
      </w:r>
    </w:p>
    <w:p w14:paraId="663ED7FE">
      <w:pPr>
        <w:ind w:firstLine="420" w:firstLineChars="200"/>
      </w:pPr>
    </w:p>
    <w:p w14:paraId="44BC1D77">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0966F5D0">
      <w:pPr>
        <w:ind w:firstLine="640" w:firstLineChars="200"/>
        <w:rPr>
          <w:rStyle w:val="12"/>
          <w:rFonts w:hint="eastAsia" w:ascii="仿宋" w:hAnsi="仿宋" w:eastAsia="仿宋" w:cs="仿宋"/>
          <w:b w:val="0"/>
          <w:bCs w:val="0"/>
          <w:color w:val="auto"/>
          <w:sz w:val="32"/>
          <w:szCs w:val="32"/>
          <w:lang w:eastAsia="zh-CN"/>
        </w:rPr>
      </w:pPr>
      <w:r>
        <w:rPr>
          <w:rStyle w:val="12"/>
          <w:rFonts w:hint="eastAsia" w:ascii="仿宋" w:hAnsi="仿宋" w:eastAsia="仿宋" w:cs="仿宋"/>
          <w:b w:val="0"/>
          <w:bCs w:val="0"/>
          <w:color w:val="auto"/>
          <w:sz w:val="32"/>
          <w:szCs w:val="32"/>
        </w:rPr>
        <w:t>202</w:t>
      </w:r>
      <w:r>
        <w:rPr>
          <w:rStyle w:val="12"/>
          <w:rFonts w:hint="eastAsia" w:ascii="仿宋" w:hAnsi="仿宋" w:eastAsia="仿宋" w:cs="仿宋"/>
          <w:b w:val="0"/>
          <w:bCs w:val="0"/>
          <w:color w:val="auto"/>
          <w:sz w:val="32"/>
          <w:szCs w:val="32"/>
          <w:lang w:val="en-US" w:eastAsia="zh-CN"/>
        </w:rPr>
        <w:t>4</w:t>
      </w:r>
      <w:r>
        <w:rPr>
          <w:rStyle w:val="12"/>
          <w:rFonts w:hint="eastAsia" w:ascii="仿宋" w:hAnsi="仿宋" w:eastAsia="仿宋" w:cs="仿宋"/>
          <w:b w:val="0"/>
          <w:bCs w:val="0"/>
          <w:color w:val="auto"/>
          <w:sz w:val="32"/>
          <w:szCs w:val="32"/>
        </w:rPr>
        <w:t>年</w:t>
      </w:r>
      <w:r>
        <w:rPr>
          <w:rFonts w:hint="eastAsia" w:ascii="仿宋" w:hAnsi="仿宋" w:eastAsia="仿宋" w:cs="仿宋"/>
          <w:b w:val="0"/>
          <w:bCs w:val="0"/>
          <w:color w:val="auto"/>
          <w:sz w:val="32"/>
          <w:szCs w:val="32"/>
          <w:lang w:val="en-US" w:eastAsia="zh-CN"/>
        </w:rPr>
        <w:t>庐山市第四幼儿园</w:t>
      </w:r>
      <w:r>
        <w:rPr>
          <w:rStyle w:val="12"/>
          <w:rFonts w:hint="eastAsia" w:ascii="仿宋" w:hAnsi="仿宋" w:eastAsia="仿宋" w:cs="仿宋"/>
          <w:b w:val="0"/>
          <w:bCs w:val="0"/>
          <w:color w:val="auto"/>
          <w:sz w:val="32"/>
          <w:szCs w:val="32"/>
        </w:rPr>
        <w:t>没有使用政府性基金预算拨款安排的支出</w:t>
      </w:r>
      <w:r>
        <w:rPr>
          <w:rStyle w:val="12"/>
          <w:rFonts w:hint="eastAsia" w:ascii="仿宋" w:hAnsi="仿宋" w:eastAsia="仿宋" w:cs="仿宋"/>
          <w:b w:val="0"/>
          <w:bCs w:val="0"/>
          <w:color w:val="auto"/>
          <w:sz w:val="32"/>
          <w:szCs w:val="32"/>
          <w:lang w:eastAsia="zh-CN"/>
        </w:rPr>
        <w:t>。</w:t>
      </w:r>
    </w:p>
    <w:p w14:paraId="1307994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737515A7">
      <w:pPr>
        <w:widowControl/>
        <w:ind w:firstLine="640" w:firstLineChars="200"/>
        <w:rPr>
          <w:rStyle w:val="12"/>
          <w:rFonts w:hint="eastAsia" w:ascii="Adobe 仿宋 Std R" w:hAnsi="Adobe 仿宋 Std R" w:eastAsia="Adobe 仿宋 Std R"/>
          <w:sz w:val="32"/>
          <w:szCs w:val="32"/>
          <w:lang w:val="en-US" w:eastAsia="zh-CN"/>
        </w:rPr>
      </w:pPr>
      <w:r>
        <w:rPr>
          <w:rFonts w:hint="eastAsia" w:ascii="仿宋" w:hAnsi="仿宋" w:eastAsia="仿宋" w:cs="仿宋"/>
          <w:b w:val="0"/>
          <w:bCs w:val="0"/>
          <w:color w:val="auto"/>
          <w:sz w:val="32"/>
          <w:szCs w:val="32"/>
          <w:lang w:val="en-US" w:eastAsia="zh-CN"/>
        </w:rPr>
        <w:t>庐山市第四幼儿园</w:t>
      </w:r>
      <w:r>
        <w:rPr>
          <w:rStyle w:val="12"/>
          <w:rFonts w:hint="eastAsia" w:ascii="Adobe 仿宋 Std R" w:hAnsi="Adobe 仿宋 Std R" w:eastAsia="Adobe 仿宋 Std R"/>
          <w:sz w:val="32"/>
          <w:szCs w:val="32"/>
        </w:rPr>
        <w:t>没有使用国有资本经营预算拨款安排的支出</w:t>
      </w:r>
      <w:r>
        <w:rPr>
          <w:rStyle w:val="12"/>
          <w:rFonts w:hint="eastAsia" w:ascii="Adobe 仿宋 Std R" w:hAnsi="Adobe 仿宋 Std R" w:eastAsia="Adobe 仿宋 Std R"/>
          <w:sz w:val="32"/>
          <w:szCs w:val="32"/>
          <w:lang w:eastAsia="zh-CN"/>
        </w:rPr>
        <w:t>。</w:t>
      </w:r>
    </w:p>
    <w:p w14:paraId="49C1263E">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047CB937">
      <w:pPr>
        <w:ind w:firstLine="640" w:firstLineChars="200"/>
        <w:rPr>
          <w:rFonts w:hint="eastAsia" w:ascii="仿宋" w:hAnsi="仿宋" w:eastAsia="仿宋" w:cs="仿宋"/>
          <w:b w:val="0"/>
          <w:bCs w:val="0"/>
          <w:color w:val="auto"/>
          <w:sz w:val="32"/>
          <w:szCs w:val="32"/>
        </w:rPr>
      </w:pPr>
      <w:r>
        <w:rPr>
          <w:rStyle w:val="12"/>
          <w:rFonts w:hint="eastAsia" w:ascii="仿宋" w:hAnsi="仿宋" w:eastAsia="仿宋" w:cs="仿宋"/>
          <w:b w:val="0"/>
          <w:bCs w:val="0"/>
          <w:color w:val="auto"/>
          <w:sz w:val="32"/>
          <w:szCs w:val="32"/>
        </w:rPr>
        <w:t>202</w:t>
      </w:r>
      <w:r>
        <w:rPr>
          <w:rStyle w:val="12"/>
          <w:rFonts w:hint="eastAsia" w:ascii="仿宋" w:hAnsi="仿宋" w:eastAsia="仿宋" w:cs="仿宋"/>
          <w:b w:val="0"/>
          <w:bCs w:val="0"/>
          <w:color w:val="auto"/>
          <w:sz w:val="32"/>
          <w:szCs w:val="32"/>
          <w:lang w:val="en-US" w:eastAsia="zh-CN"/>
        </w:rPr>
        <w:t>4</w:t>
      </w:r>
      <w:r>
        <w:rPr>
          <w:rStyle w:val="12"/>
          <w:rFonts w:hint="eastAsia" w:ascii="仿宋" w:hAnsi="仿宋" w:eastAsia="仿宋" w:cs="仿宋"/>
          <w:b w:val="0"/>
          <w:bCs w:val="0"/>
          <w:color w:val="auto"/>
          <w:sz w:val="32"/>
          <w:szCs w:val="32"/>
        </w:rPr>
        <w:t>年</w:t>
      </w:r>
      <w:r>
        <w:rPr>
          <w:rStyle w:val="12"/>
          <w:rFonts w:hint="eastAsia" w:ascii="仿宋" w:hAnsi="仿宋" w:eastAsia="仿宋" w:cs="仿宋"/>
          <w:b w:val="0"/>
          <w:bCs w:val="0"/>
          <w:color w:val="auto"/>
          <w:sz w:val="32"/>
          <w:szCs w:val="32"/>
          <w:lang w:val="en-US" w:eastAsia="zh-CN"/>
        </w:rPr>
        <w:t>庐山市第四幼儿园</w:t>
      </w:r>
      <w:r>
        <w:rPr>
          <w:rStyle w:val="12"/>
          <w:rFonts w:hint="eastAsia" w:ascii="仿宋" w:hAnsi="仿宋" w:eastAsia="仿宋" w:cs="仿宋"/>
          <w:b w:val="0"/>
          <w:bCs w:val="0"/>
          <w:color w:val="auto"/>
          <w:sz w:val="32"/>
          <w:szCs w:val="32"/>
        </w:rPr>
        <w:t>非行政参公单位，无机关运行经费</w:t>
      </w:r>
      <w:r>
        <w:rPr>
          <w:rFonts w:hint="eastAsia" w:ascii="仿宋" w:hAnsi="仿宋" w:eastAsia="仿宋" w:cs="仿宋"/>
          <w:b w:val="0"/>
          <w:bCs w:val="0"/>
          <w:color w:val="auto"/>
          <w:sz w:val="32"/>
          <w:szCs w:val="32"/>
        </w:rPr>
        <w:t>。</w:t>
      </w:r>
    </w:p>
    <w:p w14:paraId="2BCAB034">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26180469">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Style w:val="12"/>
          <w:rFonts w:hint="eastAsia" w:ascii="仿宋" w:hAnsi="仿宋" w:eastAsia="仿宋" w:cs="仿宋"/>
          <w:color w:val="auto"/>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Style w:val="12"/>
          <w:rFonts w:hint="eastAsia" w:ascii="仿宋" w:hAnsi="仿宋" w:eastAsia="仿宋" w:cs="仿宋"/>
          <w:color w:val="auto"/>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Style w:val="12"/>
          <w:rFonts w:hint="eastAsia" w:ascii="仿宋" w:hAnsi="仿宋" w:eastAsia="仿宋" w:cs="仿宋"/>
          <w:color w:val="auto"/>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Style w:val="12"/>
          <w:rFonts w:hint="eastAsia" w:ascii="仿宋" w:hAnsi="仿宋" w:eastAsia="仿宋" w:cs="仿宋"/>
          <w:color w:val="auto"/>
          <w:sz w:val="32"/>
          <w:szCs w:val="32"/>
          <w:u w:val="single"/>
          <w:lang w:val="en-US" w:eastAsia="zh-CN"/>
        </w:rPr>
        <w:t>0</w:t>
      </w:r>
      <w:r>
        <w:rPr>
          <w:rFonts w:hint="eastAsia" w:ascii="Adobe 仿宋 Std R" w:hAnsi="Adobe 仿宋 Std R" w:eastAsia="Adobe 仿宋 Std R"/>
          <w:sz w:val="32"/>
          <w:szCs w:val="32"/>
        </w:rPr>
        <w:t>万元。</w:t>
      </w:r>
    </w:p>
    <w:p w14:paraId="28B36920">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0260F405">
      <w:pPr>
        <w:ind w:firstLine="642"/>
        <w:rPr>
          <w:rStyle w:val="12"/>
          <w:rFonts w:hint="eastAsia" w:ascii="仿宋" w:hAnsi="仿宋" w:eastAsia="仿宋" w:cs="仿宋"/>
          <w:b/>
          <w:color w:val="auto"/>
          <w:sz w:val="32"/>
          <w:szCs w:val="32"/>
        </w:rPr>
      </w:pPr>
      <w:r>
        <w:rPr>
          <w:rFonts w:hint="eastAsia" w:ascii="仿宋" w:hAnsi="仿宋" w:eastAsia="仿宋" w:cs="仿宋"/>
          <w:color w:val="auto"/>
          <w:sz w:val="32"/>
          <w:szCs w:val="32"/>
        </w:rPr>
        <w:t>截至</w:t>
      </w:r>
      <w:r>
        <w:rPr>
          <w:rFonts w:hint="eastAsia" w:ascii="仿宋" w:hAnsi="仿宋" w:eastAsia="仿宋" w:cs="仿宋"/>
          <w:color w:val="auto"/>
          <w:sz w:val="32"/>
          <w:szCs w:val="32"/>
          <w:lang w:val="en-US" w:eastAsia="zh-CN"/>
        </w:rPr>
        <w:t>2024</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 xml:space="preserve">日, </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${page540426799.ds376136392_REP_JX_BAS_AGENCY_INFO_DXQRSDW_S_CLSYS}</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单位共有车辆</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辆。</w:t>
      </w:r>
      <w:r>
        <w:rPr>
          <w:rFonts w:hint="eastAsia" w:ascii="仿宋" w:hAnsi="仿宋" w:eastAsia="仿宋" w:cs="仿宋"/>
          <w:color w:val="auto"/>
          <w:sz w:val="32"/>
          <w:szCs w:val="32"/>
        </w:rPr>
        <w:fldChar w:fldCharType="end"/>
      </w:r>
    </w:p>
    <w:p w14:paraId="792EF3B9">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74A88CD9">
      <w:pPr>
        <w:widowControl/>
        <w:spacing w:line="580" w:lineRule="exact"/>
        <w:ind w:firstLine="640" w:firstLineChars="200"/>
        <w:jc w:val="left"/>
        <w:rPr>
          <w:rFonts w:hint="eastAsia" w:ascii="仿宋" w:hAnsi="仿宋" w:eastAsia="仿宋" w:cs="仿宋"/>
          <w:b w:val="0"/>
          <w:bCs w:val="0"/>
          <w:color w:val="auto"/>
          <w:sz w:val="32"/>
          <w:szCs w:val="32"/>
          <w:lang w:eastAsia="zh-CN"/>
        </w:rPr>
      </w:pPr>
      <w:r>
        <w:rPr>
          <w:rStyle w:val="12"/>
          <w:rFonts w:hint="eastAsia" w:ascii="仿宋" w:hAnsi="仿宋" w:eastAsia="仿宋" w:cs="仿宋"/>
          <w:b w:val="0"/>
          <w:bCs w:val="0"/>
          <w:color w:val="auto"/>
          <w:sz w:val="32"/>
          <w:szCs w:val="32"/>
          <w:lang w:val="en-US" w:eastAsia="zh-CN"/>
        </w:rPr>
        <w:t>庐山市第四幼儿园</w:t>
      </w:r>
      <w:r>
        <w:rPr>
          <w:rStyle w:val="12"/>
          <w:rFonts w:hint="eastAsia" w:ascii="仿宋" w:hAnsi="仿宋" w:eastAsia="仿宋" w:cs="仿宋"/>
          <w:b w:val="0"/>
          <w:bCs w:val="0"/>
          <w:color w:val="auto"/>
          <w:sz w:val="32"/>
          <w:szCs w:val="32"/>
        </w:rPr>
        <w:t>本年度未安排项目</w:t>
      </w:r>
      <w:r>
        <w:rPr>
          <w:rStyle w:val="12"/>
          <w:rFonts w:hint="eastAsia" w:ascii="仿宋" w:hAnsi="仿宋" w:eastAsia="仿宋" w:cs="仿宋"/>
          <w:b w:val="0"/>
          <w:bCs w:val="0"/>
          <w:color w:val="auto"/>
          <w:sz w:val="32"/>
          <w:szCs w:val="32"/>
          <w:lang w:eastAsia="zh-CN"/>
        </w:rPr>
        <w:t>。</w:t>
      </w:r>
    </w:p>
    <w:p w14:paraId="44D0869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DAF60C1">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庐山市第四幼儿园</w:t>
      </w:r>
      <w:r>
        <w:rPr>
          <w:color w:val="auto"/>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Style w:val="12"/>
          <w:rFonts w:hint="eastAsia" w:ascii="仿宋" w:hAnsi="仿宋" w:eastAsia="仿宋" w:cs="仿宋"/>
          <w:color w:val="auto"/>
          <w:sz w:val="32"/>
          <w:szCs w:val="32"/>
          <w:u w:val="single"/>
          <w:lang w:val="en-US" w:eastAsia="zh-CN"/>
        </w:rPr>
        <w:t>0</w:t>
      </w:r>
      <w:r>
        <w:rPr>
          <w:rFonts w:hint="eastAsia" w:ascii="仿宋" w:hAnsi="仿宋" w:eastAsia="仿宋"/>
          <w:bCs/>
          <w:sz w:val="32"/>
          <w:szCs w:val="32"/>
        </w:rPr>
        <w:t>万元，其中：</w:t>
      </w:r>
    </w:p>
    <w:p w14:paraId="21CC8076">
      <w:pPr>
        <w:ind w:firstLine="640" w:firstLineChars="200"/>
        <w:jc w:val="left"/>
        <w:rPr>
          <w:rFonts w:hint="eastAsia" w:ascii="仿宋" w:hAnsi="仿宋" w:eastAsia="仿宋" w:cs="仿宋"/>
          <w:b w:val="0"/>
          <w:bCs/>
          <w:color w:val="auto"/>
          <w:sz w:val="32"/>
          <w:szCs w:val="32"/>
        </w:rPr>
      </w:pPr>
      <w:r>
        <w:rPr>
          <w:rFonts w:ascii="仿宋" w:hAnsi="仿宋" w:eastAsia="仿宋"/>
          <w:bCs/>
          <w:sz w:val="32"/>
          <w:szCs w:val="32"/>
        </w:rPr>
        <w:t>因公出国</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万元,比上年增</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02F1D0A7">
      <w:pPr>
        <w:ind w:firstLine="640" w:firstLineChars="200"/>
        <w:jc w:val="left"/>
        <w:rPr>
          <w:rFonts w:ascii="仿宋" w:hAnsi="仿宋" w:eastAsia="仿宋"/>
          <w:bCs/>
          <w:sz w:val="32"/>
          <w:szCs w:val="32"/>
        </w:rPr>
      </w:pPr>
      <w:r>
        <w:rPr>
          <w:rFonts w:ascii="仿宋" w:hAnsi="仿宋" w:eastAsia="仿宋"/>
          <w:bCs/>
          <w:sz w:val="32"/>
          <w:szCs w:val="32"/>
        </w:rPr>
        <w:t>公务接待</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万元,比上年增</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3C3D6B87">
      <w:pPr>
        <w:ind w:firstLine="640" w:firstLineChars="200"/>
        <w:jc w:val="left"/>
        <w:rPr>
          <w:rFonts w:hint="eastAsia" w:ascii="仿宋" w:hAnsi="仿宋" w:eastAsia="仿宋" w:cs="仿宋"/>
          <w:b w:val="0"/>
          <w:bCs/>
          <w:color w:val="auto"/>
          <w:sz w:val="32"/>
          <w:szCs w:val="32"/>
        </w:rPr>
      </w:pPr>
      <w:r>
        <w:rPr>
          <w:rFonts w:ascii="仿宋" w:hAnsi="仿宋" w:eastAsia="仿宋"/>
          <w:bCs/>
          <w:sz w:val="32"/>
          <w:szCs w:val="32"/>
        </w:rPr>
        <w:t>公务用车运行</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万元,比上年增</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3639CCB1">
      <w:pPr>
        <w:ind w:firstLine="640" w:firstLineChars="200"/>
        <w:jc w:val="left"/>
        <w:rPr>
          <w:rFonts w:ascii="仿宋" w:hAnsi="仿宋" w:eastAsia="仿宋"/>
          <w:bCs/>
          <w:sz w:val="32"/>
          <w:szCs w:val="32"/>
        </w:rPr>
      </w:pPr>
    </w:p>
    <w:p w14:paraId="0E7A2044">
      <w:pPr>
        <w:ind w:firstLine="640" w:firstLineChars="200"/>
        <w:jc w:val="left"/>
        <w:rPr>
          <w:rFonts w:hint="eastAsia" w:ascii="仿宋" w:hAnsi="仿宋" w:eastAsia="仿宋" w:cs="仿宋"/>
          <w:b w:val="0"/>
          <w:bCs/>
          <w:color w:val="auto"/>
          <w:sz w:val="32"/>
          <w:szCs w:val="32"/>
        </w:rPr>
      </w:pPr>
      <w:r>
        <w:rPr>
          <w:rFonts w:ascii="仿宋" w:hAnsi="仿宋" w:eastAsia="仿宋"/>
          <w:bCs/>
          <w:sz w:val="32"/>
          <w:szCs w:val="32"/>
        </w:rPr>
        <w:t>公务用车购置</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万元,比上年增</w:t>
      </w:r>
      <w:r>
        <w:rPr>
          <w:rStyle w:val="12"/>
          <w:rFonts w:hint="eastAsia" w:ascii="仿宋" w:hAnsi="仿宋" w:eastAsia="仿宋" w:cs="仿宋"/>
          <w:color w:val="auto"/>
          <w:sz w:val="32"/>
          <w:szCs w:val="32"/>
          <w:u w:val="single"/>
          <w:lang w:val="en-US" w:eastAsia="zh-CN"/>
        </w:rPr>
        <w:t>0</w:t>
      </w:r>
      <w:r>
        <w:rPr>
          <w:rFonts w:ascii="仿宋" w:hAnsi="仿宋" w:eastAsia="仿宋"/>
          <w:bCs/>
          <w:sz w:val="32"/>
          <w:szCs w:val="32"/>
        </w:rPr>
        <w:t>万元，主要原因是：</w:t>
      </w:r>
      <w:r>
        <w:rPr>
          <w:rStyle w:val="12"/>
          <w:rFonts w:hint="eastAsia" w:ascii="仿宋" w:hAnsi="仿宋" w:eastAsia="仿宋" w:cs="仿宋"/>
          <w:b w:val="0"/>
          <w:bCs/>
          <w:color w:val="auto"/>
          <w:sz w:val="32"/>
          <w:szCs w:val="32"/>
        </w:rPr>
        <w:t>与上年安排保持一致</w:t>
      </w:r>
      <w:r>
        <w:rPr>
          <w:rFonts w:hint="eastAsia" w:ascii="仿宋" w:hAnsi="仿宋" w:eastAsia="仿宋" w:cs="仿宋"/>
          <w:b w:val="0"/>
          <w:bCs/>
          <w:color w:val="auto"/>
          <w:sz w:val="32"/>
          <w:szCs w:val="32"/>
        </w:rPr>
        <w:t>。</w:t>
      </w:r>
    </w:p>
    <w:p w14:paraId="018A190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8C93D6B">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FB5C069">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0BBC284">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DED849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E6C86C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34437D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6DBE452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42AF34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7F8C9CAF">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D04AA80">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年全部结转和结余的资金数，包括当年结转结余资金和历年滚存结转结余资金。</w:t>
      </w:r>
    </w:p>
    <w:p w14:paraId="3EB4E051">
      <w:pPr>
        <w:ind w:firstLine="640" w:firstLineChars="200"/>
        <w:rPr>
          <w:rFonts w:ascii="Adobe 仿宋 Std R" w:hAnsi="Adobe 仿宋 Std R" w:eastAsia="Adobe 仿宋 Std R"/>
          <w:sz w:val="32"/>
          <w:szCs w:val="32"/>
        </w:rPr>
      </w:pPr>
    </w:p>
    <w:p w14:paraId="31EC0BF2">
      <w:pPr>
        <w:ind w:firstLine="640" w:firstLineChars="200"/>
        <w:rPr>
          <w:rFonts w:ascii="Adobe 仿宋 Std R" w:hAnsi="Adobe 仿宋 Std R" w:eastAsia="Adobe 仿宋 Std R"/>
          <w:sz w:val="32"/>
          <w:szCs w:val="32"/>
        </w:rPr>
      </w:pPr>
    </w:p>
    <w:p w14:paraId="3995917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36B8BA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BF7EFE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1AB904D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428AB1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B9A642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3BF833F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9AE568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DFB5A7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08A4BD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F7A5582">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F87F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hYjNjOThmMGQyZDJkNTEzZDc0MGE0ZTA3ZGE2MT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112A9C"/>
    <w:rsid w:val="067A6028"/>
    <w:rsid w:val="068F47B3"/>
    <w:rsid w:val="08EC3843"/>
    <w:rsid w:val="0A06128F"/>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2E81083"/>
    <w:rsid w:val="3328400E"/>
    <w:rsid w:val="351512FA"/>
    <w:rsid w:val="374647FA"/>
    <w:rsid w:val="39A3581F"/>
    <w:rsid w:val="39CE49D8"/>
    <w:rsid w:val="3A841EE9"/>
    <w:rsid w:val="3A9F1A72"/>
    <w:rsid w:val="3ACF1B11"/>
    <w:rsid w:val="3B7D1841"/>
    <w:rsid w:val="3BA35A87"/>
    <w:rsid w:val="3BA6547C"/>
    <w:rsid w:val="3DD2151D"/>
    <w:rsid w:val="3F383632"/>
    <w:rsid w:val="3F6C714D"/>
    <w:rsid w:val="3FA910A9"/>
    <w:rsid w:val="3FF84E58"/>
    <w:rsid w:val="4052753A"/>
    <w:rsid w:val="41737C65"/>
    <w:rsid w:val="42DC038C"/>
    <w:rsid w:val="42FE40EC"/>
    <w:rsid w:val="45D833CA"/>
    <w:rsid w:val="464E5AFF"/>
    <w:rsid w:val="4A4D4C68"/>
    <w:rsid w:val="4DB628F2"/>
    <w:rsid w:val="4E0D4F31"/>
    <w:rsid w:val="4EFF051F"/>
    <w:rsid w:val="528E6F80"/>
    <w:rsid w:val="53516268"/>
    <w:rsid w:val="55924F68"/>
    <w:rsid w:val="55EE43AE"/>
    <w:rsid w:val="56C47F55"/>
    <w:rsid w:val="573A53AA"/>
    <w:rsid w:val="5AB93E8B"/>
    <w:rsid w:val="5B8F1273"/>
    <w:rsid w:val="5EA31F07"/>
    <w:rsid w:val="5EDA0640"/>
    <w:rsid w:val="5F193B70"/>
    <w:rsid w:val="61D17BB5"/>
    <w:rsid w:val="61E31A71"/>
    <w:rsid w:val="62283DE4"/>
    <w:rsid w:val="63E33020"/>
    <w:rsid w:val="656229B9"/>
    <w:rsid w:val="658856FB"/>
    <w:rsid w:val="65937AD5"/>
    <w:rsid w:val="66903DD3"/>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429</Words>
  <Characters>444</Characters>
  <Lines>53</Lines>
  <Paragraphs>15</Paragraphs>
  <TotalTime>22</TotalTime>
  <ScaleCrop>false</ScaleCrop>
  <LinksUpToDate>false</LinksUpToDate>
  <CharactersWithSpaces>461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arli酱</cp:lastModifiedBy>
  <dcterms:modified xsi:type="dcterms:W3CDTF">2025-08-28T01:49:20Z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86BFC6DB627A4E0FAD0A9C19A7D326D1_13</vt:lpwstr>
  </property>
  <property fmtid="{D5CDD505-2E9C-101B-9397-08002B2CF9AE}" pid="4" name="KSOTemplateDocerSaveRecord">
    <vt:lpwstr>eyJoZGlkIjoiNDIxZTM0YzQ3ZDY5ZTVkNmRmMTdlYTJkMmNkZGEyMWQiLCJ1c2VySWQiOiI2NzEzMzAyMTUifQ==</vt:lpwstr>
  </property>
</Properties>
</file>