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BE497">
      <w:pPr>
        <w:widowControl/>
        <w:spacing w:line="520" w:lineRule="atLeast"/>
        <w:ind w:firstLine="880"/>
        <w:rPr>
          <w:rFonts w:ascii="黑体" w:hAnsi="黑体" w:eastAsia="黑体" w:cs="Times New Roman"/>
          <w:b/>
          <w:bCs/>
          <w:color w:val="000000" w:themeColor="text1"/>
          <w:kern w:val="0"/>
          <w:sz w:val="44"/>
          <w:szCs w:val="44"/>
        </w:rPr>
      </w:pPr>
      <w:r>
        <w:rPr>
          <w:rFonts w:hint="eastAsia" w:ascii="黑体" w:hAnsi="黑体" w:eastAsia="黑体" w:cs="Times New Roman"/>
          <w:b/>
          <w:bCs/>
          <w:color w:val="000000" w:themeColor="text1"/>
          <w:kern w:val="0"/>
          <w:sz w:val="44"/>
          <w:szCs w:val="44"/>
        </w:rPr>
        <w:fldChar w:fldCharType="begin"/>
      </w:r>
      <w:r>
        <w:rPr>
          <w:rFonts w:hint="eastAsia" w:ascii="黑体" w:hAnsi="黑体" w:eastAsia="黑体" w:cs="Times New Roman"/>
          <w:b/>
          <w:bCs/>
          <w:color w:val="000000" w:themeColor="text1"/>
          <w:kern w:val="0"/>
          <w:sz w:val="44"/>
          <w:szCs w:val="44"/>
        </w:rPr>
        <w:instrText xml:space="preserve">MERGEFIELD ${page400644146.ds509943833_REP_JXJC_AGENCY_WZR_NAME}</w:instrText>
      </w:r>
      <w:r>
        <w:rPr>
          <w:rFonts w:hint="eastAsia" w:ascii="黑体" w:hAnsi="黑体" w:eastAsia="黑体" w:cs="Times New Roman"/>
          <w:b/>
          <w:bCs/>
          <w:color w:val="000000" w:themeColor="text1"/>
          <w:kern w:val="0"/>
          <w:sz w:val="44"/>
          <w:szCs w:val="44"/>
        </w:rPr>
        <w:fldChar w:fldCharType="separate"/>
      </w:r>
      <w:r>
        <w:rPr>
          <w:rFonts w:hint="eastAsia" w:ascii="黑体" w:hAnsi="黑体" w:eastAsia="黑体" w:cs="Times New Roman"/>
          <w:b/>
          <w:bCs/>
          <w:color w:val="000000" w:themeColor="text1"/>
          <w:kern w:val="0"/>
          <w:sz w:val="44"/>
          <w:szCs w:val="44"/>
        </w:rPr>
        <w:t>庐山市行政审批局</w:t>
      </w:r>
      <w:r>
        <w:rPr>
          <w:rFonts w:hint="eastAsia" w:ascii="黑体" w:hAnsi="黑体" w:eastAsia="黑体" w:cs="Times New Roman"/>
          <w:b/>
          <w:bCs/>
          <w:color w:val="000000" w:themeColor="text1"/>
          <w:kern w:val="0"/>
          <w:sz w:val="44"/>
          <w:szCs w:val="44"/>
        </w:rPr>
        <w:fldChar w:fldCharType="end"/>
      </w:r>
      <w:r>
        <w:rPr>
          <w:rFonts w:hint="eastAsia" w:ascii="黑体" w:hAnsi="黑体" w:eastAsia="黑体" w:cs="Times New Roman"/>
          <w:b/>
          <w:bCs/>
          <w:color w:val="000000" w:themeColor="text1"/>
          <w:kern w:val="0"/>
          <w:sz w:val="44"/>
          <w:szCs w:val="44"/>
        </w:rPr>
        <w:t>2024年部门预算</w:t>
      </w:r>
    </w:p>
    <w:p w14:paraId="6BB62B0A">
      <w:pPr>
        <w:pStyle w:val="11"/>
        <w:spacing w:line="600" w:lineRule="atLeast"/>
        <w:jc w:val="center"/>
        <w:rPr>
          <w:rFonts w:ascii="黑体" w:hAnsi="黑体" w:eastAsia="黑体"/>
          <w:color w:val="000000" w:themeColor="text1"/>
          <w:sz w:val="32"/>
          <w:szCs w:val="32"/>
        </w:rPr>
      </w:pPr>
    </w:p>
    <w:p w14:paraId="678F8CAD">
      <w:pPr>
        <w:pStyle w:val="11"/>
        <w:spacing w:line="600" w:lineRule="atLeas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目    录</w:t>
      </w:r>
    </w:p>
    <w:p w14:paraId="4D5FF259">
      <w:pPr>
        <w:pStyle w:val="11"/>
        <w:rPr>
          <w:rFonts w:ascii="宋体" w:hAnsi="宋体"/>
          <w:color w:val="000000" w:themeColor="text1"/>
        </w:rPr>
      </w:pPr>
    </w:p>
    <w:p w14:paraId="24498644">
      <w:pPr>
        <w:pStyle w:val="11"/>
        <w:tabs>
          <w:tab w:val="right" w:pos="8306"/>
        </w:tabs>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第一部分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${page400644146.ds509943833_REP_JXJC_AGENCY_WZR_NAME}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rPr>
        <w:t>庐山市行政审批局</w:t>
      </w:r>
      <w:r>
        <w:rPr>
          <w:color w:val="000000" w:themeColor="text1"/>
        </w:rPr>
        <w:fldChar w:fldCharType="end"/>
      </w:r>
      <w:r>
        <w:rPr>
          <w:rFonts w:hint="eastAsia" w:ascii="仿宋_GB2312" w:eastAsia="仿宋_GB2312"/>
          <w:b/>
          <w:bCs/>
          <w:color w:val="000000" w:themeColor="text1"/>
          <w:sz w:val="32"/>
          <w:szCs w:val="32"/>
        </w:rPr>
        <w:t>概况</w:t>
      </w:r>
      <w:r>
        <w:rPr>
          <w:rFonts w:ascii="仿宋_GB2312" w:eastAsia="仿宋_GB2312"/>
          <w:b/>
          <w:bCs/>
          <w:color w:val="000000" w:themeColor="text1"/>
          <w:sz w:val="32"/>
          <w:szCs w:val="32"/>
        </w:rPr>
        <w:tab/>
      </w:r>
    </w:p>
    <w:p w14:paraId="54F2CC50">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 xml:space="preserve"> </w:t>
      </w:r>
      <w:r>
        <w:rPr>
          <w:rFonts w:ascii="Adobe 仿宋 Std R" w:hAnsi="Adobe 仿宋 Std R" w:eastAsia="Adobe 仿宋 Std R" w:cstheme="minorBidi"/>
          <w:color w:val="000000" w:themeColor="text1"/>
          <w:kern w:val="2"/>
          <w:sz w:val="32"/>
          <w:szCs w:val="30"/>
        </w:rPr>
        <w:t>一、部门主要职责</w:t>
      </w:r>
    </w:p>
    <w:p w14:paraId="6DD521D3">
      <w:pPr>
        <w:pStyle w:val="11"/>
        <w:spacing w:line="600" w:lineRule="atLeast"/>
        <w:ind w:firstLine="1280" w:firstLineChars="40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二、</w:t>
      </w:r>
      <w:r>
        <w:rPr>
          <w:rFonts w:hint="eastAsia" w:ascii="Adobe 仿宋 Std R" w:hAnsi="Adobe 仿宋 Std R" w:eastAsia="Adobe 仿宋 Std R" w:cstheme="minorBidi"/>
          <w:color w:val="000000" w:themeColor="text1"/>
          <w:kern w:val="2"/>
          <w:sz w:val="32"/>
          <w:szCs w:val="30"/>
        </w:rPr>
        <w:t>机构设置及人员情况</w:t>
      </w:r>
    </w:p>
    <w:p w14:paraId="0C92996F">
      <w:pPr>
        <w:pStyle w:val="11"/>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第二部分  </w:t>
      </w:r>
      <w:r>
        <w:rPr>
          <w:rFonts w:hint="eastAsia" w:ascii="仿宋_GB2312" w:eastAsia="仿宋_GB2312"/>
          <w:b/>
          <w:bCs/>
          <w:color w:val="000000" w:themeColor="text1"/>
          <w:sz w:val="32"/>
          <w:szCs w:val="32"/>
        </w:rPr>
        <w:fldChar w:fldCharType="begin"/>
      </w:r>
      <w:r>
        <w:rPr>
          <w:rFonts w:hint="eastAsia" w:ascii="仿宋_GB2312" w:eastAsia="仿宋_GB2312"/>
          <w:b/>
          <w:bCs/>
          <w:color w:val="000000" w:themeColor="text1"/>
          <w:sz w:val="32"/>
          <w:szCs w:val="32"/>
        </w:rPr>
        <w:instrText xml:space="preserve">MERGEFIELD ${page400644146.ds509943833_REP_JXJC_AGENCY_WZR_NAME}</w:instrText>
      </w:r>
      <w:r>
        <w:rPr>
          <w:rFonts w:hint="eastAsia"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rPr>
        <w:t>庐山市行政审批局</w:t>
      </w:r>
      <w:r>
        <w:rPr>
          <w:rFonts w:hint="eastAsia" w:ascii="仿宋_GB2312" w:eastAsia="仿宋_GB2312"/>
          <w:b/>
          <w:bCs/>
          <w:color w:val="000000" w:themeColor="text1"/>
          <w:sz w:val="32"/>
          <w:szCs w:val="32"/>
        </w:rPr>
        <w:fldChar w:fldCharType="end"/>
      </w:r>
      <w:r>
        <w:rPr>
          <w:rFonts w:hint="eastAsia" w:ascii="仿宋_GB2312" w:eastAsia="仿宋_GB2312"/>
          <w:b/>
          <w:bCs/>
          <w:color w:val="000000" w:themeColor="text1"/>
          <w:sz w:val="32"/>
          <w:szCs w:val="32"/>
        </w:rPr>
        <w:t>2024年部门预算表</w:t>
      </w:r>
    </w:p>
    <w:p w14:paraId="7B167603">
      <w:pPr>
        <w:pStyle w:val="11"/>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一、《收支预算总表》</w:t>
      </w:r>
    </w:p>
    <w:p w14:paraId="1D58BF54">
      <w:pPr>
        <w:pStyle w:val="11"/>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二、《部门收入总表》</w:t>
      </w:r>
    </w:p>
    <w:p w14:paraId="742D02C5">
      <w:pPr>
        <w:pStyle w:val="11"/>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三、《部门支出总表》</w:t>
      </w:r>
    </w:p>
    <w:p w14:paraId="4CC8721F">
      <w:pPr>
        <w:pStyle w:val="11"/>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四、《财政拨款收支总表》</w:t>
      </w:r>
    </w:p>
    <w:p w14:paraId="0F39D8EE">
      <w:pPr>
        <w:pStyle w:val="11"/>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五、《一般公共预算支出表》</w:t>
      </w:r>
    </w:p>
    <w:p w14:paraId="3E1CF9B0">
      <w:pPr>
        <w:pStyle w:val="11"/>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六、《一般公共预算基本支出表》</w:t>
      </w:r>
    </w:p>
    <w:p w14:paraId="19273F34">
      <w:pPr>
        <w:pStyle w:val="11"/>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七、《财政拨款“三公”经费支出表》</w:t>
      </w:r>
    </w:p>
    <w:p w14:paraId="593B8552">
      <w:pPr>
        <w:pStyle w:val="11"/>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八、《政府性基金预算支出表》</w:t>
      </w:r>
    </w:p>
    <w:p w14:paraId="62EB2B09">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九、《</w:t>
      </w:r>
      <w:r>
        <w:rPr>
          <w:rFonts w:hint="eastAsia" w:ascii="Adobe 仿宋 Std R" w:hAnsi="Adobe 仿宋 Std R" w:eastAsia="Adobe 仿宋 Std R" w:cstheme="minorBidi"/>
          <w:color w:val="000000" w:themeColor="text1"/>
          <w:kern w:val="2"/>
          <w:sz w:val="32"/>
          <w:szCs w:val="30"/>
        </w:rPr>
        <w:t>国有资本经营</w:t>
      </w:r>
      <w:r>
        <w:rPr>
          <w:rFonts w:ascii="Adobe 仿宋 Std R" w:hAnsi="Adobe 仿宋 Std R" w:eastAsia="Adobe 仿宋 Std R" w:cstheme="minorBidi"/>
          <w:color w:val="000000" w:themeColor="text1"/>
          <w:kern w:val="2"/>
          <w:sz w:val="32"/>
          <w:szCs w:val="30"/>
        </w:rPr>
        <w:t>预算支出表》</w:t>
      </w:r>
      <w:r>
        <w:rPr>
          <w:rFonts w:hint="eastAsia" w:ascii="Adobe 仿宋 Std R" w:hAnsi="Adobe 仿宋 Std R" w:eastAsia="Adobe 仿宋 Std R" w:cstheme="minorBidi"/>
          <w:color w:val="000000" w:themeColor="text1"/>
          <w:kern w:val="2"/>
          <w:sz w:val="32"/>
          <w:szCs w:val="30"/>
        </w:rPr>
        <w:tab/>
      </w:r>
    </w:p>
    <w:p w14:paraId="2907FA86">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十、《部门整体支出绩效目标表》</w:t>
      </w:r>
    </w:p>
    <w:p w14:paraId="3FCAD39E">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十一、</w:t>
      </w:r>
      <w:r>
        <w:rPr>
          <w:rFonts w:ascii="Adobe 仿宋 Std R" w:hAnsi="Adobe 仿宋 Std R" w:eastAsia="Adobe 仿宋 Std R" w:cstheme="minorBidi"/>
          <w:color w:val="000000" w:themeColor="text1"/>
          <w:kern w:val="2"/>
          <w:sz w:val="32"/>
          <w:szCs w:val="30"/>
        </w:rPr>
        <w:t>《</w:t>
      </w:r>
      <w:r>
        <w:rPr>
          <w:rFonts w:hint="eastAsia" w:ascii="Adobe 仿宋 Std R" w:hAnsi="Adobe 仿宋 Std R" w:eastAsia="Adobe 仿宋 Std R" w:cstheme="minorBidi"/>
          <w:color w:val="000000" w:themeColor="text1"/>
          <w:kern w:val="2"/>
          <w:sz w:val="32"/>
          <w:szCs w:val="30"/>
        </w:rPr>
        <w:t>项目绩效目标表</w:t>
      </w:r>
      <w:r>
        <w:rPr>
          <w:rFonts w:ascii="Adobe 仿宋 Std R" w:hAnsi="Adobe 仿宋 Std R" w:eastAsia="Adobe 仿宋 Std R" w:cstheme="minorBidi"/>
          <w:color w:val="000000" w:themeColor="text1"/>
          <w:kern w:val="2"/>
          <w:sz w:val="32"/>
          <w:szCs w:val="30"/>
        </w:rPr>
        <w:t>》</w:t>
      </w:r>
    </w:p>
    <w:p w14:paraId="41098043">
      <w:pPr>
        <w:pStyle w:val="11"/>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第三部分 </w:t>
      </w:r>
      <w:r>
        <w:rPr>
          <w:rFonts w:hint="eastAsia" w:ascii="仿宋_GB2312" w:eastAsia="仿宋_GB2312"/>
          <w:b/>
          <w:bCs/>
          <w:color w:val="000000" w:themeColor="text1"/>
          <w:sz w:val="32"/>
          <w:szCs w:val="32"/>
        </w:rPr>
        <w:fldChar w:fldCharType="begin"/>
      </w:r>
      <w:r>
        <w:rPr>
          <w:rFonts w:hint="eastAsia" w:ascii="仿宋_GB2312" w:eastAsia="仿宋_GB2312"/>
          <w:b/>
          <w:bCs/>
          <w:color w:val="000000" w:themeColor="text1"/>
          <w:sz w:val="32"/>
          <w:szCs w:val="32"/>
        </w:rPr>
        <w:instrText xml:space="preserve">MERGEFIELD ${page400644146.ds509943833_REP_JXJC_AGENCY_WZR_NAME}</w:instrText>
      </w:r>
      <w:r>
        <w:rPr>
          <w:rFonts w:hint="eastAsia"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rPr>
        <w:t>庐山市行政审批局</w:t>
      </w:r>
      <w:r>
        <w:rPr>
          <w:rFonts w:hint="eastAsia" w:ascii="仿宋_GB2312" w:eastAsia="仿宋_GB2312"/>
          <w:b/>
          <w:bCs/>
          <w:color w:val="000000" w:themeColor="text1"/>
          <w:sz w:val="32"/>
          <w:szCs w:val="32"/>
        </w:rPr>
        <w:fldChar w:fldCharType="end"/>
      </w:r>
      <w:r>
        <w:rPr>
          <w:rFonts w:hint="eastAsia" w:ascii="仿宋_GB2312" w:eastAsia="仿宋_GB2312"/>
          <w:b/>
          <w:bCs/>
          <w:color w:val="000000" w:themeColor="text1"/>
          <w:sz w:val="32"/>
          <w:szCs w:val="32"/>
        </w:rPr>
        <w:t xml:space="preserve"> 2024年部门预算情况说明</w:t>
      </w:r>
    </w:p>
    <w:p w14:paraId="28C6690C">
      <w:pPr>
        <w:pStyle w:val="11"/>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一、202</w:t>
      </w:r>
      <w:r>
        <w:rPr>
          <w:rFonts w:hint="eastAsia" w:ascii="Adobe 仿宋 Std R" w:hAnsi="Adobe 仿宋 Std R" w:eastAsia="Adobe 仿宋 Std R" w:cstheme="minorBidi"/>
          <w:color w:val="000000" w:themeColor="text1"/>
          <w:kern w:val="2"/>
          <w:sz w:val="32"/>
          <w:szCs w:val="30"/>
        </w:rPr>
        <w:t>4</w:t>
      </w:r>
      <w:r>
        <w:rPr>
          <w:rFonts w:ascii="Adobe 仿宋 Std R" w:hAnsi="Adobe 仿宋 Std R" w:eastAsia="Adobe 仿宋 Std R" w:cstheme="minorBidi"/>
          <w:color w:val="000000" w:themeColor="text1"/>
          <w:kern w:val="2"/>
          <w:sz w:val="32"/>
          <w:szCs w:val="30"/>
        </w:rPr>
        <w:t>年部门预算收支情况说明</w:t>
      </w:r>
    </w:p>
    <w:p w14:paraId="28716804">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 xml:space="preserve"> 二、202</w:t>
      </w:r>
      <w:r>
        <w:rPr>
          <w:rFonts w:hint="eastAsia" w:ascii="Adobe 仿宋 Std R" w:hAnsi="Adobe 仿宋 Std R" w:eastAsia="Adobe 仿宋 Std R" w:cstheme="minorBidi"/>
          <w:color w:val="000000" w:themeColor="text1"/>
          <w:kern w:val="2"/>
          <w:sz w:val="32"/>
          <w:szCs w:val="30"/>
        </w:rPr>
        <w:t>4</w:t>
      </w:r>
      <w:r>
        <w:rPr>
          <w:rFonts w:ascii="Adobe 仿宋 Std R" w:hAnsi="Adobe 仿宋 Std R" w:eastAsia="Adobe 仿宋 Std R" w:cstheme="minorBidi"/>
          <w:color w:val="000000" w:themeColor="text1"/>
          <w:kern w:val="2"/>
          <w:sz w:val="32"/>
          <w:szCs w:val="30"/>
        </w:rPr>
        <w:t>年“三公”经费预算情况说明</w:t>
      </w:r>
    </w:p>
    <w:p w14:paraId="6F6C6AD7">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p>
    <w:p w14:paraId="4AFE9C20">
      <w:pPr>
        <w:pStyle w:val="11"/>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第四部分  名词解释</w:t>
      </w:r>
    </w:p>
    <w:p w14:paraId="50FD608E">
      <w:pPr>
        <w:widowControl/>
        <w:spacing w:line="580" w:lineRule="exact"/>
        <w:jc w:val="center"/>
        <w:rPr>
          <w:rFonts w:ascii="仿宋_GB2312" w:eastAsia="仿宋_GB2312"/>
          <w:b/>
          <w:color w:val="000000" w:themeColor="text1"/>
          <w:sz w:val="32"/>
          <w:szCs w:val="30"/>
        </w:rPr>
      </w:pPr>
    </w:p>
    <w:p w14:paraId="4EF3D194">
      <w:pPr>
        <w:widowControl/>
        <w:spacing w:line="580" w:lineRule="exact"/>
        <w:jc w:val="center"/>
        <w:rPr>
          <w:rFonts w:ascii="仿宋_GB2312" w:eastAsia="仿宋_GB2312"/>
          <w:b/>
          <w:color w:val="000000" w:themeColor="text1"/>
          <w:sz w:val="32"/>
          <w:szCs w:val="30"/>
        </w:rPr>
      </w:pPr>
    </w:p>
    <w:p w14:paraId="4AB64851">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第一部分  </w:t>
      </w:r>
      <w:r>
        <w:rPr>
          <w:rFonts w:hint="eastAsia" w:ascii="仿宋_GB2312" w:eastAsia="仿宋_GB2312"/>
          <w:b/>
          <w:color w:val="000000" w:themeColor="text1"/>
          <w:sz w:val="32"/>
          <w:szCs w:val="30"/>
        </w:rPr>
        <w:fldChar w:fldCharType="begin"/>
      </w:r>
      <w:r>
        <w:rPr>
          <w:rFonts w:hint="eastAsia" w:ascii="仿宋_GB2312" w:eastAsia="仿宋_GB2312"/>
          <w:b/>
          <w:color w:val="000000" w:themeColor="text1"/>
          <w:sz w:val="32"/>
          <w:szCs w:val="30"/>
        </w:rPr>
        <w:instrText xml:space="preserve">MERGEFIELD ${page400644146.ds509943833_REP_JXJC_AGENCY_WZR_NAME}</w:instrText>
      </w:r>
      <w:r>
        <w:rPr>
          <w:rFonts w:hint="eastAsia"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rPr>
        <w:t>庐山市行政审批局</w:t>
      </w:r>
      <w:r>
        <w:rPr>
          <w:rFonts w:hint="eastAsia" w:ascii="仿宋_GB2312" w:eastAsia="仿宋_GB2312"/>
          <w:b/>
          <w:color w:val="000000" w:themeColor="text1"/>
          <w:sz w:val="32"/>
          <w:szCs w:val="30"/>
        </w:rPr>
        <w:fldChar w:fldCharType="end"/>
      </w:r>
      <w:r>
        <w:rPr>
          <w:rFonts w:hint="eastAsia" w:ascii="仿宋_GB2312" w:eastAsia="仿宋_GB2312"/>
          <w:b/>
          <w:color w:val="000000" w:themeColor="text1"/>
          <w:sz w:val="32"/>
          <w:szCs w:val="30"/>
        </w:rPr>
        <w:t>概况</w:t>
      </w:r>
    </w:p>
    <w:p w14:paraId="47AF87BA">
      <w:pPr>
        <w:widowControl/>
        <w:spacing w:line="580" w:lineRule="exact"/>
        <w:jc w:val="left"/>
        <w:rPr>
          <w:rFonts w:asciiTheme="minorEastAsia" w:hAnsiTheme="minorEastAsia"/>
          <w:b/>
          <w:color w:val="000000" w:themeColor="text1"/>
          <w:sz w:val="36"/>
          <w:szCs w:val="36"/>
        </w:rPr>
      </w:pPr>
    </w:p>
    <w:p w14:paraId="1CC1657A">
      <w:pPr>
        <w:widowControl/>
        <w:spacing w:line="580" w:lineRule="exact"/>
        <w:jc w:val="left"/>
        <w:rPr>
          <w:rFonts w:asciiTheme="minorEastAsia" w:hAnsiTheme="minorEastAsia"/>
          <w:b/>
          <w:color w:val="000000" w:themeColor="text1"/>
          <w:sz w:val="36"/>
          <w:szCs w:val="36"/>
        </w:rPr>
      </w:pPr>
      <w:r>
        <w:rPr>
          <w:rFonts w:hint="eastAsia" w:asciiTheme="minorEastAsia" w:hAnsiTheme="minorEastAsia"/>
          <w:b/>
          <w:color w:val="000000" w:themeColor="text1"/>
          <w:sz w:val="36"/>
          <w:szCs w:val="36"/>
        </w:rPr>
        <w:t>一、部门主要职责</w:t>
      </w:r>
    </w:p>
    <w:p w14:paraId="3ED525BB">
      <w:pPr>
        <w:ind w:firstLine="640" w:firstLineChars="200"/>
        <w:rPr>
          <w:rFonts w:ascii="仿宋" w:hAnsi="仿宋" w:eastAsia="仿宋"/>
          <w:color w:val="000000" w:themeColor="text1"/>
          <w:sz w:val="32"/>
          <w:szCs w:val="32"/>
        </w:rPr>
      </w:pP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${page540426799.ds254512694_REP_JXJC_AGENCY_WZR_NAME}</w:instrText>
      </w:r>
      <w:r>
        <w:rPr>
          <w:rFonts w:ascii="仿宋" w:hAnsi="仿宋" w:eastAsia="仿宋"/>
          <w:color w:val="000000" w:themeColor="text1"/>
          <w:sz w:val="32"/>
          <w:szCs w:val="32"/>
        </w:rPr>
        <w:fldChar w:fldCharType="separate"/>
      </w:r>
      <w:r>
        <w:rPr>
          <w:rFonts w:hint="eastAsia" w:ascii="仿宋" w:hAnsi="仿宋" w:eastAsia="仿宋"/>
          <w:color w:val="000000" w:themeColor="text1"/>
          <w:sz w:val="32"/>
          <w:szCs w:val="32"/>
        </w:rPr>
        <w:t>庐山市行政审批局</w:t>
      </w:r>
      <w:r>
        <w:rPr>
          <w:color w:val="000000" w:themeColor="text1"/>
        </w:rPr>
        <w:fldChar w:fldCharType="end"/>
      </w:r>
      <w:r>
        <w:rPr>
          <w:rFonts w:hint="eastAsia" w:ascii="仿宋" w:hAnsi="仿宋" w:eastAsia="仿宋"/>
          <w:color w:val="000000" w:themeColor="text1"/>
          <w:sz w:val="32"/>
          <w:szCs w:val="32"/>
        </w:rPr>
        <w:t>是主管政务服务和行政审批工作的市政府组成部门，主要职责是：</w:t>
      </w:r>
    </w:p>
    <w:p w14:paraId="664FCB2B">
      <w:pPr>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 xml:space="preserve"> （一）负责制定局各项工作计划、规章制度、管理办法，并组织实施。</w:t>
      </w:r>
    </w:p>
    <w:p w14:paraId="3F44F9FC">
      <w:pPr>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（二）负责对进入政务大厅的部门和服务项目的确定、调整、变更，并对审批项目办理情况进行协调、督查。</w:t>
      </w:r>
    </w:p>
    <w:p w14:paraId="194F97A0">
      <w:pPr>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（三）负责进入政务大厅的窗口工作人员的管理、培训、考核。</w:t>
      </w:r>
    </w:p>
    <w:p w14:paraId="0970B2F4">
      <w:pPr>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（四）协助投诉窗口处理有关行政服务违规违纪行为。</w:t>
      </w:r>
    </w:p>
    <w:p w14:paraId="68A7B788">
      <w:pPr>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（五）负责承接事项的行政许可审批工作。</w:t>
      </w:r>
    </w:p>
    <w:p w14:paraId="16721B3F">
      <w:pPr>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（六）承担市公共资源交易委员会办公室日常工作。</w:t>
      </w:r>
    </w:p>
    <w:p w14:paraId="1182982F">
      <w:pPr>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（七）承办市政府交办的其他工作。</w:t>
      </w:r>
    </w:p>
    <w:p w14:paraId="08670AA4">
      <w:pPr>
        <w:widowControl/>
        <w:spacing w:line="580" w:lineRule="exact"/>
        <w:ind w:firstLine="640"/>
        <w:jc w:val="left"/>
        <w:rPr>
          <w:rFonts w:ascii="Adobe 仿宋 Std R" w:hAnsi="Adobe 仿宋 Std R" w:eastAsia="Adobe 仿宋 Std R"/>
          <w:color w:val="000000" w:themeColor="text1"/>
          <w:sz w:val="32"/>
          <w:szCs w:val="30"/>
        </w:rPr>
      </w:pPr>
    </w:p>
    <w:p w14:paraId="6A302040">
      <w:pPr>
        <w:rPr>
          <w:b/>
          <w:color w:val="000000" w:themeColor="text1"/>
          <w:sz w:val="36"/>
          <w:szCs w:val="36"/>
        </w:rPr>
      </w:pPr>
      <w:r>
        <w:rPr>
          <w:rFonts w:hint="eastAsia"/>
          <w:b/>
          <w:color w:val="000000" w:themeColor="text1"/>
          <w:sz w:val="36"/>
          <w:szCs w:val="36"/>
        </w:rPr>
        <w:t>二、机构设置及人员情况</w:t>
      </w:r>
    </w:p>
    <w:p w14:paraId="46A55527">
      <w:pPr>
        <w:ind w:firstLine="640" w:firstLineChars="200"/>
        <w:rPr>
          <w:rFonts w:ascii="仿宋_GB2312" w:hAnsi="仿宋_GB2312" w:eastAsia="仿宋_GB2312" w:cs="仿宋_GB2312"/>
          <w:color w:val="000000" w:themeColor="text1"/>
          <w:sz w:val="32"/>
          <w:szCs w:val="32"/>
        </w:rPr>
      </w:pPr>
      <w:r>
        <w:rPr>
          <w:rFonts w:ascii="仿宋" w:hAnsi="仿宋" w:eastAsia="仿宋"/>
          <w:color w:val="000000" w:themeColor="text1"/>
          <w:sz w:val="32"/>
          <w:szCs w:val="32"/>
        </w:rPr>
        <w:t>202</w:t>
      </w:r>
      <w:r>
        <w:rPr>
          <w:rFonts w:hint="eastAsia" w:ascii="仿宋" w:hAnsi="仿宋" w:eastAsia="仿宋"/>
          <w:color w:val="000000" w:themeColor="text1"/>
          <w:sz w:val="32"/>
          <w:szCs w:val="32"/>
        </w:rPr>
        <w:t>4年</w:t>
      </w:r>
      <w:r>
        <w:rPr>
          <w:rFonts w:hint="eastAsia" w:ascii="仿宋" w:hAnsi="仿宋" w:eastAsia="仿宋"/>
          <w:color w:val="000000" w:themeColor="text1"/>
          <w:sz w:val="32"/>
          <w:szCs w:val="32"/>
        </w:rPr>
        <w:fldChar w:fldCharType="begin"/>
      </w:r>
      <w:r>
        <w:rPr>
          <w:rFonts w:hint="eastAsia" w:ascii="仿宋" w:hAnsi="仿宋" w:eastAsia="仿宋"/>
          <w:color w:val="000000" w:themeColor="text1"/>
          <w:sz w:val="32"/>
          <w:szCs w:val="32"/>
        </w:rPr>
        <w:instrText xml:space="preserve">MERGEFIELD ${page400644146.ds204012617_REP_JXJC_AGENCY_WZR_NAME}</w:instrText>
      </w:r>
      <w:r>
        <w:rPr>
          <w:rFonts w:hint="eastAsia" w:ascii="仿宋" w:hAnsi="仿宋" w:eastAsia="仿宋"/>
          <w:color w:val="000000" w:themeColor="text1"/>
          <w:sz w:val="32"/>
          <w:szCs w:val="32"/>
        </w:rPr>
        <w:fldChar w:fldCharType="separate"/>
      </w:r>
      <w:r>
        <w:rPr>
          <w:rFonts w:hint="eastAsia" w:ascii="仿宋" w:hAnsi="仿宋" w:eastAsia="仿宋"/>
          <w:color w:val="000000" w:themeColor="text1"/>
          <w:sz w:val="32"/>
          <w:szCs w:val="32"/>
        </w:rPr>
        <w:t>庐山市行政审批局</w:t>
      </w:r>
      <w:r>
        <w:rPr>
          <w:rFonts w:hint="eastAsia" w:ascii="仿宋" w:hAnsi="仿宋" w:eastAsia="仿宋"/>
          <w:color w:val="000000" w:themeColor="text1"/>
          <w:sz w:val="32"/>
          <w:szCs w:val="32"/>
        </w:rPr>
        <w:fldChar w:fldCharType="end"/>
      </w:r>
      <w:r>
        <w:rPr>
          <w:rFonts w:hint="eastAsia" w:ascii="仿宋" w:hAnsi="仿宋" w:eastAsia="仿宋"/>
          <w:color w:val="000000" w:themeColor="text1"/>
          <w:sz w:val="32"/>
          <w:szCs w:val="32"/>
        </w:rPr>
        <w:t>共有预算单位1</w:t>
      </w:r>
      <w:r>
        <w:rPr>
          <w:rFonts w:ascii="仿宋" w:hAnsi="仿宋" w:eastAsia="仿宋"/>
          <w:color w:val="000000" w:themeColor="text1"/>
          <w:sz w:val="32"/>
          <w:szCs w:val="32"/>
        </w:rPr>
        <w:t>个，为</w:t>
      </w:r>
      <w:r>
        <w:rPr>
          <w:rFonts w:hint="eastAsia" w:ascii="仿宋" w:hAnsi="仿宋" w:eastAsia="仿宋"/>
          <w:color w:val="000000" w:themeColor="text1"/>
          <w:sz w:val="32"/>
          <w:szCs w:val="32"/>
        </w:rPr>
        <w:fldChar w:fldCharType="begin"/>
      </w:r>
      <w:r>
        <w:rPr>
          <w:rFonts w:hint="eastAsia" w:ascii="仿宋" w:hAnsi="仿宋" w:eastAsia="仿宋"/>
          <w:color w:val="000000" w:themeColor="text1"/>
          <w:sz w:val="32"/>
          <w:szCs w:val="32"/>
        </w:rPr>
        <w:instrText xml:space="preserve">MERGEFIELD ${page400644146.ds204012617_REP_JXJC_AGENCY_WZR_NAME}</w:instrText>
      </w:r>
      <w:r>
        <w:rPr>
          <w:rFonts w:hint="eastAsia" w:ascii="仿宋" w:hAnsi="仿宋" w:eastAsia="仿宋"/>
          <w:color w:val="000000" w:themeColor="text1"/>
          <w:sz w:val="32"/>
          <w:szCs w:val="32"/>
        </w:rPr>
        <w:fldChar w:fldCharType="separate"/>
      </w:r>
      <w:r>
        <w:rPr>
          <w:rFonts w:hint="eastAsia" w:ascii="仿宋" w:hAnsi="仿宋" w:eastAsia="仿宋"/>
          <w:color w:val="000000" w:themeColor="text1"/>
          <w:sz w:val="32"/>
          <w:szCs w:val="32"/>
        </w:rPr>
        <w:t>庐山市行政审批局</w:t>
      </w:r>
      <w:r>
        <w:rPr>
          <w:rFonts w:hint="eastAsia" w:ascii="仿宋" w:hAnsi="仿宋" w:eastAsia="仿宋"/>
          <w:color w:val="000000" w:themeColor="text1"/>
          <w:sz w:val="32"/>
          <w:szCs w:val="32"/>
        </w:rPr>
        <w:fldChar w:fldCharType="end"/>
      </w:r>
      <w:r>
        <w:rPr>
          <w:rFonts w:hint="eastAsia" w:ascii="仿宋" w:hAnsi="仿宋" w:eastAsia="仿宋"/>
          <w:color w:val="000000" w:themeColor="text1"/>
          <w:sz w:val="32"/>
          <w:szCs w:val="32"/>
        </w:rPr>
        <w:t>本级</w:t>
      </w:r>
      <w:r>
        <w:rPr>
          <w:rFonts w:hint="eastAsia" w:ascii="仿宋_GB2312" w:hAnsi="仿宋_GB2312" w:eastAsia="仿宋_GB2312" w:cs="仿宋_GB2312"/>
          <w:color w:val="000000" w:themeColor="text1"/>
          <w:sz w:val="32"/>
          <w:szCs w:val="32"/>
        </w:rPr>
        <w:t>。</w:t>
      </w:r>
    </w:p>
    <w:p w14:paraId="7C9903E6">
      <w:pPr>
        <w:ind w:firstLine="640" w:firstLineChars="200"/>
        <w:rPr>
          <w:rFonts w:ascii="仿宋" w:hAnsi="仿宋" w:eastAsia="仿宋"/>
          <w:color w:val="000000" w:themeColor="text1"/>
          <w:sz w:val="32"/>
          <w:szCs w:val="32"/>
        </w:rPr>
      </w:pP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${page400644146.ds532982397_REP_JX_BAS_AGENCY_INFO_ZYFRS_S_BZRSXJ}</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编制人数小计</w:t>
      </w:r>
      <w:r>
        <w:rPr>
          <w:rFonts w:hint="eastAsia" w:ascii="仿宋" w:hAnsi="仿宋" w:eastAsia="仿宋"/>
          <w:color w:val="000000" w:themeColor="text1"/>
          <w:sz w:val="32"/>
          <w:szCs w:val="32"/>
        </w:rPr>
        <w:t>37</w:t>
      </w:r>
      <w:r>
        <w:rPr>
          <w:rFonts w:ascii="仿宋" w:hAnsi="仿宋" w:eastAsia="仿宋"/>
          <w:color w:val="000000" w:themeColor="text1"/>
          <w:sz w:val="32"/>
          <w:szCs w:val="32"/>
        </w:rPr>
        <w:t>人,</w:t>
      </w:r>
      <w:r>
        <w:rPr>
          <w:color w:val="000000" w:themeColor="text1"/>
        </w:rPr>
        <w:fldChar w:fldCharType="end"/>
      </w:r>
      <w:r>
        <w:rPr>
          <w:rFonts w:ascii="仿宋" w:hAnsi="仿宋" w:eastAsia="仿宋"/>
          <w:color w:val="000000" w:themeColor="text1"/>
          <w:sz w:val="32"/>
          <w:szCs w:val="32"/>
        </w:rPr>
        <w:t>其中：</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${page400644146.ds532982397_REP_JX_BAS_AGENCY_INFO_ZYFRS_S_BZRSMX}</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行政编制人数</w:t>
      </w:r>
      <w:r>
        <w:rPr>
          <w:rFonts w:hint="eastAsia" w:ascii="仿宋" w:hAnsi="仿宋" w:eastAsia="仿宋"/>
          <w:color w:val="000000" w:themeColor="text1"/>
          <w:sz w:val="32"/>
          <w:szCs w:val="32"/>
        </w:rPr>
        <w:t>7</w:t>
      </w:r>
      <w:r>
        <w:rPr>
          <w:rFonts w:ascii="仿宋" w:hAnsi="仿宋" w:eastAsia="仿宋"/>
          <w:color w:val="000000" w:themeColor="text1"/>
          <w:sz w:val="32"/>
          <w:szCs w:val="32"/>
        </w:rPr>
        <w:t>人,全部补助事业编制人数</w:t>
      </w:r>
      <w:r>
        <w:rPr>
          <w:rFonts w:hint="eastAsia" w:ascii="仿宋" w:hAnsi="仿宋" w:eastAsia="仿宋"/>
          <w:color w:val="000000" w:themeColor="text1"/>
          <w:sz w:val="32"/>
          <w:szCs w:val="32"/>
        </w:rPr>
        <w:t>30</w:t>
      </w:r>
      <w:r>
        <w:rPr>
          <w:rFonts w:ascii="仿宋" w:hAnsi="仿宋" w:eastAsia="仿宋"/>
          <w:color w:val="000000" w:themeColor="text1"/>
          <w:sz w:val="32"/>
          <w:szCs w:val="32"/>
        </w:rPr>
        <w:t>人。</w:t>
      </w:r>
      <w:r>
        <w:rPr>
          <w:color w:val="000000" w:themeColor="text1"/>
        </w:rPr>
        <w:fldChar w:fldCharType="end"/>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${page400644146.ds532982397_REP_JX_BAS_AGENCY_INFO_ZYFRS_S_SYRSXJ}</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实有人数小计</w:t>
      </w:r>
      <w:r>
        <w:rPr>
          <w:rFonts w:hint="eastAsia" w:ascii="仿宋" w:hAnsi="仿宋" w:eastAsia="仿宋"/>
          <w:color w:val="000000" w:themeColor="text1"/>
          <w:sz w:val="32"/>
          <w:szCs w:val="32"/>
        </w:rPr>
        <w:t>26</w:t>
      </w:r>
      <w:r>
        <w:rPr>
          <w:rFonts w:ascii="仿宋" w:hAnsi="仿宋" w:eastAsia="仿宋"/>
          <w:color w:val="000000" w:themeColor="text1"/>
          <w:sz w:val="32"/>
          <w:szCs w:val="32"/>
        </w:rPr>
        <w:t>人,</w:t>
      </w:r>
      <w:r>
        <w:rPr>
          <w:color w:val="000000" w:themeColor="text1"/>
        </w:rPr>
        <w:fldChar w:fldCharType="end"/>
      </w:r>
      <w:r>
        <w:rPr>
          <w:rFonts w:ascii="仿宋" w:hAnsi="仿宋" w:eastAsia="仿宋"/>
          <w:color w:val="000000" w:themeColor="text1"/>
          <w:sz w:val="32"/>
          <w:szCs w:val="32"/>
        </w:rPr>
        <w:t>其中：</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${page400644146.ds532982397_REP_JX_BAS_AGENCY_INFO_ZYFRS_S_ZZRSXJ}</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在职人数小计</w:t>
      </w:r>
      <w:r>
        <w:rPr>
          <w:rFonts w:hint="eastAsia" w:ascii="仿宋" w:hAnsi="仿宋" w:eastAsia="仿宋"/>
          <w:color w:val="000000" w:themeColor="text1"/>
          <w:sz w:val="32"/>
          <w:szCs w:val="32"/>
        </w:rPr>
        <w:t>26</w:t>
      </w:r>
      <w:r>
        <w:rPr>
          <w:rFonts w:ascii="仿宋" w:hAnsi="仿宋" w:eastAsia="仿宋"/>
          <w:color w:val="000000" w:themeColor="text1"/>
          <w:sz w:val="32"/>
          <w:szCs w:val="32"/>
        </w:rPr>
        <w:t>人,</w:t>
      </w:r>
      <w:r>
        <w:rPr>
          <w:color w:val="000000" w:themeColor="text1"/>
        </w:rPr>
        <w:fldChar w:fldCharType="end"/>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${page400644146.ds532982397_REP_JX_BAS_AGENCY_INFO_ZYFRS_S_ZZRSMX}</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行政在职人数</w:t>
      </w:r>
      <w:r>
        <w:rPr>
          <w:rFonts w:hint="eastAsia" w:ascii="仿宋" w:hAnsi="仿宋" w:eastAsia="仿宋"/>
          <w:color w:val="000000" w:themeColor="text1"/>
          <w:sz w:val="32"/>
          <w:szCs w:val="32"/>
        </w:rPr>
        <w:t>8</w:t>
      </w:r>
      <w:r>
        <w:rPr>
          <w:rFonts w:ascii="仿宋" w:hAnsi="仿宋" w:eastAsia="仿宋"/>
          <w:color w:val="000000" w:themeColor="text1"/>
          <w:sz w:val="32"/>
          <w:szCs w:val="32"/>
        </w:rPr>
        <w:t>人,全部补助事业在职人数</w:t>
      </w:r>
      <w:r>
        <w:rPr>
          <w:rFonts w:hint="eastAsia" w:ascii="仿宋" w:hAnsi="仿宋" w:eastAsia="仿宋"/>
          <w:color w:val="000000" w:themeColor="text1"/>
          <w:sz w:val="32"/>
          <w:szCs w:val="32"/>
        </w:rPr>
        <w:t>17</w:t>
      </w:r>
      <w:r>
        <w:rPr>
          <w:rFonts w:ascii="仿宋" w:hAnsi="仿宋" w:eastAsia="仿宋"/>
          <w:color w:val="000000" w:themeColor="text1"/>
          <w:sz w:val="32"/>
          <w:szCs w:val="32"/>
        </w:rPr>
        <w:t>人。</w:t>
      </w:r>
      <w:r>
        <w:rPr>
          <w:color w:val="000000" w:themeColor="text1"/>
        </w:rPr>
        <w:fldChar w:fldCharType="end"/>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${page400644146.ds532982397_REP_JX_BAS_AGENCY_INFO_ZYFRS_S_QTRSMX}</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退休人数小计</w:t>
      </w:r>
      <w:r>
        <w:rPr>
          <w:rFonts w:hint="eastAsia" w:ascii="仿宋" w:hAnsi="仿宋" w:eastAsia="仿宋"/>
          <w:color w:val="000000" w:themeColor="text1"/>
          <w:sz w:val="32"/>
          <w:szCs w:val="32"/>
        </w:rPr>
        <w:t>1</w:t>
      </w:r>
      <w:r>
        <w:rPr>
          <w:rFonts w:ascii="仿宋" w:hAnsi="仿宋" w:eastAsia="仿宋"/>
          <w:color w:val="000000" w:themeColor="text1"/>
          <w:sz w:val="32"/>
          <w:szCs w:val="32"/>
        </w:rPr>
        <w:t>人,遗属人数</w:t>
      </w:r>
      <w:r>
        <w:rPr>
          <w:rFonts w:hint="eastAsia" w:ascii="仿宋" w:hAnsi="仿宋" w:eastAsia="仿宋"/>
          <w:color w:val="000000" w:themeColor="text1"/>
          <w:sz w:val="32"/>
          <w:szCs w:val="32"/>
        </w:rPr>
        <w:t>0</w:t>
      </w:r>
      <w:r>
        <w:rPr>
          <w:rFonts w:ascii="仿宋" w:hAnsi="仿宋" w:eastAsia="仿宋"/>
          <w:color w:val="000000" w:themeColor="text1"/>
          <w:sz w:val="32"/>
          <w:szCs w:val="32"/>
        </w:rPr>
        <w:t>人。</w:t>
      </w:r>
      <w:r>
        <w:rPr>
          <w:color w:val="000000" w:themeColor="text1"/>
        </w:rPr>
        <w:fldChar w:fldCharType="end"/>
      </w:r>
    </w:p>
    <w:p w14:paraId="45536BEF">
      <w:pPr>
        <w:ind w:firstLine="640" w:firstLineChars="200"/>
        <w:rPr>
          <w:rFonts w:ascii="仿宋" w:hAnsi="仿宋" w:eastAsia="仿宋"/>
          <w:color w:val="000000" w:themeColor="text1"/>
          <w:sz w:val="32"/>
          <w:szCs w:val="32"/>
        </w:rPr>
      </w:pPr>
    </w:p>
    <w:p w14:paraId="3B0ADF51">
      <w:pPr>
        <w:ind w:firstLine="640" w:firstLineChars="200"/>
        <w:rPr>
          <w:rFonts w:ascii="仿宋" w:hAnsi="仿宋" w:eastAsia="仿宋"/>
          <w:color w:val="000000" w:themeColor="text1"/>
          <w:sz w:val="32"/>
          <w:szCs w:val="32"/>
        </w:rPr>
      </w:pPr>
    </w:p>
    <w:p w14:paraId="085D6BB4">
      <w:pPr>
        <w:widowControl/>
        <w:spacing w:line="580" w:lineRule="exact"/>
        <w:jc w:val="center"/>
        <w:rPr>
          <w:rFonts w:ascii="仿宋_GB2312" w:eastAsia="仿宋_GB2312"/>
          <w:b/>
          <w:color w:val="000000" w:themeColor="text1"/>
          <w:szCs w:val="30"/>
        </w:rPr>
      </w:pPr>
    </w:p>
    <w:p w14:paraId="0D3B7F41">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第二部分  </w:t>
      </w:r>
      <w:r>
        <w:rPr>
          <w:rFonts w:hint="eastAsia" w:ascii="仿宋_GB2312" w:eastAsia="仿宋_GB2312"/>
          <w:b/>
          <w:color w:val="000000" w:themeColor="text1"/>
          <w:sz w:val="32"/>
          <w:szCs w:val="30"/>
        </w:rPr>
        <w:fldChar w:fldCharType="begin"/>
      </w:r>
      <w:r>
        <w:rPr>
          <w:rFonts w:hint="eastAsia" w:ascii="仿宋_GB2312" w:eastAsia="仿宋_GB2312"/>
          <w:b/>
          <w:color w:val="000000" w:themeColor="text1"/>
          <w:sz w:val="32"/>
          <w:szCs w:val="30"/>
        </w:rPr>
        <w:instrText xml:space="preserve">MERGEFIELD ${page400644146.ds509943833_REP_JXJC_AGENCY_WZR_NAME}</w:instrText>
      </w:r>
      <w:r>
        <w:rPr>
          <w:rFonts w:hint="eastAsia"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rPr>
        <w:t>庐山市行政审批局</w:t>
      </w:r>
      <w:r>
        <w:rPr>
          <w:rFonts w:hint="eastAsia" w:ascii="仿宋_GB2312" w:eastAsia="仿宋_GB2312"/>
          <w:b/>
          <w:color w:val="000000" w:themeColor="text1"/>
          <w:sz w:val="32"/>
          <w:szCs w:val="30"/>
        </w:rPr>
        <w:fldChar w:fldCharType="end"/>
      </w:r>
      <w:r>
        <w:rPr>
          <w:rFonts w:hint="eastAsia" w:ascii="仿宋_GB2312" w:eastAsia="仿宋_GB2312"/>
          <w:b/>
          <w:color w:val="000000" w:themeColor="text1"/>
          <w:sz w:val="32"/>
          <w:szCs w:val="30"/>
        </w:rPr>
        <w:t>2024年部门预算表</w:t>
      </w:r>
    </w:p>
    <w:p w14:paraId="3D1CB6E2">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（详见附表）</w:t>
      </w:r>
    </w:p>
    <w:p w14:paraId="1D17FD83">
      <w:pPr>
        <w:ind w:firstLine="640" w:firstLineChars="200"/>
        <w:jc w:val="left"/>
        <w:rPr>
          <w:rStyle w:val="10"/>
          <w:rFonts w:ascii="仿宋" w:hAnsi="仿宋" w:eastAsia="仿宋"/>
          <w:bCs/>
          <w:color w:val="000000" w:themeColor="text1"/>
          <w:sz w:val="32"/>
          <w:szCs w:val="32"/>
        </w:rPr>
      </w:pPr>
    </w:p>
    <w:p w14:paraId="31F75F06">
      <w:pPr>
        <w:ind w:firstLine="640" w:firstLineChars="200"/>
        <w:jc w:val="left"/>
        <w:rPr>
          <w:rStyle w:val="10"/>
          <w:rFonts w:ascii="仿宋" w:hAnsi="仿宋" w:eastAsia="仿宋"/>
          <w:bCs/>
          <w:color w:val="000000" w:themeColor="text1"/>
          <w:sz w:val="32"/>
          <w:szCs w:val="32"/>
        </w:rPr>
      </w:pPr>
    </w:p>
    <w:p w14:paraId="0CEAD6FB">
      <w:pPr>
        <w:ind w:firstLine="640" w:firstLineChars="200"/>
        <w:jc w:val="left"/>
        <w:rPr>
          <w:rStyle w:val="10"/>
          <w:rFonts w:ascii="仿宋" w:hAnsi="仿宋" w:eastAsia="仿宋"/>
          <w:bCs/>
          <w:color w:val="000000" w:themeColor="text1"/>
          <w:sz w:val="32"/>
          <w:szCs w:val="32"/>
        </w:rPr>
      </w:pPr>
    </w:p>
    <w:p w14:paraId="111CD738">
      <w:pPr>
        <w:ind w:firstLine="640" w:firstLineChars="200"/>
        <w:jc w:val="left"/>
        <w:rPr>
          <w:rStyle w:val="10"/>
          <w:rFonts w:ascii="仿宋" w:hAnsi="仿宋" w:eastAsia="仿宋"/>
          <w:bCs/>
          <w:color w:val="000000" w:themeColor="text1"/>
          <w:sz w:val="32"/>
          <w:szCs w:val="32"/>
        </w:rPr>
      </w:pPr>
    </w:p>
    <w:p w14:paraId="16941554">
      <w:pPr>
        <w:widowControl/>
        <w:spacing w:line="580" w:lineRule="exact"/>
        <w:jc w:val="center"/>
        <w:rPr>
          <w:rFonts w:ascii="仿宋_GB2312" w:eastAsia="仿宋_GB2312"/>
          <w:b/>
          <w:color w:val="000000" w:themeColor="text1"/>
          <w:sz w:val="32"/>
          <w:szCs w:val="30"/>
        </w:rPr>
      </w:pPr>
      <w:r>
        <w:rPr>
          <w:rFonts w:hint="eastAsia" w:ascii="仿宋_GB2312" w:hAnsi="Calibri" w:eastAsia="仿宋_GB2312" w:cs="宋体"/>
          <w:b/>
          <w:color w:val="000000" w:themeColor="text1"/>
          <w:kern w:val="0"/>
          <w:sz w:val="32"/>
          <w:szCs w:val="32"/>
        </w:rPr>
        <w:t xml:space="preserve">第三部分 </w:t>
      </w:r>
      <w:r>
        <w:rPr>
          <w:rFonts w:hint="eastAsia" w:ascii="仿宋_GB2312" w:eastAsia="仿宋_GB2312"/>
          <w:b/>
          <w:color w:val="000000" w:themeColor="text1"/>
          <w:sz w:val="32"/>
          <w:szCs w:val="30"/>
        </w:rPr>
        <w:t xml:space="preserve">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${page400644146.ds509943833_REP_JXJC_AGENCY_WZR_NAME}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rPr>
        <w:t>庐山市行政审批局</w:t>
      </w:r>
      <w:r>
        <w:rPr>
          <w:color w:val="000000" w:themeColor="text1"/>
        </w:rPr>
        <w:fldChar w:fldCharType="end"/>
      </w:r>
      <w:r>
        <w:rPr>
          <w:rFonts w:hint="eastAsia" w:ascii="仿宋_GB2312" w:eastAsia="仿宋_GB2312"/>
          <w:b/>
          <w:color w:val="000000" w:themeColor="text1"/>
          <w:sz w:val="32"/>
          <w:szCs w:val="30"/>
        </w:rPr>
        <w:t>2024年部门预算情况说明</w:t>
      </w:r>
    </w:p>
    <w:p w14:paraId="086859B5">
      <w:pPr>
        <w:widowControl/>
        <w:spacing w:line="580" w:lineRule="exact"/>
        <w:jc w:val="center"/>
        <w:rPr>
          <w:rFonts w:ascii="仿宋_GB2312" w:eastAsia="仿宋_GB2312"/>
          <w:b/>
          <w:color w:val="000000" w:themeColor="text1"/>
          <w:sz w:val="32"/>
          <w:szCs w:val="30"/>
        </w:rPr>
      </w:pPr>
    </w:p>
    <w:p w14:paraId="511E873A">
      <w:pPr>
        <w:widowControl/>
        <w:spacing w:line="580" w:lineRule="exact"/>
        <w:jc w:val="left"/>
        <w:rPr>
          <w:rFonts w:ascii="楷体_GB2312" w:eastAsia="楷体_GB2312"/>
          <w:b/>
          <w:color w:val="000000" w:themeColor="text1"/>
          <w:sz w:val="32"/>
          <w:szCs w:val="30"/>
        </w:rPr>
      </w:pPr>
      <w:r>
        <w:rPr>
          <w:rFonts w:hint="eastAsia" w:ascii="楷体_GB2312" w:eastAsia="楷体_GB2312"/>
          <w:b/>
          <w:color w:val="000000" w:themeColor="text1"/>
          <w:sz w:val="32"/>
          <w:szCs w:val="30"/>
        </w:rPr>
        <w:t>一、2024年部门预算收支情况说明</w:t>
      </w:r>
    </w:p>
    <w:p w14:paraId="3ACDAB9C">
      <w:pPr>
        <w:rPr>
          <w:rStyle w:val="10"/>
          <w:rFonts w:ascii="Adobe 仿宋 Std R" w:hAnsi="Adobe 仿宋 Std R" w:eastAsia="Adobe 仿宋 Std R"/>
          <w:b/>
          <w:color w:val="000000" w:themeColor="text1"/>
          <w:sz w:val="32"/>
          <w:szCs w:val="32"/>
        </w:rPr>
      </w:pPr>
      <w:r>
        <w:rPr>
          <w:rStyle w:val="10"/>
          <w:rFonts w:hint="eastAsia" w:ascii="Adobe 仿宋 Std R" w:hAnsi="Adobe 仿宋 Std R" w:eastAsia="Adobe 仿宋 Std R"/>
          <w:b/>
          <w:color w:val="000000" w:themeColor="text1"/>
          <w:sz w:val="32"/>
          <w:szCs w:val="32"/>
        </w:rPr>
        <w:t xml:space="preserve"> (一)收入预算情况</w:t>
      </w:r>
    </w:p>
    <w:p w14:paraId="79E8681D">
      <w:pPr>
        <w:widowControl/>
        <w:ind w:firstLine="640" w:firstLineChars="200"/>
        <w:rPr>
          <w:rFonts w:ascii="仿宋" w:hAnsi="仿宋" w:eastAsia="仿宋" w:cs="Times New Roman"/>
          <w:color w:val="000000" w:themeColor="text1"/>
          <w:kern w:val="0"/>
          <w:sz w:val="32"/>
        </w:rPr>
      </w:pPr>
      <w:r>
        <w:rPr>
          <w:rFonts w:ascii="仿宋" w:hAnsi="仿宋" w:eastAsia="仿宋" w:cs="Times New Roman"/>
          <w:color w:val="000000" w:themeColor="text1"/>
          <w:kern w:val="0"/>
          <w:sz w:val="32"/>
          <w:szCs w:val="32"/>
        </w:rPr>
        <w:t>202</w:t>
      </w:r>
      <w:r>
        <w:rPr>
          <w:rFonts w:hint="eastAsia" w:ascii="仿宋" w:hAnsi="仿宋" w:eastAsia="仿宋" w:cs="Times New Roman"/>
          <w:color w:val="000000" w:themeColor="text1"/>
          <w:kern w:val="0"/>
          <w:sz w:val="32"/>
          <w:szCs w:val="32"/>
        </w:rPr>
        <w:t>4年</w:t>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${page400644146.ds509943833_REP_JXJC_AGENCY_WZR_NAME}</w:instrText>
      </w:r>
      <w:r>
        <w:rPr>
          <w:rFonts w:ascii="仿宋" w:hAnsi="仿宋" w:eastAsia="仿宋" w:cs="Times New Roman"/>
          <w:color w:val="000000" w:themeColor="text1"/>
          <w:kern w:val="0"/>
          <w:sz w:val="32"/>
          <w:szCs w:val="32"/>
        </w:rPr>
        <w:fldChar w:fldCharType="separate"/>
      </w:r>
      <w:r>
        <w:rPr>
          <w:rFonts w:hint="eastAsia" w:ascii="仿宋" w:hAnsi="仿宋" w:eastAsia="仿宋" w:cs="Times New Roman"/>
          <w:color w:val="000000" w:themeColor="text1"/>
          <w:kern w:val="0"/>
          <w:sz w:val="32"/>
          <w:szCs w:val="32"/>
        </w:rPr>
        <w:t>庐山市行政审批局</w:t>
      </w:r>
      <w:r>
        <w:rPr>
          <w:rFonts w:ascii="仿宋" w:hAnsi="仿宋" w:eastAsia="仿宋" w:cs="Times New Roman"/>
          <w:color w:val="000000" w:themeColor="text1"/>
          <w:kern w:val="0"/>
          <w:sz w:val="32"/>
          <w:szCs w:val="32"/>
        </w:rPr>
        <w:fldChar w:fldCharType="end"/>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${page400644146.ds509943833_V_BGT_DEP_INCOME_DXQ01_ZJ}</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收入预算总额为</w:t>
      </w:r>
      <w:r>
        <w:rPr>
          <w:rFonts w:hint="eastAsia" w:ascii="仿宋" w:hAnsi="仿宋" w:eastAsia="仿宋" w:cs="Times New Roman"/>
          <w:color w:val="000000" w:themeColor="text1"/>
          <w:kern w:val="0"/>
          <w:sz w:val="32"/>
          <w:szCs w:val="32"/>
          <w:u w:val="single"/>
        </w:rPr>
        <w:t>564.79</w:t>
      </w:r>
      <w:r>
        <w:rPr>
          <w:rFonts w:ascii="仿宋" w:hAnsi="仿宋" w:eastAsia="仿宋" w:cs="Times New Roman"/>
          <w:color w:val="000000" w:themeColor="text1"/>
          <w:kern w:val="0"/>
          <w:sz w:val="32"/>
          <w:szCs w:val="32"/>
        </w:rPr>
        <w:t>万元,较上年预算安排减</w:t>
      </w:r>
      <w:r>
        <w:rPr>
          <w:rFonts w:hint="eastAsia" w:ascii="仿宋" w:hAnsi="仿宋" w:eastAsia="仿宋" w:cs="Times New Roman"/>
          <w:color w:val="000000" w:themeColor="text1"/>
          <w:kern w:val="0"/>
          <w:sz w:val="32"/>
          <w:szCs w:val="32"/>
        </w:rPr>
        <w:t>少</w:t>
      </w:r>
      <w:r>
        <w:rPr>
          <w:rFonts w:hint="eastAsia" w:ascii="仿宋" w:hAnsi="仿宋" w:eastAsia="仿宋" w:cs="Times New Roman"/>
          <w:color w:val="000000" w:themeColor="text1"/>
          <w:kern w:val="0"/>
          <w:sz w:val="32"/>
          <w:szCs w:val="32"/>
          <w:u w:val="single"/>
        </w:rPr>
        <w:t>132.34</w:t>
      </w:r>
      <w:r>
        <w:rPr>
          <w:rFonts w:ascii="仿宋" w:hAnsi="仿宋" w:eastAsia="仿宋" w:cs="Times New Roman"/>
          <w:color w:val="000000" w:themeColor="text1"/>
          <w:kern w:val="0"/>
          <w:sz w:val="32"/>
          <w:szCs w:val="32"/>
        </w:rPr>
        <w:t>万元;</w:t>
      </w:r>
      <w:r>
        <w:rPr>
          <w:color w:val="000000" w:themeColor="text1"/>
        </w:rPr>
        <w:fldChar w:fldCharType="end"/>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${page400644146.ds509943833_V_BGT_DEP_INCOME_DXQ01_SRXMMX}</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财政拨款收入</w:t>
      </w:r>
      <w:r>
        <w:rPr>
          <w:rFonts w:hint="eastAsia" w:ascii="仿宋" w:hAnsi="仿宋" w:eastAsia="仿宋" w:cs="Times New Roman"/>
          <w:color w:val="000000" w:themeColor="text1"/>
          <w:kern w:val="0"/>
          <w:sz w:val="32"/>
          <w:szCs w:val="32"/>
          <w:u w:val="single"/>
        </w:rPr>
        <w:t>564.79</w:t>
      </w:r>
      <w:r>
        <w:rPr>
          <w:rFonts w:ascii="仿宋" w:hAnsi="仿宋" w:eastAsia="仿宋" w:cs="Times New Roman"/>
          <w:color w:val="000000" w:themeColor="text1"/>
          <w:kern w:val="0"/>
          <w:sz w:val="32"/>
          <w:szCs w:val="32"/>
        </w:rPr>
        <w:t>万元,较上年预算安排减</w:t>
      </w:r>
      <w:r>
        <w:rPr>
          <w:rFonts w:hint="eastAsia" w:ascii="仿宋" w:hAnsi="仿宋" w:eastAsia="仿宋" w:cs="Times New Roman"/>
          <w:color w:val="000000" w:themeColor="text1"/>
          <w:kern w:val="0"/>
          <w:sz w:val="32"/>
          <w:szCs w:val="32"/>
        </w:rPr>
        <w:t>少</w:t>
      </w:r>
      <w:r>
        <w:rPr>
          <w:rFonts w:hint="eastAsia" w:ascii="仿宋" w:hAnsi="仿宋" w:eastAsia="仿宋" w:cs="Times New Roman"/>
          <w:color w:val="000000" w:themeColor="text1"/>
          <w:kern w:val="0"/>
          <w:sz w:val="32"/>
          <w:szCs w:val="32"/>
          <w:u w:val="single"/>
        </w:rPr>
        <w:t>132.34</w:t>
      </w:r>
      <w:r>
        <w:rPr>
          <w:rFonts w:ascii="仿宋" w:hAnsi="仿宋" w:eastAsia="仿宋" w:cs="Times New Roman"/>
          <w:color w:val="000000" w:themeColor="text1"/>
          <w:kern w:val="0"/>
          <w:sz w:val="32"/>
          <w:szCs w:val="32"/>
        </w:rPr>
        <w:t>万元;事业单位经营收入</w:t>
      </w:r>
      <w:r>
        <w:rPr>
          <w:rFonts w:hint="eastAsia" w:ascii="仿宋" w:hAnsi="仿宋" w:eastAsia="仿宋" w:cs="Times New Roman"/>
          <w:color w:val="000000" w:themeColor="text1"/>
          <w:kern w:val="0"/>
          <w:sz w:val="32"/>
          <w:szCs w:val="32"/>
        </w:rPr>
        <w:t>_0</w:t>
      </w:r>
      <w:r>
        <w:rPr>
          <w:rFonts w:ascii="仿宋" w:hAnsi="仿宋" w:eastAsia="仿宋" w:cs="Times New Roman"/>
          <w:color w:val="000000" w:themeColor="text1"/>
          <w:kern w:val="0"/>
          <w:sz w:val="32"/>
          <w:szCs w:val="32"/>
        </w:rPr>
        <w:t>万元,较上年预算安排增加</w:t>
      </w:r>
      <w:r>
        <w:rPr>
          <w:rFonts w:hint="eastAsia" w:ascii="仿宋" w:hAnsi="仿宋" w:eastAsia="仿宋" w:cs="Times New Roman"/>
          <w:color w:val="000000" w:themeColor="text1"/>
          <w:kern w:val="0"/>
          <w:sz w:val="32"/>
          <w:szCs w:val="32"/>
        </w:rPr>
        <w:t>0</w:t>
      </w:r>
      <w:r>
        <w:rPr>
          <w:rFonts w:ascii="仿宋" w:hAnsi="仿宋" w:eastAsia="仿宋" w:cs="Times New Roman"/>
          <w:color w:val="000000" w:themeColor="text1"/>
          <w:kern w:val="0"/>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rPr>
        <w:t>减少原因是项目支出较上年减少。</w:t>
      </w:r>
    </w:p>
    <w:p w14:paraId="13A47310">
      <w:pPr>
        <w:rPr>
          <w:rStyle w:val="10"/>
          <w:rFonts w:ascii="Adobe 仿宋 Std R" w:hAnsi="Adobe 仿宋 Std R" w:eastAsia="Adobe 仿宋 Std R"/>
          <w:b/>
          <w:color w:val="000000" w:themeColor="text1"/>
          <w:sz w:val="32"/>
          <w:szCs w:val="32"/>
        </w:rPr>
      </w:pPr>
      <w:r>
        <w:rPr>
          <w:rStyle w:val="10"/>
          <w:rFonts w:hint="eastAsia" w:ascii="Adobe 仿宋 Std R" w:hAnsi="Adobe 仿宋 Std R" w:eastAsia="Adobe 仿宋 Std R"/>
          <w:b/>
          <w:color w:val="000000" w:themeColor="text1"/>
          <w:sz w:val="32"/>
          <w:szCs w:val="32"/>
        </w:rPr>
        <w:t xml:space="preserve"> (二)支出预算情况</w:t>
      </w:r>
    </w:p>
    <w:p w14:paraId="3774D566">
      <w:pPr>
        <w:widowControl/>
        <w:ind w:firstLine="640" w:firstLineChars="200"/>
        <w:rPr>
          <w:rFonts w:ascii="仿宋" w:hAnsi="仿宋" w:cs="Times New Roman"/>
          <w:color w:val="000000" w:themeColor="text1"/>
          <w:kern w:val="0"/>
          <w:sz w:val="32"/>
          <w:szCs w:val="32"/>
        </w:rPr>
      </w:pPr>
      <w:r>
        <w:rPr>
          <w:rStyle w:val="10"/>
          <w:rFonts w:hint="eastAsia" w:ascii="仿宋" w:hAnsi="仿宋" w:eastAsia="仿宋"/>
          <w:color w:val="000000" w:themeColor="text1"/>
          <w:sz w:val="32"/>
          <w:szCs w:val="32"/>
        </w:rPr>
        <w:t>2</w:t>
      </w:r>
      <w:r>
        <w:rPr>
          <w:rStyle w:val="10"/>
          <w:rFonts w:ascii="仿宋" w:hAnsi="仿宋" w:eastAsia="仿宋"/>
          <w:color w:val="000000" w:themeColor="text1"/>
          <w:sz w:val="32"/>
          <w:szCs w:val="32"/>
        </w:rPr>
        <w:t>02</w:t>
      </w:r>
      <w:r>
        <w:rPr>
          <w:rStyle w:val="10"/>
          <w:rFonts w:hint="eastAsia" w:ascii="仿宋" w:hAnsi="仿宋" w:eastAsia="仿宋"/>
          <w:color w:val="000000" w:themeColor="text1"/>
          <w:sz w:val="32"/>
          <w:szCs w:val="32"/>
        </w:rPr>
        <w:t>4年</w:t>
      </w:r>
      <w:r>
        <w:rPr>
          <w:rStyle w:val="10"/>
          <w:rFonts w:ascii="仿宋" w:hAnsi="仿宋" w:eastAsia="仿宋" w:cs="Times New Roman"/>
          <w:color w:val="000000" w:themeColor="text1"/>
          <w:sz w:val="32"/>
          <w:szCs w:val="32"/>
        </w:rPr>
        <w:fldChar w:fldCharType="begin"/>
      </w:r>
      <w:r>
        <w:rPr>
          <w:rStyle w:val="10"/>
          <w:rFonts w:ascii="仿宋" w:hAnsi="仿宋" w:eastAsia="仿宋" w:cs="Times New Roman"/>
          <w:color w:val="000000" w:themeColor="text1"/>
          <w:sz w:val="32"/>
          <w:szCs w:val="32"/>
        </w:rPr>
        <w:instrText xml:space="preserve">MERGEFIELD ${page400644146.ds215660413_REP_JXJC_AGENCY_WZR_NAME}</w:instrText>
      </w:r>
      <w:r>
        <w:rPr>
          <w:rStyle w:val="10"/>
          <w:rFonts w:ascii="仿宋" w:hAnsi="仿宋" w:eastAsia="仿宋" w:cs="Times New Roman"/>
          <w:color w:val="000000" w:themeColor="text1"/>
          <w:sz w:val="32"/>
          <w:szCs w:val="32"/>
        </w:rPr>
        <w:fldChar w:fldCharType="separate"/>
      </w:r>
      <w:r>
        <w:rPr>
          <w:rStyle w:val="10"/>
          <w:rFonts w:hint="eastAsia" w:ascii="仿宋" w:hAnsi="仿宋" w:eastAsia="仿宋" w:cs="Times New Roman"/>
          <w:color w:val="000000" w:themeColor="text1"/>
          <w:sz w:val="32"/>
          <w:szCs w:val="32"/>
        </w:rPr>
        <w:t>庐山市行政审批局</w:t>
      </w:r>
      <w:r>
        <w:rPr>
          <w:rStyle w:val="10"/>
          <w:rFonts w:ascii="仿宋" w:hAnsi="仿宋" w:eastAsia="仿宋" w:cs="Times New Roman"/>
          <w:color w:val="000000" w:themeColor="text1"/>
          <w:sz w:val="32"/>
          <w:szCs w:val="32"/>
        </w:rPr>
        <w:fldChar w:fldCharType="end"/>
      </w:r>
      <w:r>
        <w:rPr>
          <w:rStyle w:val="10"/>
          <w:rFonts w:ascii="仿宋" w:hAnsi="仿宋" w:eastAsia="仿宋"/>
          <w:sz w:val="32"/>
          <w:szCs w:val="32"/>
        </w:rPr>
        <w:fldChar w:fldCharType="begin"/>
      </w:r>
      <w:r>
        <w:rPr>
          <w:rStyle w:val="10"/>
          <w:rFonts w:ascii="仿宋" w:hAnsi="仿宋" w:eastAsia="仿宋"/>
          <w:color w:val="000000" w:themeColor="text1"/>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color w:val="000000" w:themeColor="text1"/>
          <w:sz w:val="32"/>
          <w:szCs w:val="32"/>
        </w:rPr>
        <w:t>支出预算总额为</w:t>
      </w:r>
      <w:r>
        <w:rPr>
          <w:rFonts w:hint="eastAsia" w:ascii="仿宋" w:hAnsi="仿宋" w:eastAsia="仿宋" w:cs="Times New Roman"/>
          <w:color w:val="000000" w:themeColor="text1"/>
          <w:kern w:val="0"/>
          <w:sz w:val="32"/>
          <w:szCs w:val="32"/>
          <w:u w:val="single"/>
        </w:rPr>
        <w:t>564.79</w:t>
      </w:r>
      <w:r>
        <w:rPr>
          <w:rStyle w:val="10"/>
          <w:rFonts w:ascii="仿宋" w:hAnsi="仿宋" w:eastAsia="仿宋"/>
          <w:color w:val="000000" w:themeColor="text1"/>
          <w:sz w:val="32"/>
          <w:szCs w:val="32"/>
        </w:rPr>
        <w:t>万元,较上年预算安排</w:t>
      </w:r>
      <w:r>
        <w:rPr>
          <w:rFonts w:ascii="仿宋" w:hAnsi="仿宋" w:eastAsia="仿宋" w:cs="Times New Roman"/>
          <w:color w:val="000000" w:themeColor="text1"/>
          <w:kern w:val="0"/>
          <w:sz w:val="32"/>
          <w:szCs w:val="32"/>
        </w:rPr>
        <w:t>减</w:t>
      </w:r>
      <w:r>
        <w:rPr>
          <w:rFonts w:hint="eastAsia" w:ascii="仿宋" w:hAnsi="仿宋" w:eastAsia="仿宋" w:cs="Times New Roman"/>
          <w:color w:val="000000" w:themeColor="text1"/>
          <w:kern w:val="0"/>
          <w:sz w:val="32"/>
          <w:szCs w:val="32"/>
        </w:rPr>
        <w:t>少</w:t>
      </w:r>
      <w:r>
        <w:rPr>
          <w:rFonts w:hint="eastAsia" w:ascii="仿宋" w:hAnsi="仿宋" w:eastAsia="仿宋" w:cs="Times New Roman"/>
          <w:color w:val="000000" w:themeColor="text1"/>
          <w:kern w:val="0"/>
          <w:sz w:val="32"/>
          <w:szCs w:val="32"/>
          <w:u w:val="single"/>
        </w:rPr>
        <w:t>132.34</w:t>
      </w:r>
      <w:r>
        <w:rPr>
          <w:rStyle w:val="10"/>
          <w:rFonts w:ascii="仿宋" w:hAnsi="仿宋" w:eastAsia="仿宋"/>
          <w:color w:val="000000" w:themeColor="text1"/>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rPr>
        <w:t>减少变化原因是项目支出较上年减少。</w:t>
      </w:r>
    </w:p>
    <w:p w14:paraId="341B6C13">
      <w:pPr>
        <w:ind w:firstLine="640" w:firstLineChars="200"/>
        <w:rPr>
          <w:rStyle w:val="10"/>
          <w:rFonts w:ascii="仿宋" w:hAnsi="仿宋" w:eastAsia="仿宋"/>
          <w:color w:val="000000" w:themeColor="text1"/>
          <w:sz w:val="32"/>
          <w:szCs w:val="32"/>
        </w:rPr>
      </w:pPr>
      <w:r>
        <w:rPr>
          <w:rStyle w:val="10"/>
          <w:rFonts w:hint="eastAsia" w:ascii="仿宋" w:hAnsi="仿宋" w:eastAsia="仿宋"/>
          <w:color w:val="000000" w:themeColor="text1"/>
          <w:sz w:val="32"/>
          <w:szCs w:val="32"/>
        </w:rPr>
        <w:t>其中：按支出项目类别划分：</w:t>
      </w:r>
      <w:r>
        <w:rPr>
          <w:rStyle w:val="10"/>
          <w:rFonts w:ascii="仿宋" w:hAnsi="仿宋" w:eastAsia="仿宋"/>
          <w:sz w:val="32"/>
          <w:szCs w:val="32"/>
        </w:rPr>
        <w:fldChar w:fldCharType="begin"/>
      </w:r>
      <w:r>
        <w:rPr>
          <w:rStyle w:val="10"/>
          <w:rFonts w:ascii="仿宋" w:hAnsi="仿宋" w:eastAsia="仿宋"/>
          <w:color w:val="000000" w:themeColor="text1"/>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color w:val="000000" w:themeColor="text1"/>
          <w:sz w:val="32"/>
          <w:szCs w:val="32"/>
        </w:rPr>
        <w:t>基本支出</w:t>
      </w:r>
      <w:r>
        <w:rPr>
          <w:rStyle w:val="10"/>
          <w:rFonts w:hint="eastAsia" w:ascii="仿宋" w:hAnsi="仿宋" w:eastAsia="仿宋"/>
          <w:color w:val="000000" w:themeColor="text1"/>
          <w:sz w:val="32"/>
          <w:szCs w:val="32"/>
        </w:rPr>
        <w:t>426.36</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rPr>
        <w:t>60.8</w:t>
      </w:r>
      <w:r>
        <w:rPr>
          <w:rStyle w:val="10"/>
          <w:rFonts w:ascii="仿宋" w:hAnsi="仿宋" w:eastAsia="仿宋"/>
          <w:color w:val="000000" w:themeColor="text1"/>
          <w:sz w:val="32"/>
          <w:szCs w:val="32"/>
        </w:rPr>
        <w:t>万元;其中：工资福利支出</w:t>
      </w:r>
      <w:r>
        <w:rPr>
          <w:rStyle w:val="10"/>
          <w:rFonts w:hint="eastAsia" w:ascii="仿宋" w:hAnsi="仿宋" w:eastAsia="仿宋"/>
          <w:color w:val="000000" w:themeColor="text1"/>
          <w:sz w:val="32"/>
          <w:szCs w:val="32"/>
        </w:rPr>
        <w:t>391.79</w:t>
      </w:r>
      <w:r>
        <w:rPr>
          <w:rStyle w:val="10"/>
          <w:rFonts w:ascii="仿宋" w:hAnsi="仿宋" w:eastAsia="仿宋"/>
          <w:color w:val="000000" w:themeColor="text1"/>
          <w:sz w:val="32"/>
          <w:szCs w:val="32"/>
        </w:rPr>
        <w:t>万元,商品和服务支出</w:t>
      </w:r>
      <w:r>
        <w:rPr>
          <w:rStyle w:val="10"/>
          <w:rFonts w:hint="eastAsia" w:ascii="仿宋" w:hAnsi="仿宋" w:eastAsia="仿宋"/>
          <w:color w:val="000000" w:themeColor="text1"/>
          <w:sz w:val="32"/>
          <w:szCs w:val="32"/>
        </w:rPr>
        <w:t>34.34</w:t>
      </w:r>
      <w:r>
        <w:rPr>
          <w:rStyle w:val="10"/>
          <w:rFonts w:ascii="仿宋" w:hAnsi="仿宋" w:eastAsia="仿宋"/>
          <w:color w:val="000000" w:themeColor="text1"/>
          <w:sz w:val="32"/>
          <w:szCs w:val="32"/>
        </w:rPr>
        <w:t>万元,对个人和家庭的补助</w:t>
      </w:r>
      <w:r>
        <w:rPr>
          <w:rStyle w:val="10"/>
          <w:rFonts w:hint="eastAsia" w:ascii="仿宋" w:hAnsi="仿宋" w:eastAsia="仿宋"/>
          <w:color w:val="000000" w:themeColor="text1"/>
          <w:sz w:val="32"/>
          <w:szCs w:val="32"/>
        </w:rPr>
        <w:t>0.02</w:t>
      </w:r>
      <w:r>
        <w:rPr>
          <w:rStyle w:val="10"/>
          <w:rFonts w:ascii="仿宋" w:hAnsi="仿宋" w:eastAsia="仿宋"/>
          <w:color w:val="000000" w:themeColor="text1"/>
          <w:sz w:val="32"/>
          <w:szCs w:val="32"/>
        </w:rPr>
        <w:t>万元,资本性支出</w:t>
      </w:r>
      <w:r>
        <w:rPr>
          <w:rStyle w:val="10"/>
          <w:rFonts w:hint="eastAsia" w:ascii="仿宋" w:hAnsi="仿宋" w:eastAsia="仿宋"/>
          <w:color w:val="000000" w:themeColor="text1"/>
          <w:sz w:val="32"/>
          <w:szCs w:val="32"/>
        </w:rPr>
        <w:t>0.21</w:t>
      </w:r>
      <w:r>
        <w:rPr>
          <w:rStyle w:val="10"/>
          <w:rFonts w:ascii="仿宋" w:hAnsi="仿宋" w:eastAsia="仿宋"/>
          <w:color w:val="000000" w:themeColor="text1"/>
          <w:sz w:val="32"/>
          <w:szCs w:val="32"/>
        </w:rPr>
        <w:t>万元；。</w:t>
      </w:r>
      <w:r>
        <w:rPr>
          <w:color w:val="000000" w:themeColor="text1"/>
        </w:rPr>
        <w:fldChar w:fldCharType="end"/>
      </w:r>
      <w:r>
        <w:rPr>
          <w:rStyle w:val="10"/>
          <w:rFonts w:ascii="仿宋" w:hAnsi="仿宋" w:eastAsia="仿宋"/>
          <w:sz w:val="32"/>
          <w:szCs w:val="32"/>
        </w:rPr>
        <w:fldChar w:fldCharType="begin"/>
      </w:r>
      <w:r>
        <w:rPr>
          <w:rStyle w:val="10"/>
          <w:rFonts w:ascii="仿宋" w:hAnsi="仿宋" w:eastAsia="仿宋"/>
          <w:color w:val="000000" w:themeColor="text1"/>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color w:val="000000" w:themeColor="text1"/>
          <w:sz w:val="32"/>
          <w:szCs w:val="32"/>
        </w:rPr>
        <w:t>项目支出</w:t>
      </w:r>
      <w:r>
        <w:rPr>
          <w:rStyle w:val="10"/>
          <w:rFonts w:hint="eastAsia" w:ascii="仿宋" w:hAnsi="仿宋" w:eastAsia="仿宋"/>
          <w:color w:val="000000" w:themeColor="text1"/>
          <w:sz w:val="32"/>
          <w:szCs w:val="32"/>
        </w:rPr>
        <w:t>138.43</w:t>
      </w:r>
      <w:r>
        <w:rPr>
          <w:rStyle w:val="10"/>
          <w:rFonts w:ascii="仿宋" w:hAnsi="仿宋" w:eastAsia="仿宋"/>
          <w:color w:val="000000" w:themeColor="text1"/>
          <w:sz w:val="32"/>
          <w:szCs w:val="32"/>
        </w:rPr>
        <w:t>万元,较上年预算安排减少</w:t>
      </w:r>
      <w:r>
        <w:rPr>
          <w:rStyle w:val="10"/>
          <w:rFonts w:hint="eastAsia" w:ascii="仿宋" w:hAnsi="仿宋" w:eastAsia="仿宋"/>
          <w:color w:val="000000" w:themeColor="text1"/>
          <w:sz w:val="32"/>
          <w:szCs w:val="32"/>
        </w:rPr>
        <w:t>193.14</w:t>
      </w:r>
      <w:r>
        <w:rPr>
          <w:rStyle w:val="10"/>
          <w:rFonts w:ascii="仿宋" w:hAnsi="仿宋" w:eastAsia="仿宋"/>
          <w:color w:val="000000" w:themeColor="text1"/>
          <w:sz w:val="32"/>
          <w:szCs w:val="32"/>
        </w:rPr>
        <w:t>万元;其中：商品和服务支出</w:t>
      </w:r>
      <w:r>
        <w:rPr>
          <w:rStyle w:val="10"/>
          <w:rFonts w:hint="eastAsia" w:ascii="仿宋" w:hAnsi="仿宋" w:eastAsia="仿宋"/>
          <w:color w:val="000000" w:themeColor="text1"/>
          <w:sz w:val="32"/>
          <w:szCs w:val="32"/>
          <w:lang w:val="en-US" w:eastAsia="zh-CN"/>
        </w:rPr>
        <w:t>138.</w:t>
      </w:r>
      <w:r>
        <w:rPr>
          <w:rStyle w:val="10"/>
          <w:rFonts w:hint="eastAsia" w:ascii="仿宋" w:hAnsi="仿宋" w:eastAsia="仿宋"/>
          <w:color w:val="000000" w:themeColor="text1"/>
          <w:sz w:val="32"/>
          <w:szCs w:val="32"/>
        </w:rPr>
        <w:t>43</w:t>
      </w:r>
      <w:r>
        <w:rPr>
          <w:rStyle w:val="10"/>
          <w:rFonts w:ascii="仿宋" w:hAnsi="仿宋" w:eastAsia="仿宋"/>
          <w:color w:val="000000" w:themeColor="text1"/>
          <w:sz w:val="32"/>
          <w:szCs w:val="32"/>
        </w:rPr>
        <w:t>万元,资本性支出</w:t>
      </w:r>
      <w:r>
        <w:rPr>
          <w:rStyle w:val="10"/>
          <w:rFonts w:hint="eastAsia" w:ascii="仿宋" w:hAnsi="仿宋" w:eastAsia="仿宋"/>
          <w:color w:val="000000" w:themeColor="text1"/>
          <w:sz w:val="32"/>
          <w:szCs w:val="32"/>
        </w:rPr>
        <w:t>0</w:t>
      </w:r>
      <w:r>
        <w:rPr>
          <w:rStyle w:val="10"/>
          <w:rFonts w:ascii="仿宋" w:hAnsi="仿宋" w:eastAsia="仿宋"/>
          <w:color w:val="000000" w:themeColor="text1"/>
          <w:sz w:val="32"/>
          <w:szCs w:val="32"/>
        </w:rPr>
        <w:t>万元。</w:t>
      </w:r>
      <w:r>
        <w:rPr>
          <w:color w:val="000000" w:themeColor="text1"/>
        </w:rPr>
        <w:fldChar w:fldCharType="end"/>
      </w:r>
    </w:p>
    <w:p w14:paraId="60667ADF">
      <w:pPr>
        <w:ind w:firstLine="640" w:firstLineChars="200"/>
        <w:rPr>
          <w:rStyle w:val="10"/>
          <w:rFonts w:ascii="仿宋" w:hAnsi="仿宋" w:eastAsia="仿宋"/>
          <w:color w:val="000000" w:themeColor="text1"/>
          <w:sz w:val="32"/>
          <w:szCs w:val="32"/>
        </w:rPr>
      </w:pPr>
      <w:r>
        <w:rPr>
          <w:rStyle w:val="10"/>
          <w:rFonts w:hint="eastAsia" w:ascii="仿宋" w:hAnsi="仿宋" w:eastAsia="仿宋"/>
          <w:color w:val="000000" w:themeColor="text1"/>
          <w:sz w:val="32"/>
          <w:szCs w:val="32"/>
        </w:rPr>
        <w:t>按支出功能科目划分：</w:t>
      </w:r>
      <w:r>
        <w:rPr>
          <w:rStyle w:val="10"/>
          <w:rFonts w:ascii="仿宋" w:hAnsi="仿宋" w:eastAsia="仿宋"/>
          <w:sz w:val="32"/>
          <w:szCs w:val="32"/>
        </w:rPr>
        <w:fldChar w:fldCharType="begin"/>
      </w:r>
      <w:r>
        <w:rPr>
          <w:rStyle w:val="10"/>
          <w:rFonts w:ascii="仿宋" w:hAnsi="仿宋" w:eastAsia="仿宋"/>
          <w:color w:val="000000" w:themeColor="text1"/>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color w:val="000000" w:themeColor="text1"/>
          <w:sz w:val="32"/>
          <w:szCs w:val="32"/>
        </w:rPr>
        <w:t>一般公共服务支出</w:t>
      </w:r>
      <w:r>
        <w:rPr>
          <w:rStyle w:val="10"/>
          <w:rFonts w:hint="eastAsia" w:ascii="仿宋" w:hAnsi="仿宋" w:eastAsia="仿宋"/>
          <w:color w:val="000000" w:themeColor="text1"/>
          <w:sz w:val="32"/>
          <w:szCs w:val="32"/>
        </w:rPr>
        <w:t>454.49</w:t>
      </w:r>
      <w:r>
        <w:rPr>
          <w:rStyle w:val="10"/>
          <w:rFonts w:ascii="仿宋" w:hAnsi="仿宋" w:eastAsia="仿宋"/>
          <w:color w:val="000000" w:themeColor="text1"/>
          <w:sz w:val="32"/>
          <w:szCs w:val="32"/>
        </w:rPr>
        <w:t>万元,较上年预算安排减少</w:t>
      </w:r>
      <w:r>
        <w:rPr>
          <w:rStyle w:val="10"/>
          <w:rFonts w:hint="eastAsia" w:ascii="仿宋" w:hAnsi="仿宋" w:eastAsia="仿宋"/>
          <w:color w:val="000000" w:themeColor="text1"/>
          <w:sz w:val="32"/>
          <w:szCs w:val="32"/>
        </w:rPr>
        <w:t>157.15</w:t>
      </w:r>
      <w:r>
        <w:rPr>
          <w:rStyle w:val="10"/>
          <w:rFonts w:ascii="仿宋" w:hAnsi="仿宋" w:eastAsia="仿宋"/>
          <w:color w:val="000000" w:themeColor="text1"/>
          <w:sz w:val="32"/>
          <w:szCs w:val="32"/>
        </w:rPr>
        <w:t>万元;社会保障和就业支出</w:t>
      </w:r>
      <w:r>
        <w:rPr>
          <w:rStyle w:val="10"/>
          <w:rFonts w:hint="eastAsia" w:ascii="仿宋" w:hAnsi="仿宋" w:eastAsia="仿宋"/>
          <w:color w:val="000000" w:themeColor="text1"/>
          <w:sz w:val="32"/>
          <w:szCs w:val="32"/>
        </w:rPr>
        <w:t>57.55</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rPr>
        <w:t>13.27</w:t>
      </w:r>
      <w:r>
        <w:rPr>
          <w:rStyle w:val="10"/>
          <w:rFonts w:ascii="仿宋" w:hAnsi="仿宋" w:eastAsia="仿宋"/>
          <w:color w:val="000000" w:themeColor="text1"/>
          <w:sz w:val="32"/>
          <w:szCs w:val="32"/>
        </w:rPr>
        <w:t>万元;卫生健康支出</w:t>
      </w:r>
      <w:r>
        <w:rPr>
          <w:rStyle w:val="10"/>
          <w:rFonts w:hint="eastAsia" w:ascii="仿宋" w:hAnsi="仿宋" w:eastAsia="仿宋"/>
          <w:color w:val="000000" w:themeColor="text1"/>
          <w:sz w:val="32"/>
          <w:szCs w:val="32"/>
        </w:rPr>
        <w:t>20.29</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rPr>
        <w:t>7.6</w:t>
      </w:r>
      <w:r>
        <w:rPr>
          <w:rStyle w:val="10"/>
          <w:rFonts w:ascii="仿宋" w:hAnsi="仿宋" w:eastAsia="仿宋"/>
          <w:color w:val="000000" w:themeColor="text1"/>
          <w:sz w:val="32"/>
          <w:szCs w:val="32"/>
        </w:rPr>
        <w:t>万元;住房保障支出</w:t>
      </w:r>
      <w:r>
        <w:rPr>
          <w:rStyle w:val="10"/>
          <w:rFonts w:hint="eastAsia" w:ascii="仿宋" w:hAnsi="仿宋" w:eastAsia="仿宋"/>
          <w:color w:val="000000" w:themeColor="text1"/>
          <w:sz w:val="32"/>
          <w:szCs w:val="32"/>
        </w:rPr>
        <w:t>32.45</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rPr>
        <w:t>3.96</w:t>
      </w:r>
      <w:r>
        <w:rPr>
          <w:rStyle w:val="10"/>
          <w:rFonts w:ascii="仿宋" w:hAnsi="仿宋" w:eastAsia="仿宋"/>
          <w:color w:val="000000" w:themeColor="text1"/>
          <w:sz w:val="32"/>
          <w:szCs w:val="32"/>
        </w:rPr>
        <w:t>万元。</w:t>
      </w:r>
      <w:r>
        <w:rPr>
          <w:color w:val="000000" w:themeColor="text1"/>
        </w:rPr>
        <w:fldChar w:fldCharType="end"/>
      </w:r>
    </w:p>
    <w:p w14:paraId="32A34C42">
      <w:pPr>
        <w:ind w:firstLine="640" w:firstLineChars="200"/>
        <w:rPr>
          <w:color w:val="000000" w:themeColor="text1"/>
        </w:rPr>
      </w:pPr>
      <w:r>
        <w:rPr>
          <w:rStyle w:val="10"/>
          <w:rFonts w:hint="eastAsia" w:ascii="仿宋" w:hAnsi="仿宋" w:eastAsia="仿宋"/>
          <w:color w:val="000000" w:themeColor="text1"/>
          <w:sz w:val="32"/>
          <w:szCs w:val="32"/>
        </w:rPr>
        <w:t>按支出经济分类划分：</w:t>
      </w:r>
      <w:r>
        <w:rPr>
          <w:rStyle w:val="10"/>
          <w:rFonts w:ascii="仿宋" w:hAnsi="仿宋" w:eastAsia="仿宋"/>
          <w:sz w:val="32"/>
          <w:szCs w:val="32"/>
        </w:rPr>
        <w:fldChar w:fldCharType="begin"/>
      </w:r>
      <w:r>
        <w:rPr>
          <w:rStyle w:val="10"/>
          <w:rFonts w:ascii="仿宋" w:hAnsi="仿宋" w:eastAsia="仿宋"/>
          <w:color w:val="000000" w:themeColor="text1"/>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ascii="仿宋" w:hAnsi="仿宋" w:eastAsia="仿宋"/>
          <w:color w:val="000000" w:themeColor="text1"/>
          <w:sz w:val="32"/>
          <w:szCs w:val="32"/>
        </w:rPr>
        <w:t>工资福利支出</w:t>
      </w:r>
      <w:r>
        <w:rPr>
          <w:rStyle w:val="10"/>
          <w:rFonts w:hint="eastAsia" w:ascii="仿宋" w:hAnsi="仿宋" w:eastAsia="仿宋"/>
          <w:color w:val="000000" w:themeColor="text1"/>
          <w:sz w:val="32"/>
          <w:szCs w:val="32"/>
        </w:rPr>
        <w:t>391.79</w:t>
      </w:r>
      <w:r>
        <w:rPr>
          <w:rStyle w:val="10"/>
          <w:rFonts w:ascii="仿宋" w:hAnsi="仿宋" w:eastAsia="仿宋"/>
          <w:color w:val="000000" w:themeColor="text1"/>
          <w:sz w:val="32"/>
          <w:szCs w:val="32"/>
        </w:rPr>
        <w:t>万元,较上年预算安排</w:t>
      </w:r>
      <w:r>
        <w:rPr>
          <w:rStyle w:val="10"/>
          <w:rFonts w:hint="eastAsia" w:ascii="仿宋" w:hAnsi="仿宋" w:eastAsia="仿宋"/>
          <w:color w:val="000000" w:themeColor="text1"/>
          <w:sz w:val="32"/>
          <w:szCs w:val="32"/>
        </w:rPr>
        <w:t>增加59.98</w:t>
      </w:r>
      <w:r>
        <w:rPr>
          <w:rStyle w:val="10"/>
          <w:rFonts w:ascii="仿宋" w:hAnsi="仿宋" w:eastAsia="仿宋"/>
          <w:color w:val="000000" w:themeColor="text1"/>
          <w:sz w:val="32"/>
          <w:szCs w:val="32"/>
        </w:rPr>
        <w:t>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172.77</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44.84</w:t>
      </w:r>
      <w:r>
        <w:rPr>
          <w:rStyle w:val="10"/>
          <w:rFonts w:ascii="仿宋" w:hAnsi="仿宋" w:eastAsia="仿宋"/>
          <w:sz w:val="32"/>
          <w:szCs w:val="32"/>
        </w:rPr>
        <w:t>万元;</w:t>
      </w:r>
      <w:r>
        <w:rPr>
          <w:rStyle w:val="10"/>
          <w:rFonts w:ascii="仿宋" w:hAnsi="仿宋" w:eastAsia="仿宋"/>
          <w:color w:val="000000" w:themeColor="text1"/>
          <w:sz w:val="32"/>
          <w:szCs w:val="32"/>
        </w:rPr>
        <w:t>对个人和家庭的补助</w:t>
      </w:r>
      <w:r>
        <w:rPr>
          <w:rStyle w:val="10"/>
          <w:rFonts w:hint="eastAsia" w:ascii="仿宋" w:hAnsi="仿宋" w:eastAsia="仿宋"/>
          <w:color w:val="000000" w:themeColor="text1"/>
          <w:sz w:val="32"/>
          <w:szCs w:val="32"/>
        </w:rPr>
        <w:t>0.02</w:t>
      </w:r>
      <w:r>
        <w:rPr>
          <w:rStyle w:val="10"/>
          <w:rFonts w:ascii="仿宋" w:hAnsi="仿宋" w:eastAsia="仿宋"/>
          <w:color w:val="000000" w:themeColor="text1"/>
          <w:sz w:val="32"/>
          <w:szCs w:val="32"/>
        </w:rPr>
        <w:t>万元,较上年预算安排减少</w:t>
      </w:r>
      <w:r>
        <w:rPr>
          <w:rStyle w:val="10"/>
          <w:rFonts w:hint="eastAsia" w:ascii="仿宋" w:hAnsi="仿宋" w:eastAsia="仿宋"/>
          <w:color w:val="000000" w:themeColor="text1"/>
          <w:sz w:val="32"/>
          <w:szCs w:val="32"/>
        </w:rPr>
        <w:t>0.24</w:t>
      </w:r>
      <w:r>
        <w:rPr>
          <w:rStyle w:val="10"/>
          <w:rFonts w:ascii="仿宋" w:hAnsi="仿宋" w:eastAsia="仿宋"/>
          <w:color w:val="000000" w:themeColor="text1"/>
          <w:sz w:val="32"/>
          <w:szCs w:val="32"/>
        </w:rPr>
        <w:t>万元;资本性支出</w:t>
      </w:r>
      <w:r>
        <w:rPr>
          <w:rStyle w:val="10"/>
          <w:rFonts w:hint="eastAsia" w:ascii="仿宋" w:hAnsi="仿宋" w:eastAsia="仿宋"/>
          <w:color w:val="000000" w:themeColor="text1"/>
          <w:sz w:val="32"/>
          <w:szCs w:val="32"/>
        </w:rPr>
        <w:t>0.21</w:t>
      </w:r>
      <w:r>
        <w:rPr>
          <w:rStyle w:val="10"/>
          <w:rFonts w:ascii="仿宋" w:hAnsi="仿宋" w:eastAsia="仿宋"/>
          <w:color w:val="000000" w:themeColor="text1"/>
          <w:sz w:val="32"/>
          <w:szCs w:val="32"/>
        </w:rPr>
        <w:t>万元,较上年预算安排增加减少</w:t>
      </w:r>
      <w:r>
        <w:rPr>
          <w:rStyle w:val="10"/>
          <w:rFonts w:hint="eastAsia" w:ascii="仿宋" w:hAnsi="仿宋" w:eastAsia="仿宋"/>
          <w:color w:val="000000" w:themeColor="text1"/>
          <w:sz w:val="32"/>
          <w:szCs w:val="32"/>
        </w:rPr>
        <w:t>144.48</w:t>
      </w:r>
      <w:r>
        <w:rPr>
          <w:rStyle w:val="10"/>
          <w:rFonts w:ascii="仿宋" w:hAnsi="仿宋" w:eastAsia="仿宋"/>
          <w:color w:val="000000" w:themeColor="text1"/>
          <w:sz w:val="32"/>
          <w:szCs w:val="32"/>
        </w:rPr>
        <w:t>万元。</w:t>
      </w:r>
      <w:r>
        <w:rPr>
          <w:color w:val="000000" w:themeColor="text1"/>
        </w:rPr>
        <w:fldChar w:fldCharType="end"/>
      </w:r>
    </w:p>
    <w:p w14:paraId="3B7ADDD8">
      <w:pPr>
        <w:ind w:firstLine="321" w:firstLineChars="100"/>
        <w:rPr>
          <w:rStyle w:val="10"/>
          <w:rFonts w:ascii="Adobe 仿宋 Std R" w:hAnsi="Adobe 仿宋 Std R" w:eastAsia="Adobe 仿宋 Std R"/>
          <w:b/>
          <w:color w:val="000000" w:themeColor="text1"/>
          <w:sz w:val="32"/>
          <w:szCs w:val="32"/>
        </w:rPr>
      </w:pPr>
      <w:r>
        <w:rPr>
          <w:rStyle w:val="10"/>
          <w:rFonts w:hint="eastAsia" w:ascii="Adobe 仿宋 Std R" w:hAnsi="Adobe 仿宋 Std R" w:eastAsia="Adobe 仿宋 Std R"/>
          <w:b/>
          <w:color w:val="000000" w:themeColor="text1"/>
          <w:sz w:val="32"/>
          <w:szCs w:val="32"/>
        </w:rPr>
        <w:t xml:space="preserve"> (三)财政拨款支出情况</w:t>
      </w:r>
    </w:p>
    <w:p w14:paraId="553C8E07">
      <w:pPr>
        <w:widowControl/>
        <w:ind w:firstLine="640" w:firstLineChars="200"/>
        <w:rPr>
          <w:rFonts w:ascii="仿宋" w:hAnsi="仿宋" w:cs="Times New Roman"/>
          <w:color w:val="000000" w:themeColor="text1"/>
          <w:kern w:val="0"/>
          <w:sz w:val="32"/>
          <w:szCs w:val="32"/>
        </w:rPr>
      </w:pPr>
      <w:r>
        <w:rPr>
          <w:rStyle w:val="10"/>
          <w:rFonts w:hint="eastAsia" w:ascii="仿宋" w:hAnsi="仿宋" w:eastAsia="仿宋"/>
          <w:color w:val="000000" w:themeColor="text1"/>
          <w:sz w:val="32"/>
          <w:szCs w:val="32"/>
        </w:rPr>
        <w:t>2</w:t>
      </w:r>
      <w:r>
        <w:rPr>
          <w:rStyle w:val="10"/>
          <w:rFonts w:ascii="仿宋" w:hAnsi="仿宋" w:eastAsia="仿宋"/>
          <w:color w:val="000000" w:themeColor="text1"/>
          <w:sz w:val="32"/>
          <w:szCs w:val="32"/>
        </w:rPr>
        <w:t>02</w:t>
      </w:r>
      <w:r>
        <w:rPr>
          <w:rStyle w:val="10"/>
          <w:rFonts w:hint="eastAsia" w:ascii="仿宋" w:hAnsi="仿宋" w:eastAsia="仿宋"/>
          <w:color w:val="000000" w:themeColor="text1"/>
          <w:sz w:val="32"/>
          <w:szCs w:val="32"/>
        </w:rPr>
        <w:t>4年</w:t>
      </w:r>
      <w:r>
        <w:rPr>
          <w:rStyle w:val="10"/>
          <w:rFonts w:ascii="仿宋" w:hAnsi="仿宋" w:eastAsia="仿宋" w:cs="Times New Roman"/>
          <w:color w:val="000000" w:themeColor="text1"/>
          <w:sz w:val="32"/>
          <w:szCs w:val="32"/>
        </w:rPr>
        <w:fldChar w:fldCharType="begin"/>
      </w:r>
      <w:r>
        <w:rPr>
          <w:rStyle w:val="10"/>
          <w:rFonts w:ascii="仿宋" w:hAnsi="仿宋" w:eastAsia="仿宋" w:cs="Times New Roman"/>
          <w:color w:val="000000" w:themeColor="text1"/>
          <w:sz w:val="32"/>
          <w:szCs w:val="32"/>
        </w:rPr>
        <w:instrText xml:space="preserve">MERGEFIELD ${page400644146.ds215660413_REP_JXJC_AGENCY_WZR_NAME}</w:instrText>
      </w:r>
      <w:r>
        <w:rPr>
          <w:rStyle w:val="10"/>
          <w:rFonts w:ascii="仿宋" w:hAnsi="仿宋" w:eastAsia="仿宋" w:cs="Times New Roman"/>
          <w:color w:val="000000" w:themeColor="text1"/>
          <w:sz w:val="32"/>
          <w:szCs w:val="32"/>
        </w:rPr>
        <w:fldChar w:fldCharType="separate"/>
      </w:r>
      <w:r>
        <w:rPr>
          <w:rStyle w:val="10"/>
          <w:rFonts w:hint="eastAsia" w:ascii="仿宋" w:hAnsi="仿宋" w:eastAsia="仿宋" w:cs="Times New Roman"/>
          <w:color w:val="000000" w:themeColor="text1"/>
          <w:sz w:val="32"/>
          <w:szCs w:val="32"/>
        </w:rPr>
        <w:t>庐山市行政审批局</w:t>
      </w:r>
      <w:r>
        <w:rPr>
          <w:rStyle w:val="10"/>
          <w:rFonts w:ascii="仿宋" w:hAnsi="仿宋" w:eastAsia="仿宋" w:cs="Times New Roman"/>
          <w:color w:val="000000" w:themeColor="text1"/>
          <w:sz w:val="32"/>
          <w:szCs w:val="32"/>
        </w:rPr>
        <w:fldChar w:fldCharType="end"/>
      </w:r>
      <w:r>
        <w:rPr>
          <w:rStyle w:val="10"/>
          <w:rFonts w:ascii="仿宋" w:hAnsi="仿宋" w:eastAsia="仿宋"/>
          <w:sz w:val="32"/>
          <w:szCs w:val="32"/>
        </w:rPr>
        <w:fldChar w:fldCharType="begin"/>
      </w:r>
      <w:r>
        <w:rPr>
          <w:rStyle w:val="10"/>
          <w:rFonts w:ascii="仿宋" w:hAnsi="仿宋" w:eastAsia="仿宋"/>
          <w:color w:val="000000" w:themeColor="text1"/>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color w:val="000000" w:themeColor="text1"/>
          <w:sz w:val="32"/>
          <w:szCs w:val="32"/>
        </w:rPr>
        <w:t>支出预算总额为</w:t>
      </w:r>
      <w:r>
        <w:rPr>
          <w:rFonts w:hint="eastAsia" w:ascii="仿宋" w:hAnsi="仿宋" w:eastAsia="仿宋" w:cs="Times New Roman"/>
          <w:color w:val="000000" w:themeColor="text1"/>
          <w:kern w:val="0"/>
          <w:sz w:val="32"/>
          <w:szCs w:val="32"/>
          <w:u w:val="single"/>
        </w:rPr>
        <w:t>564.79</w:t>
      </w:r>
      <w:r>
        <w:rPr>
          <w:rStyle w:val="10"/>
          <w:rFonts w:ascii="仿宋" w:hAnsi="仿宋" w:eastAsia="仿宋"/>
          <w:color w:val="000000" w:themeColor="text1"/>
          <w:sz w:val="32"/>
          <w:szCs w:val="32"/>
        </w:rPr>
        <w:t>万元,较上年预算安排</w:t>
      </w:r>
      <w:r>
        <w:rPr>
          <w:rFonts w:ascii="仿宋" w:hAnsi="仿宋" w:eastAsia="仿宋" w:cs="Times New Roman"/>
          <w:color w:val="000000" w:themeColor="text1"/>
          <w:kern w:val="0"/>
          <w:sz w:val="32"/>
          <w:szCs w:val="32"/>
        </w:rPr>
        <w:t>减</w:t>
      </w:r>
      <w:r>
        <w:rPr>
          <w:rFonts w:hint="eastAsia" w:ascii="仿宋" w:hAnsi="仿宋" w:eastAsia="仿宋" w:cs="Times New Roman"/>
          <w:color w:val="000000" w:themeColor="text1"/>
          <w:kern w:val="0"/>
          <w:sz w:val="32"/>
          <w:szCs w:val="32"/>
        </w:rPr>
        <w:t>少</w:t>
      </w:r>
      <w:r>
        <w:rPr>
          <w:rFonts w:hint="eastAsia" w:ascii="仿宋" w:hAnsi="仿宋" w:eastAsia="仿宋" w:cs="Times New Roman"/>
          <w:color w:val="000000" w:themeColor="text1"/>
          <w:kern w:val="0"/>
          <w:sz w:val="32"/>
          <w:szCs w:val="32"/>
          <w:u w:val="single"/>
        </w:rPr>
        <w:t>132.34</w:t>
      </w:r>
      <w:r>
        <w:rPr>
          <w:rStyle w:val="10"/>
          <w:rFonts w:ascii="仿宋" w:hAnsi="仿宋" w:eastAsia="仿宋"/>
          <w:color w:val="000000" w:themeColor="text1"/>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rPr>
        <w:t>减少变化原因是项目支出较上年减少。</w:t>
      </w:r>
    </w:p>
    <w:p w14:paraId="1FD080E5">
      <w:pPr>
        <w:ind w:firstLine="640" w:firstLineChars="200"/>
        <w:rPr>
          <w:rStyle w:val="10"/>
          <w:rFonts w:ascii="仿宋" w:hAnsi="仿宋" w:eastAsia="仿宋"/>
          <w:color w:val="000000" w:themeColor="text1"/>
          <w:sz w:val="32"/>
          <w:szCs w:val="32"/>
        </w:rPr>
      </w:pPr>
      <w:r>
        <w:rPr>
          <w:rStyle w:val="10"/>
          <w:rFonts w:hint="eastAsia" w:ascii="仿宋" w:hAnsi="仿宋" w:eastAsia="仿宋"/>
          <w:color w:val="000000" w:themeColor="text1"/>
          <w:sz w:val="32"/>
          <w:szCs w:val="32"/>
        </w:rPr>
        <w:t>按支出功能科目划分：</w:t>
      </w:r>
      <w:r>
        <w:rPr>
          <w:rStyle w:val="10"/>
          <w:rFonts w:ascii="仿宋" w:hAnsi="仿宋" w:eastAsia="仿宋"/>
          <w:sz w:val="32"/>
          <w:szCs w:val="32"/>
        </w:rPr>
        <w:fldChar w:fldCharType="begin"/>
      </w:r>
      <w:r>
        <w:rPr>
          <w:rStyle w:val="10"/>
          <w:rFonts w:ascii="仿宋" w:hAnsi="仿宋" w:eastAsia="仿宋"/>
          <w:color w:val="000000" w:themeColor="text1"/>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color w:val="000000" w:themeColor="text1"/>
          <w:sz w:val="32"/>
          <w:szCs w:val="32"/>
        </w:rPr>
        <w:t>一般公共服务支出</w:t>
      </w:r>
      <w:r>
        <w:rPr>
          <w:rStyle w:val="10"/>
          <w:rFonts w:hint="eastAsia" w:ascii="仿宋" w:hAnsi="仿宋" w:eastAsia="仿宋"/>
          <w:color w:val="000000" w:themeColor="text1"/>
          <w:sz w:val="32"/>
          <w:szCs w:val="32"/>
        </w:rPr>
        <w:t>454.49</w:t>
      </w:r>
      <w:r>
        <w:rPr>
          <w:rStyle w:val="10"/>
          <w:rFonts w:ascii="仿宋" w:hAnsi="仿宋" w:eastAsia="仿宋"/>
          <w:color w:val="000000" w:themeColor="text1"/>
          <w:sz w:val="32"/>
          <w:szCs w:val="32"/>
        </w:rPr>
        <w:t>万元,较上年预算安排减少</w:t>
      </w:r>
      <w:r>
        <w:rPr>
          <w:rStyle w:val="10"/>
          <w:rFonts w:hint="eastAsia" w:ascii="仿宋" w:hAnsi="仿宋" w:eastAsia="仿宋"/>
          <w:color w:val="000000" w:themeColor="text1"/>
          <w:sz w:val="32"/>
          <w:szCs w:val="32"/>
        </w:rPr>
        <w:t>157.15</w:t>
      </w:r>
      <w:r>
        <w:rPr>
          <w:rStyle w:val="10"/>
          <w:rFonts w:ascii="仿宋" w:hAnsi="仿宋" w:eastAsia="仿宋"/>
          <w:color w:val="000000" w:themeColor="text1"/>
          <w:sz w:val="32"/>
          <w:szCs w:val="32"/>
        </w:rPr>
        <w:t>万元;社会保障和就业支出</w:t>
      </w:r>
      <w:r>
        <w:rPr>
          <w:rStyle w:val="10"/>
          <w:rFonts w:hint="eastAsia" w:ascii="仿宋" w:hAnsi="仿宋" w:eastAsia="仿宋"/>
          <w:color w:val="000000" w:themeColor="text1"/>
          <w:sz w:val="32"/>
          <w:szCs w:val="32"/>
        </w:rPr>
        <w:t>57.55</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rPr>
        <w:t>13.27</w:t>
      </w:r>
      <w:r>
        <w:rPr>
          <w:rStyle w:val="10"/>
          <w:rFonts w:ascii="仿宋" w:hAnsi="仿宋" w:eastAsia="仿宋"/>
          <w:color w:val="000000" w:themeColor="text1"/>
          <w:sz w:val="32"/>
          <w:szCs w:val="32"/>
        </w:rPr>
        <w:t>万元;卫生健康支出</w:t>
      </w:r>
      <w:r>
        <w:rPr>
          <w:rStyle w:val="10"/>
          <w:rFonts w:hint="eastAsia" w:ascii="仿宋" w:hAnsi="仿宋" w:eastAsia="仿宋"/>
          <w:color w:val="000000" w:themeColor="text1"/>
          <w:sz w:val="32"/>
          <w:szCs w:val="32"/>
        </w:rPr>
        <w:t>20.29</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rPr>
        <w:t>7.6</w:t>
      </w:r>
      <w:r>
        <w:rPr>
          <w:rStyle w:val="10"/>
          <w:rFonts w:ascii="仿宋" w:hAnsi="仿宋" w:eastAsia="仿宋"/>
          <w:color w:val="000000" w:themeColor="text1"/>
          <w:sz w:val="32"/>
          <w:szCs w:val="32"/>
        </w:rPr>
        <w:t>万元;住房保障支出</w:t>
      </w:r>
      <w:r>
        <w:rPr>
          <w:rStyle w:val="10"/>
          <w:rFonts w:hint="eastAsia" w:ascii="仿宋" w:hAnsi="仿宋" w:eastAsia="仿宋"/>
          <w:color w:val="000000" w:themeColor="text1"/>
          <w:sz w:val="32"/>
          <w:szCs w:val="32"/>
        </w:rPr>
        <w:t>32.45</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rPr>
        <w:t>3.96</w:t>
      </w:r>
      <w:r>
        <w:rPr>
          <w:rStyle w:val="10"/>
          <w:rFonts w:ascii="仿宋" w:hAnsi="仿宋" w:eastAsia="仿宋"/>
          <w:color w:val="000000" w:themeColor="text1"/>
          <w:sz w:val="32"/>
          <w:szCs w:val="32"/>
        </w:rPr>
        <w:t>万元。</w:t>
      </w:r>
      <w:r>
        <w:rPr>
          <w:color w:val="000000" w:themeColor="text1"/>
        </w:rPr>
        <w:fldChar w:fldCharType="end"/>
      </w:r>
    </w:p>
    <w:p w14:paraId="66921447">
      <w:pPr>
        <w:ind w:firstLine="640" w:firstLineChars="200"/>
        <w:rPr>
          <w:color w:val="000000" w:themeColor="text1"/>
        </w:rPr>
      </w:pPr>
      <w:r>
        <w:rPr>
          <w:rStyle w:val="10"/>
          <w:rFonts w:hint="eastAsia" w:ascii="仿宋" w:hAnsi="仿宋" w:eastAsia="仿宋"/>
          <w:color w:val="000000" w:themeColor="text1"/>
          <w:sz w:val="32"/>
          <w:szCs w:val="32"/>
        </w:rPr>
        <w:t>按支出项目类别划分：</w:t>
      </w:r>
      <w:r>
        <w:rPr>
          <w:rStyle w:val="10"/>
          <w:rFonts w:ascii="仿宋" w:hAnsi="仿宋" w:eastAsia="仿宋"/>
          <w:sz w:val="32"/>
          <w:szCs w:val="32"/>
        </w:rPr>
        <w:fldChar w:fldCharType="begin"/>
      </w:r>
      <w:r>
        <w:rPr>
          <w:rStyle w:val="10"/>
          <w:rFonts w:ascii="仿宋" w:hAnsi="仿宋" w:eastAsia="仿宋"/>
          <w:color w:val="000000" w:themeColor="text1"/>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color w:val="000000" w:themeColor="text1"/>
          <w:sz w:val="32"/>
          <w:szCs w:val="32"/>
        </w:rPr>
        <w:t>基本支出</w:t>
      </w:r>
      <w:r>
        <w:rPr>
          <w:rStyle w:val="10"/>
          <w:rFonts w:hint="eastAsia" w:ascii="仿宋" w:hAnsi="仿宋" w:eastAsia="仿宋"/>
          <w:color w:val="000000" w:themeColor="text1"/>
          <w:sz w:val="32"/>
          <w:szCs w:val="32"/>
        </w:rPr>
        <w:t>426.36</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rPr>
        <w:t>60.8</w:t>
      </w:r>
      <w:r>
        <w:rPr>
          <w:rStyle w:val="10"/>
          <w:rFonts w:ascii="仿宋" w:hAnsi="仿宋" w:eastAsia="仿宋"/>
          <w:color w:val="000000" w:themeColor="text1"/>
          <w:sz w:val="32"/>
          <w:szCs w:val="32"/>
        </w:rPr>
        <w:t>万元;其中：工资福利支出</w:t>
      </w:r>
      <w:r>
        <w:rPr>
          <w:rStyle w:val="10"/>
          <w:rFonts w:hint="eastAsia" w:ascii="仿宋" w:hAnsi="仿宋" w:eastAsia="仿宋"/>
          <w:color w:val="000000" w:themeColor="text1"/>
          <w:sz w:val="32"/>
          <w:szCs w:val="32"/>
        </w:rPr>
        <w:t>391.79</w:t>
      </w:r>
      <w:r>
        <w:rPr>
          <w:rStyle w:val="10"/>
          <w:rFonts w:ascii="仿宋" w:hAnsi="仿宋" w:eastAsia="仿宋"/>
          <w:color w:val="000000" w:themeColor="text1"/>
          <w:sz w:val="32"/>
          <w:szCs w:val="32"/>
        </w:rPr>
        <w:t>万元,商品和服务支出</w:t>
      </w:r>
      <w:r>
        <w:rPr>
          <w:rStyle w:val="10"/>
          <w:rFonts w:hint="eastAsia" w:ascii="仿宋" w:hAnsi="仿宋" w:eastAsia="仿宋"/>
          <w:color w:val="000000" w:themeColor="text1"/>
          <w:sz w:val="32"/>
          <w:szCs w:val="32"/>
        </w:rPr>
        <w:t>34.34</w:t>
      </w:r>
      <w:r>
        <w:rPr>
          <w:rStyle w:val="10"/>
          <w:rFonts w:ascii="仿宋" w:hAnsi="仿宋" w:eastAsia="仿宋"/>
          <w:color w:val="000000" w:themeColor="text1"/>
          <w:sz w:val="32"/>
          <w:szCs w:val="32"/>
        </w:rPr>
        <w:t>万元,对个人和家庭的补助</w:t>
      </w:r>
      <w:r>
        <w:rPr>
          <w:rStyle w:val="10"/>
          <w:rFonts w:hint="eastAsia" w:ascii="仿宋" w:hAnsi="仿宋" w:eastAsia="仿宋"/>
          <w:color w:val="000000" w:themeColor="text1"/>
          <w:sz w:val="32"/>
          <w:szCs w:val="32"/>
        </w:rPr>
        <w:t>0.02</w:t>
      </w:r>
      <w:r>
        <w:rPr>
          <w:rStyle w:val="10"/>
          <w:rFonts w:ascii="仿宋" w:hAnsi="仿宋" w:eastAsia="仿宋"/>
          <w:color w:val="000000" w:themeColor="text1"/>
          <w:sz w:val="32"/>
          <w:szCs w:val="32"/>
        </w:rPr>
        <w:t>万元,资本性支出</w:t>
      </w:r>
      <w:r>
        <w:rPr>
          <w:rStyle w:val="10"/>
          <w:rFonts w:hint="eastAsia" w:ascii="仿宋" w:hAnsi="仿宋" w:eastAsia="仿宋"/>
          <w:color w:val="000000" w:themeColor="text1"/>
          <w:sz w:val="32"/>
          <w:szCs w:val="32"/>
        </w:rPr>
        <w:t>0.21</w:t>
      </w:r>
      <w:r>
        <w:rPr>
          <w:rStyle w:val="10"/>
          <w:rFonts w:ascii="仿宋" w:hAnsi="仿宋" w:eastAsia="仿宋"/>
          <w:color w:val="000000" w:themeColor="text1"/>
          <w:sz w:val="32"/>
          <w:szCs w:val="32"/>
        </w:rPr>
        <w:t>万元；。</w:t>
      </w:r>
      <w:r>
        <w:rPr>
          <w:color w:val="000000" w:themeColor="text1"/>
        </w:rPr>
        <w:fldChar w:fldCharType="end"/>
      </w:r>
      <w:r>
        <w:rPr>
          <w:rStyle w:val="10"/>
          <w:rFonts w:ascii="仿宋" w:hAnsi="仿宋" w:eastAsia="仿宋"/>
          <w:sz w:val="32"/>
          <w:szCs w:val="32"/>
        </w:rPr>
        <w:fldChar w:fldCharType="begin"/>
      </w:r>
      <w:r>
        <w:rPr>
          <w:rStyle w:val="10"/>
          <w:rFonts w:ascii="仿宋" w:hAnsi="仿宋" w:eastAsia="仿宋"/>
          <w:color w:val="000000" w:themeColor="text1"/>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color w:val="000000" w:themeColor="text1"/>
          <w:sz w:val="32"/>
          <w:szCs w:val="32"/>
        </w:rPr>
        <w:t>项目支出</w:t>
      </w:r>
      <w:r>
        <w:rPr>
          <w:rStyle w:val="10"/>
          <w:rFonts w:hint="eastAsia" w:ascii="仿宋" w:hAnsi="仿宋" w:eastAsia="仿宋"/>
          <w:color w:val="000000" w:themeColor="text1"/>
          <w:sz w:val="32"/>
          <w:szCs w:val="32"/>
        </w:rPr>
        <w:t>138.43</w:t>
      </w:r>
      <w:r>
        <w:rPr>
          <w:rStyle w:val="10"/>
          <w:rFonts w:ascii="仿宋" w:hAnsi="仿宋" w:eastAsia="仿宋"/>
          <w:color w:val="000000" w:themeColor="text1"/>
          <w:sz w:val="32"/>
          <w:szCs w:val="32"/>
        </w:rPr>
        <w:t>万元,较上年预算安排减少</w:t>
      </w:r>
      <w:r>
        <w:rPr>
          <w:rStyle w:val="10"/>
          <w:rFonts w:hint="eastAsia" w:ascii="仿宋" w:hAnsi="仿宋" w:eastAsia="仿宋"/>
          <w:color w:val="000000" w:themeColor="text1"/>
          <w:sz w:val="32"/>
          <w:szCs w:val="32"/>
        </w:rPr>
        <w:t>193.14</w:t>
      </w:r>
      <w:r>
        <w:rPr>
          <w:rStyle w:val="10"/>
          <w:rFonts w:ascii="仿宋" w:hAnsi="仿宋" w:eastAsia="仿宋"/>
          <w:color w:val="000000" w:themeColor="text1"/>
          <w:sz w:val="32"/>
          <w:szCs w:val="32"/>
        </w:rPr>
        <w:t>万元;其中：商品和服务支出</w:t>
      </w:r>
      <w:r>
        <w:rPr>
          <w:rStyle w:val="10"/>
          <w:rFonts w:hint="eastAsia" w:ascii="仿宋" w:hAnsi="仿宋" w:eastAsia="仿宋"/>
          <w:color w:val="000000" w:themeColor="text1"/>
          <w:sz w:val="32"/>
          <w:szCs w:val="32"/>
          <w:lang w:val="en-US" w:eastAsia="zh-CN"/>
        </w:rPr>
        <w:t>138.</w:t>
      </w:r>
      <w:r>
        <w:rPr>
          <w:rStyle w:val="10"/>
          <w:rFonts w:hint="eastAsia" w:ascii="仿宋" w:hAnsi="仿宋" w:eastAsia="仿宋"/>
          <w:color w:val="000000" w:themeColor="text1"/>
          <w:sz w:val="32"/>
          <w:szCs w:val="32"/>
        </w:rPr>
        <w:t>43</w:t>
      </w:r>
      <w:r>
        <w:rPr>
          <w:rStyle w:val="10"/>
          <w:rFonts w:ascii="仿宋" w:hAnsi="仿宋" w:eastAsia="仿宋"/>
          <w:color w:val="000000" w:themeColor="text1"/>
          <w:sz w:val="32"/>
          <w:szCs w:val="32"/>
        </w:rPr>
        <w:t>万元,资本性支出</w:t>
      </w:r>
      <w:r>
        <w:rPr>
          <w:rStyle w:val="10"/>
          <w:rFonts w:hint="eastAsia" w:ascii="仿宋" w:hAnsi="仿宋" w:eastAsia="仿宋"/>
          <w:color w:val="000000" w:themeColor="text1"/>
          <w:sz w:val="32"/>
          <w:szCs w:val="32"/>
        </w:rPr>
        <w:t>0</w:t>
      </w:r>
      <w:r>
        <w:rPr>
          <w:rStyle w:val="10"/>
          <w:rFonts w:ascii="仿宋" w:hAnsi="仿宋" w:eastAsia="仿宋"/>
          <w:color w:val="000000" w:themeColor="text1"/>
          <w:sz w:val="32"/>
          <w:szCs w:val="32"/>
        </w:rPr>
        <w:t>万元。</w:t>
      </w:r>
      <w:r>
        <w:rPr>
          <w:color w:val="000000" w:themeColor="text1"/>
        </w:rPr>
        <w:fldChar w:fldCharType="end"/>
      </w:r>
    </w:p>
    <w:p w14:paraId="2D0AA3B9">
      <w:pPr>
        <w:ind w:firstLine="321" w:firstLineChars="100"/>
        <w:rPr>
          <w:rStyle w:val="10"/>
          <w:rFonts w:ascii="Adobe 仿宋 Std R" w:hAnsi="Adobe 仿宋 Std R" w:eastAsia="Adobe 仿宋 Std R"/>
          <w:b/>
          <w:color w:val="000000" w:themeColor="text1"/>
          <w:sz w:val="32"/>
          <w:szCs w:val="32"/>
        </w:rPr>
      </w:pPr>
      <w:r>
        <w:rPr>
          <w:rStyle w:val="10"/>
          <w:rFonts w:hint="eastAsia" w:ascii="Adobe 仿宋 Std R" w:hAnsi="Adobe 仿宋 Std R" w:eastAsia="Adobe 仿宋 Std R"/>
          <w:b/>
          <w:color w:val="000000" w:themeColor="text1"/>
          <w:sz w:val="32"/>
          <w:szCs w:val="32"/>
        </w:rPr>
        <w:t>(四)政府性基金情况</w:t>
      </w:r>
    </w:p>
    <w:p w14:paraId="297694D7">
      <w:pPr>
        <w:ind w:firstLine="640" w:firstLineChars="200"/>
        <w:rPr>
          <w:rStyle w:val="10"/>
          <w:rFonts w:ascii="仿宋" w:hAnsi="仿宋" w:eastAsia="仿宋"/>
          <w:color w:val="000000" w:themeColor="text1"/>
          <w:sz w:val="32"/>
          <w:szCs w:val="32"/>
        </w:rPr>
      </w:pPr>
      <w:r>
        <w:rPr>
          <w:rFonts w:hint="eastAsia" w:ascii="仿宋" w:hAnsi="仿宋" w:eastAsia="仿宋"/>
          <w:sz w:val="32"/>
          <w:szCs w:val="32"/>
        </w:rPr>
        <w:t>2024年本部门没有政府性基金预算拨款安排的支出</w:t>
      </w:r>
      <w:r>
        <w:rPr>
          <w:rFonts w:hint="eastAsia" w:ascii="宋体" w:hAnsi="宋体"/>
          <w:sz w:val="32"/>
          <w:szCs w:val="32"/>
        </w:rPr>
        <w:t>。</w:t>
      </w:r>
      <w:r>
        <w:rPr>
          <w:rStyle w:val="10"/>
          <w:rFonts w:ascii="仿宋" w:hAnsi="仿宋" w:eastAsia="仿宋"/>
          <w:color w:val="000000" w:themeColor="text1"/>
          <w:sz w:val="32"/>
          <w:szCs w:val="32"/>
        </w:rPr>
        <w:fldChar w:fldCharType="begin"/>
      </w:r>
      <w:r>
        <w:rPr>
          <w:rStyle w:val="10"/>
          <w:rFonts w:ascii="仿宋" w:hAnsi="仿宋" w:eastAsia="仿宋"/>
          <w:color w:val="000000" w:themeColor="text1"/>
          <w:sz w:val="32"/>
          <w:szCs w:val="32"/>
        </w:rPr>
        <w:instrText xml:space="preserve">MERGEFIELD ${page400644146.ds215660413_REP_BGT_T_HC1100002019_DXQ02_S_ZFXJJ}</w:instrText>
      </w:r>
      <w:r>
        <w:rPr>
          <w:rStyle w:val="10"/>
          <w:rFonts w:ascii="仿宋" w:hAnsi="仿宋" w:eastAsia="仿宋"/>
          <w:color w:val="000000" w:themeColor="text1"/>
          <w:sz w:val="32"/>
          <w:szCs w:val="32"/>
        </w:rPr>
        <w:fldChar w:fldCharType="end"/>
      </w:r>
    </w:p>
    <w:p w14:paraId="48EAEAA5">
      <w:pPr>
        <w:ind w:firstLine="321" w:firstLineChars="100"/>
        <w:rPr>
          <w:rStyle w:val="10"/>
          <w:rFonts w:ascii="Adobe 仿宋 Std R" w:hAnsi="Adobe 仿宋 Std R" w:eastAsia="Adobe 仿宋 Std R"/>
          <w:b/>
          <w:color w:val="000000" w:themeColor="text1"/>
          <w:sz w:val="32"/>
          <w:szCs w:val="32"/>
        </w:rPr>
      </w:pPr>
      <w:r>
        <w:rPr>
          <w:rStyle w:val="10"/>
          <w:rFonts w:hint="eastAsia" w:ascii="Adobe 仿宋 Std R" w:hAnsi="Adobe 仿宋 Std R" w:eastAsia="Adobe 仿宋 Std R"/>
          <w:b/>
          <w:color w:val="000000" w:themeColor="text1"/>
          <w:sz w:val="32"/>
          <w:szCs w:val="32"/>
        </w:rPr>
        <w:t>（五）国有资本经营情况</w:t>
      </w:r>
    </w:p>
    <w:p w14:paraId="1515D687">
      <w:pPr>
        <w:widowControl/>
        <w:ind w:firstLine="640" w:firstLineChars="200"/>
        <w:rPr>
          <w:rStyle w:val="10"/>
          <w:rFonts w:ascii="Adobe 仿宋 Std R" w:hAnsi="Adobe 仿宋 Std R" w:eastAsia="Adobe 仿宋 Std R"/>
          <w:color w:val="000000" w:themeColor="text1"/>
          <w:sz w:val="32"/>
          <w:szCs w:val="32"/>
        </w:rPr>
      </w:pPr>
      <w:r>
        <w:rPr>
          <w:rStyle w:val="10"/>
          <w:rFonts w:hint="eastAsia" w:ascii="Adobe 仿宋 Std R" w:hAnsi="Adobe 仿宋 Std R" w:eastAsia="Adobe 仿宋 Std R"/>
          <w:color w:val="000000" w:themeColor="text1"/>
          <w:sz w:val="32"/>
          <w:szCs w:val="32"/>
        </w:rPr>
        <w:t>2024年本部门没有使用国有资本经营预算拨款安排的支出。</w:t>
      </w:r>
    </w:p>
    <w:p w14:paraId="53441397">
      <w:pPr>
        <w:ind w:firstLine="321" w:firstLineChars="100"/>
        <w:rPr>
          <w:rStyle w:val="10"/>
          <w:rFonts w:ascii="Adobe 仿宋 Std R" w:hAnsi="Adobe 仿宋 Std R" w:eastAsia="Adobe 仿宋 Std R"/>
          <w:b/>
          <w:color w:val="000000" w:themeColor="text1"/>
          <w:sz w:val="32"/>
          <w:szCs w:val="32"/>
        </w:rPr>
      </w:pPr>
      <w:r>
        <w:rPr>
          <w:rStyle w:val="10"/>
          <w:rFonts w:hint="eastAsia" w:asciiTheme="majorEastAsia" w:hAnsiTheme="majorEastAsia" w:eastAsiaTheme="majorEastAsia"/>
          <w:b/>
          <w:color w:val="000000" w:themeColor="text1"/>
          <w:sz w:val="32"/>
          <w:szCs w:val="32"/>
        </w:rPr>
        <w:t xml:space="preserve"> </w:t>
      </w:r>
      <w:r>
        <w:rPr>
          <w:rStyle w:val="10"/>
          <w:rFonts w:hint="eastAsia" w:ascii="Adobe 仿宋 Std R" w:hAnsi="Adobe 仿宋 Std R" w:eastAsia="Adobe 仿宋 Std R"/>
          <w:b/>
          <w:color w:val="000000" w:themeColor="text1"/>
          <w:sz w:val="32"/>
          <w:szCs w:val="32"/>
        </w:rPr>
        <w:t>(六)机关运行经费等重要事项的说明</w:t>
      </w:r>
    </w:p>
    <w:p w14:paraId="1DFD2F7E">
      <w:pPr>
        <w:widowControl/>
        <w:ind w:firstLine="640" w:firstLineChars="200"/>
        <w:rPr>
          <w:rFonts w:ascii="Adobe 仿宋 Std R" w:hAnsi="Adobe 仿宋 Std R" w:eastAsia="Adobe 仿宋 Std R"/>
          <w:color w:val="000000" w:themeColor="text1"/>
          <w:sz w:val="32"/>
          <w:szCs w:val="32"/>
        </w:rPr>
      </w:pPr>
      <w:r>
        <w:rPr>
          <w:rStyle w:val="10"/>
          <w:rFonts w:hint="eastAsia" w:ascii="Adobe 仿宋 Std R" w:hAnsi="Adobe 仿宋 Std R" w:eastAsia="Adobe 仿宋 Std R"/>
          <w:color w:val="000000" w:themeColor="text1"/>
          <w:sz w:val="32"/>
          <w:szCs w:val="32"/>
        </w:rPr>
        <w:t>202</w:t>
      </w:r>
      <w:r>
        <w:rPr>
          <w:rStyle w:val="10"/>
          <w:rFonts w:hint="eastAsia" w:ascii="Adobe 仿宋 Std R" w:hAnsi="Adobe 仿宋 Std R" w:eastAsia="Adobe 仿宋 Std R"/>
          <w:color w:val="000000" w:themeColor="text1"/>
          <w:sz w:val="32"/>
          <w:szCs w:val="32"/>
          <w:lang w:val="en-US" w:eastAsia="zh-CN"/>
        </w:rPr>
        <w:t>4</w:t>
      </w:r>
      <w:r>
        <w:rPr>
          <w:rStyle w:val="10"/>
          <w:rFonts w:hint="eastAsia" w:ascii="Adobe 仿宋 Std R" w:hAnsi="Adobe 仿宋 Std R" w:eastAsia="Adobe 仿宋 Std R"/>
          <w:color w:val="000000" w:themeColor="text1"/>
          <w:sz w:val="32"/>
          <w:szCs w:val="32"/>
        </w:rPr>
        <w:t>年</w:t>
      </w:r>
      <w:r>
        <w:rPr>
          <w:rFonts w:hint="eastAsia" w:ascii="Adobe 仿宋 Std R" w:hAnsi="Adobe 仿宋 Std R" w:eastAsia="Adobe 仿宋 Std R"/>
          <w:color w:val="000000" w:themeColor="text1"/>
          <w:sz w:val="32"/>
          <w:szCs w:val="32"/>
        </w:rPr>
        <w:t>单位机关运行费预算</w:t>
      </w:r>
      <w:r>
        <w:rPr>
          <w:rFonts w:hint="eastAsia" w:ascii="仿宋_GB2312" w:eastAsia="仿宋_GB2312"/>
          <w:color w:val="000000" w:themeColor="text1"/>
          <w:sz w:val="32"/>
          <w:szCs w:val="30"/>
          <w:u w:val="single"/>
          <w:lang w:val="en-US" w:eastAsia="zh-CN"/>
        </w:rPr>
        <w:t>34.55</w:t>
      </w:r>
      <w:r>
        <w:rPr>
          <w:rFonts w:hint="eastAsia" w:ascii="Adobe 仿宋 Std R" w:hAnsi="Adobe 仿宋 Std R" w:eastAsia="Adobe 仿宋 Std R"/>
          <w:color w:val="000000" w:themeColor="text1"/>
          <w:sz w:val="32"/>
          <w:szCs w:val="32"/>
        </w:rPr>
        <w:t>万元，</w:t>
      </w:r>
      <w:r>
        <w:rPr>
          <w:rFonts w:hint="eastAsia" w:ascii="Adobe 仿宋 Std R" w:hAnsi="Adobe 仿宋 Std R" w:eastAsia="Adobe 仿宋 Std R"/>
          <w:color w:val="000000" w:themeColor="text1"/>
          <w:sz w:val="32"/>
          <w:szCs w:val="32"/>
          <w:highlight w:val="none"/>
        </w:rPr>
        <w:t>比202</w:t>
      </w:r>
      <w:r>
        <w:rPr>
          <w:rFonts w:hint="eastAsia" w:ascii="Adobe 仿宋 Std R" w:hAnsi="Adobe 仿宋 Std R" w:eastAsia="Adobe 仿宋 Std R"/>
          <w:color w:val="000000" w:themeColor="text1"/>
          <w:sz w:val="32"/>
          <w:szCs w:val="32"/>
          <w:highlight w:val="none"/>
          <w:lang w:val="en-US" w:eastAsia="zh-CN"/>
        </w:rPr>
        <w:t>3</w:t>
      </w:r>
      <w:r>
        <w:rPr>
          <w:rFonts w:hint="eastAsia" w:ascii="Adobe 仿宋 Std R" w:hAnsi="Adobe 仿宋 Std R" w:eastAsia="Adobe 仿宋 Std R"/>
          <w:color w:val="000000" w:themeColor="text1"/>
          <w:sz w:val="32"/>
          <w:szCs w:val="32"/>
          <w:highlight w:val="none"/>
        </w:rPr>
        <w:t>年预算增加</w:t>
      </w:r>
      <w:r>
        <w:rPr>
          <w:rFonts w:hint="eastAsia" w:ascii="仿宋_GB2312" w:eastAsia="仿宋_GB2312"/>
          <w:color w:val="000000" w:themeColor="text1"/>
          <w:sz w:val="32"/>
          <w:szCs w:val="30"/>
          <w:highlight w:val="none"/>
          <w:u w:val="single"/>
        </w:rPr>
        <w:t xml:space="preserve"> </w:t>
      </w:r>
      <w:r>
        <w:rPr>
          <w:rFonts w:hint="eastAsia" w:ascii="仿宋_GB2312" w:eastAsia="仿宋_GB2312"/>
          <w:color w:val="000000" w:themeColor="text1"/>
          <w:sz w:val="32"/>
          <w:szCs w:val="30"/>
          <w:highlight w:val="none"/>
          <w:u w:val="single"/>
          <w:lang w:val="en-US" w:eastAsia="zh-CN"/>
        </w:rPr>
        <w:t>1.06</w:t>
      </w:r>
      <w:r>
        <w:rPr>
          <w:rFonts w:hint="eastAsia" w:ascii="仿宋_GB2312" w:eastAsia="仿宋_GB2312"/>
          <w:color w:val="000000" w:themeColor="text1"/>
          <w:sz w:val="32"/>
          <w:szCs w:val="30"/>
          <w:highlight w:val="none"/>
          <w:u w:val="single"/>
        </w:rPr>
        <w:t xml:space="preserve"> </w:t>
      </w:r>
      <w:r>
        <w:rPr>
          <w:rFonts w:hint="eastAsia" w:ascii="Adobe 仿宋 Std R" w:hAnsi="Adobe 仿宋 Std R" w:eastAsia="Adobe 仿宋 Std R"/>
          <w:color w:val="000000" w:themeColor="text1"/>
          <w:sz w:val="32"/>
          <w:szCs w:val="32"/>
          <w:highlight w:val="none"/>
        </w:rPr>
        <w:t>万元，</w:t>
      </w:r>
      <w:r>
        <w:rPr>
          <w:rFonts w:hint="eastAsia" w:ascii="Adobe 仿宋 Std R" w:hAnsi="Adobe 仿宋 Std R" w:eastAsia="Adobe 仿宋 Std R"/>
          <w:color w:val="000000" w:themeColor="text1"/>
          <w:sz w:val="32"/>
          <w:szCs w:val="32"/>
          <w:highlight w:val="none"/>
          <w:lang w:val="en-US" w:eastAsia="zh-CN"/>
        </w:rPr>
        <w:t>增长</w:t>
      </w:r>
      <w:r>
        <w:rPr>
          <w:rFonts w:hint="eastAsia" w:ascii="仿宋_GB2312" w:eastAsia="仿宋_GB2312"/>
          <w:color w:val="000000" w:themeColor="text1"/>
          <w:sz w:val="32"/>
          <w:szCs w:val="30"/>
          <w:highlight w:val="none"/>
          <w:u w:val="single"/>
        </w:rPr>
        <w:t xml:space="preserve"> </w:t>
      </w:r>
      <w:r>
        <w:rPr>
          <w:rFonts w:hint="eastAsia" w:ascii="仿宋_GB2312" w:eastAsia="仿宋_GB2312"/>
          <w:color w:val="000000" w:themeColor="text1"/>
          <w:sz w:val="32"/>
          <w:szCs w:val="30"/>
          <w:highlight w:val="none"/>
          <w:u w:val="single"/>
          <w:lang w:val="en-US" w:eastAsia="zh-CN"/>
        </w:rPr>
        <w:t>3.17</w:t>
      </w:r>
      <w:r>
        <w:rPr>
          <w:rFonts w:hint="eastAsia" w:ascii="仿宋_GB2312" w:eastAsia="仿宋_GB2312"/>
          <w:color w:val="000000" w:themeColor="text1"/>
          <w:sz w:val="32"/>
          <w:szCs w:val="30"/>
          <w:highlight w:val="none"/>
          <w:u w:val="single"/>
        </w:rPr>
        <w:t xml:space="preserve"> </w:t>
      </w:r>
      <w:r>
        <w:rPr>
          <w:rFonts w:hint="eastAsia" w:ascii="Adobe 仿宋 Std R" w:hAnsi="Adobe 仿宋 Std R" w:eastAsia="Adobe 仿宋 Std R"/>
          <w:color w:val="000000" w:themeColor="text1"/>
          <w:sz w:val="32"/>
          <w:szCs w:val="32"/>
          <w:highlight w:val="none"/>
        </w:rPr>
        <w:t>%。</w:t>
      </w:r>
      <w:r>
        <w:rPr>
          <w:rFonts w:hint="eastAsia" w:ascii="仿宋" w:hAnsi="仿宋" w:eastAsia="仿宋" w:cs="Times New Roman"/>
          <w:color w:val="000000" w:themeColor="text1"/>
          <w:kern w:val="0"/>
          <w:sz w:val="32"/>
          <w:szCs w:val="32"/>
          <w:highlight w:val="none"/>
          <w:lang w:val="en-US" w:eastAsia="zh-CN"/>
        </w:rPr>
        <w:t>增长原因为人员增加。</w:t>
      </w:r>
    </w:p>
    <w:p w14:paraId="57CF5EE8">
      <w:pPr>
        <w:ind w:firstLine="320" w:firstLineChars="100"/>
        <w:rPr>
          <w:rFonts w:hint="eastAsia" w:ascii="Adobe 仿宋 Std R" w:hAnsi="Adobe 仿宋 Std R" w:eastAsia="Adobe 仿宋 Std R"/>
          <w:color w:val="000000" w:themeColor="text1"/>
          <w:sz w:val="32"/>
          <w:szCs w:val="32"/>
          <w:lang w:val="en-US" w:eastAsia="zh-CN"/>
        </w:rPr>
      </w:pPr>
      <w:r>
        <w:rPr>
          <w:rFonts w:hint="eastAsia" w:ascii="Adobe 仿宋 Std R" w:hAnsi="Adobe 仿宋 Std R" w:eastAsia="Adobe 仿宋 Std R"/>
          <w:color w:val="000000" w:themeColor="text1"/>
          <w:sz w:val="32"/>
          <w:szCs w:val="32"/>
        </w:rPr>
        <w:t>按照财政部《地方预决算公开操作规程》明确的口径，机关运行费指各部门的公用经费，包括办公及印刷费</w:t>
      </w:r>
      <w:r>
        <w:rPr>
          <w:rFonts w:hint="eastAsia" w:ascii="Adobe 仿宋 Std R" w:hAnsi="Adobe 仿宋 Std R" w:eastAsia="Adobe 仿宋 Std R"/>
          <w:color w:val="000000" w:themeColor="text1"/>
          <w:sz w:val="32"/>
          <w:szCs w:val="32"/>
          <w:lang w:val="en-US" w:eastAsia="zh-CN"/>
        </w:rPr>
        <w:t>4.86万元</w:t>
      </w:r>
      <w:r>
        <w:rPr>
          <w:rFonts w:hint="eastAsia" w:ascii="Adobe 仿宋 Std R" w:hAnsi="Adobe 仿宋 Std R" w:eastAsia="Adobe 仿宋 Std R"/>
          <w:color w:val="000000" w:themeColor="text1"/>
          <w:sz w:val="32"/>
          <w:szCs w:val="32"/>
        </w:rPr>
        <w:t>、邮电费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1万元</w:t>
      </w:r>
      <w:r>
        <w:rPr>
          <w:rFonts w:hint="eastAsia" w:ascii="Adobe 仿宋 Std R" w:hAnsi="Adobe 仿宋 Std R" w:eastAsia="Adobe 仿宋 Std R"/>
          <w:color w:val="000000" w:themeColor="text1"/>
          <w:sz w:val="32"/>
          <w:szCs w:val="32"/>
        </w:rPr>
        <w:t>、会议费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lang w:eastAsia="zh-CN"/>
        </w:rPr>
        <w:t>培训费</w:t>
      </w:r>
      <w:r>
        <w:rPr>
          <w:rFonts w:hint="eastAsia" w:ascii="Adobe 仿宋 Std R" w:hAnsi="Adobe 仿宋 Std R" w:eastAsia="Adobe 仿宋 Std R"/>
          <w:color w:val="000000" w:themeColor="text1"/>
          <w:sz w:val="32"/>
          <w:szCs w:val="32"/>
          <w:lang w:val="en-US" w:eastAsia="zh-CN"/>
        </w:rPr>
        <w:t>1万元、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14.84万元</w:t>
      </w:r>
      <w:r>
        <w:rPr>
          <w:rFonts w:hint="eastAsia" w:ascii="Adobe 仿宋 Std R" w:hAnsi="Adobe 仿宋 Std R" w:eastAsia="Adobe 仿宋 Std R"/>
          <w:color w:val="000000" w:themeColor="text1"/>
          <w:sz w:val="32"/>
          <w:szCs w:val="32"/>
        </w:rPr>
        <w:t>、日常维修费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、专用材料及一般设备购置费</w:t>
      </w:r>
      <w:r>
        <w:rPr>
          <w:rFonts w:hint="eastAsia" w:ascii="Adobe 仿宋 Std R" w:hAnsi="Adobe 仿宋 Std R" w:eastAsia="Adobe 仿宋 Std R"/>
          <w:color w:val="000000" w:themeColor="text1"/>
          <w:sz w:val="32"/>
          <w:szCs w:val="32"/>
          <w:lang w:val="en-US" w:eastAsia="zh-CN"/>
        </w:rPr>
        <w:t>0.21万元</w:t>
      </w:r>
      <w:r>
        <w:rPr>
          <w:rFonts w:hint="eastAsia" w:ascii="Adobe 仿宋 Std R" w:hAnsi="Adobe 仿宋 Std R" w:eastAsia="Adobe 仿宋 Std R"/>
          <w:color w:val="000000" w:themeColor="text1"/>
          <w:sz w:val="32"/>
          <w:szCs w:val="32"/>
        </w:rPr>
        <w:t>、办公用房水电费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、办公用房取暖费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、办公用房物业管理费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、公务用车运行维护费</w:t>
      </w:r>
      <w:r>
        <w:rPr>
          <w:rFonts w:hint="eastAsia" w:ascii="Adobe 仿宋 Std R" w:hAnsi="Adobe 仿宋 Std R" w:eastAsia="Adobe 仿宋 Std R"/>
          <w:color w:val="000000" w:themeColor="text1"/>
          <w:sz w:val="32"/>
          <w:szCs w:val="32"/>
          <w:lang w:val="en-US" w:eastAsia="zh-CN"/>
        </w:rPr>
        <w:t>0万元、公务接待费1.77万元、劳务费0万元、工会经费9.7万元、其他商品和服务支出1.18万元。</w:t>
      </w:r>
    </w:p>
    <w:p w14:paraId="7ED03B8D">
      <w:pPr>
        <w:ind w:firstLine="321" w:firstLineChars="100"/>
        <w:rPr>
          <w:rStyle w:val="10"/>
          <w:rFonts w:ascii="Adobe 仿宋 Std R" w:hAnsi="Adobe 仿宋 Std R" w:eastAsia="Adobe 仿宋 Std R"/>
          <w:b/>
          <w:color w:val="000000" w:themeColor="text1"/>
          <w:sz w:val="32"/>
          <w:szCs w:val="32"/>
        </w:rPr>
      </w:pPr>
      <w:r>
        <w:rPr>
          <w:rStyle w:val="10"/>
          <w:rFonts w:hint="eastAsia" w:ascii="Adobe 仿宋 Std R" w:hAnsi="Adobe 仿宋 Std R" w:eastAsia="Adobe 仿宋 Std R"/>
          <w:b/>
          <w:color w:val="000000" w:themeColor="text1"/>
          <w:sz w:val="32"/>
          <w:szCs w:val="32"/>
        </w:rPr>
        <w:t>(七)政府采购情况</w:t>
      </w:r>
    </w:p>
    <w:p w14:paraId="20C0A2B9">
      <w:pPr>
        <w:rPr>
          <w:rFonts w:ascii="Adobe 仿宋 Std R" w:hAnsi="Adobe 仿宋 Std R" w:eastAsia="Adobe 仿宋 Std R"/>
          <w:color w:val="000000" w:themeColor="text1"/>
          <w:sz w:val="32"/>
          <w:szCs w:val="32"/>
        </w:rPr>
      </w:pPr>
      <w:r>
        <w:rPr>
          <w:rStyle w:val="10"/>
          <w:rFonts w:hint="eastAsia" w:asciiTheme="majorEastAsia" w:hAnsiTheme="majorEastAsia" w:eastAsiaTheme="majorEastAsia"/>
          <w:b/>
          <w:color w:val="000000" w:themeColor="text1"/>
          <w:sz w:val="32"/>
          <w:szCs w:val="32"/>
        </w:rPr>
        <w:t xml:space="preserve">  </w:t>
      </w:r>
      <w:r>
        <w:rPr>
          <w:rFonts w:hint="eastAsia" w:ascii="Adobe 仿宋 Std R" w:hAnsi="Adobe 仿宋 Std R" w:eastAsia="Adobe 仿宋 Std R"/>
          <w:color w:val="000000" w:themeColor="text1"/>
        </w:rPr>
        <w:t xml:space="preserve"> </w:t>
      </w:r>
      <w:r>
        <w:rPr>
          <w:rFonts w:hint="eastAsia" w:ascii="Adobe 仿宋 Std R" w:hAnsi="Adobe 仿宋 Std R" w:eastAsia="Adobe 仿宋 Std R"/>
          <w:color w:val="000000" w:themeColor="text1"/>
          <w:sz w:val="32"/>
          <w:szCs w:val="32"/>
        </w:rPr>
        <w:t>2024年部门所属各单位政府采购总额0.21万元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其中</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政府采购货物预算0.21万元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政府采购工程预算0万元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政府采购服务预算0万元。</w:t>
      </w:r>
    </w:p>
    <w:p w14:paraId="1A25C902">
      <w:pPr>
        <w:ind w:firstLine="321" w:firstLineChars="100"/>
        <w:rPr>
          <w:rStyle w:val="10"/>
          <w:rFonts w:ascii="Adobe 仿宋 Std R" w:hAnsi="Adobe 仿宋 Std R" w:eastAsia="Adobe 仿宋 Std R"/>
          <w:b/>
          <w:color w:val="000000" w:themeColor="text1"/>
          <w:sz w:val="32"/>
          <w:szCs w:val="32"/>
        </w:rPr>
      </w:pPr>
      <w:r>
        <w:rPr>
          <w:rStyle w:val="10"/>
          <w:rFonts w:hint="eastAsia" w:ascii="Adobe 仿宋 Std R" w:hAnsi="Adobe 仿宋 Std R" w:eastAsia="Adobe 仿宋 Std R"/>
          <w:b/>
          <w:color w:val="000000" w:themeColor="text1"/>
          <w:sz w:val="32"/>
          <w:szCs w:val="32"/>
        </w:rPr>
        <w:t>(八)国有资产占有使用情况</w:t>
      </w:r>
    </w:p>
    <w:p w14:paraId="646D3200">
      <w:pPr>
        <w:ind w:firstLine="642"/>
        <w:rPr>
          <w:rFonts w:ascii="Adobe 仿宋 Std R" w:hAnsi="Adobe 仿宋 Std R" w:eastAsia="Adobe 仿宋 Std R"/>
          <w:b/>
          <w:color w:val="000000" w:themeColor="text1"/>
          <w:sz w:val="20"/>
        </w:rPr>
      </w:pPr>
      <w:r>
        <w:rPr>
          <w:rFonts w:hint="eastAsia" w:ascii="Adobe 仿宋 Std R" w:hAnsi="Adobe 仿宋 Std R" w:eastAsia="Adobe 仿宋 Std R"/>
          <w:color w:val="000000" w:themeColor="text1"/>
          <w:sz w:val="32"/>
          <w:szCs w:val="32"/>
        </w:rPr>
        <w:t>截至_2023年12月31日,</w:t>
      </w:r>
      <w:r>
        <w:rPr>
          <w:rFonts w:ascii="Adobe 仿宋 Std R" w:hAnsi="Adobe 仿宋 Std R" w:eastAsia="Adobe 仿宋 Std R"/>
          <w:color w:val="000000" w:themeColor="text1"/>
          <w:sz w:val="32"/>
          <w:szCs w:val="32"/>
        </w:rPr>
        <w:t xml:space="preserve"> </w:t>
      </w:r>
      <w:r>
        <w:rPr>
          <w:rFonts w:ascii="Adobe 仿宋 Std R" w:hAnsi="Adobe 仿宋 Std R" w:eastAsia="Adobe 仿宋 Std R"/>
          <w:color w:val="000000" w:themeColor="text1"/>
          <w:sz w:val="32"/>
          <w:szCs w:val="32"/>
        </w:rPr>
        <w:fldChar w:fldCharType="begin"/>
      </w:r>
      <w:r>
        <w:rPr>
          <w:rFonts w:ascii="Adobe 仿宋 Std R" w:hAnsi="Adobe 仿宋 Std R" w:eastAsia="Adobe 仿宋 Std R"/>
          <w:color w:val="000000" w:themeColor="text1"/>
          <w:sz w:val="32"/>
          <w:szCs w:val="32"/>
        </w:rPr>
        <w:instrText xml:space="preserve">MERGEFIELD ${page400644146.ds532982397_REP_JX_BAS_AGENCY_INFO_ZYFRS_S_CLSYS}</w:instrText>
      </w:r>
      <w:r>
        <w:rPr>
          <w:rFonts w:ascii="Adobe 仿宋 Std R" w:hAnsi="Adobe 仿宋 Std R" w:eastAsia="Adobe 仿宋 Std R"/>
          <w:color w:val="000000" w:themeColor="text1"/>
          <w:sz w:val="32"/>
          <w:szCs w:val="32"/>
        </w:rPr>
        <w:fldChar w:fldCharType="separate"/>
      </w:r>
      <w:r>
        <w:rPr>
          <w:rFonts w:ascii="Adobe 仿宋 Std R" w:hAnsi="Adobe 仿宋 Std R" w:eastAsia="Adobe 仿宋 Std R"/>
          <w:color w:val="000000" w:themeColor="text1"/>
          <w:sz w:val="32"/>
          <w:szCs w:val="32"/>
        </w:rPr>
        <w:t>部门共有车辆</w:t>
      </w:r>
      <w:r>
        <w:rPr>
          <w:rFonts w:hint="eastAsia" w:ascii="Adobe 仿宋 Std R" w:hAnsi="Adobe 仿宋 Std R" w:eastAsia="Adobe 仿宋 Std R"/>
          <w:color w:val="000000" w:themeColor="text1"/>
          <w:sz w:val="32"/>
          <w:szCs w:val="32"/>
        </w:rPr>
        <w:t>0</w:t>
      </w:r>
      <w:r>
        <w:rPr>
          <w:rFonts w:ascii="Adobe 仿宋 Std R" w:hAnsi="Adobe 仿宋 Std R" w:eastAsia="Adobe 仿宋 Std R"/>
          <w:color w:val="000000" w:themeColor="text1"/>
          <w:sz w:val="32"/>
          <w:szCs w:val="32"/>
        </w:rPr>
        <w:t>辆,其中：一般公务用车实有数</w:t>
      </w:r>
      <w:r>
        <w:rPr>
          <w:rFonts w:hint="eastAsia" w:ascii="Adobe 仿宋 Std R" w:hAnsi="Adobe 仿宋 Std R" w:eastAsia="Adobe 仿宋 Std R"/>
          <w:color w:val="000000" w:themeColor="text1"/>
          <w:sz w:val="32"/>
          <w:szCs w:val="32"/>
        </w:rPr>
        <w:t>0</w:t>
      </w:r>
      <w:r>
        <w:rPr>
          <w:rFonts w:ascii="Adobe 仿宋 Std R" w:hAnsi="Adobe 仿宋 Std R" w:eastAsia="Adobe 仿宋 Std R"/>
          <w:color w:val="000000" w:themeColor="text1"/>
          <w:sz w:val="32"/>
          <w:szCs w:val="32"/>
        </w:rPr>
        <w:t>辆。</w:t>
      </w:r>
      <w:r>
        <w:rPr>
          <w:color w:val="000000" w:themeColor="text1"/>
        </w:rPr>
        <w:fldChar w:fldCharType="end"/>
      </w:r>
    </w:p>
    <w:p w14:paraId="2F25CDD7">
      <w:pPr>
        <w:ind w:firstLine="642"/>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2024年部门预算安排购置车辆</w:t>
      </w:r>
      <w:r>
        <w:rPr>
          <w:rFonts w:hint="eastAsia" w:ascii="仿宋_GB2312" w:eastAsia="仿宋_GB2312"/>
          <w:color w:val="000000" w:themeColor="text1"/>
          <w:sz w:val="32"/>
          <w:szCs w:val="30"/>
          <w:u w:val="single"/>
        </w:rPr>
        <w:t>0</w:t>
      </w:r>
      <w:r>
        <w:rPr>
          <w:rFonts w:hint="eastAsia" w:ascii="Adobe 仿宋 Std R" w:hAnsi="Adobe 仿宋 Std R" w:eastAsia="Adobe 仿宋 Std R"/>
          <w:color w:val="000000" w:themeColor="text1"/>
          <w:sz w:val="32"/>
          <w:szCs w:val="32"/>
        </w:rPr>
        <w:t>辆，</w:t>
      </w:r>
      <w:r>
        <w:rPr>
          <w:rFonts w:hint="eastAsia" w:ascii="Adobe 仿宋 Std R" w:hAnsi="Adobe 仿宋 Std R" w:eastAsia="Adobe 仿宋 Std R"/>
          <w:sz w:val="32"/>
          <w:szCs w:val="32"/>
        </w:rPr>
        <w:t>没有安排购置单位价值200万元以上大型设备。</w:t>
      </w:r>
    </w:p>
    <w:p w14:paraId="620F1F97">
      <w:pPr>
        <w:ind w:firstLine="321" w:firstLineChars="100"/>
        <w:rPr>
          <w:rFonts w:ascii="Adobe 仿宋 Std R" w:hAnsi="Adobe 仿宋 Std R" w:eastAsia="Adobe 仿宋 Std R"/>
          <w:b/>
          <w:color w:val="000000" w:themeColor="text1"/>
          <w:sz w:val="32"/>
          <w:szCs w:val="32"/>
        </w:rPr>
      </w:pPr>
      <w:r>
        <w:rPr>
          <w:rStyle w:val="10"/>
          <w:rFonts w:hint="eastAsia" w:ascii="Adobe 仿宋 Std R" w:hAnsi="Adobe 仿宋 Std R" w:eastAsia="Adobe 仿宋 Std R"/>
          <w:b/>
          <w:color w:val="000000" w:themeColor="text1"/>
          <w:sz w:val="32"/>
          <w:szCs w:val="32"/>
        </w:rPr>
        <w:t>（九）庐山市行政审批局</w:t>
      </w:r>
      <w:r>
        <w:rPr>
          <w:rStyle w:val="10"/>
          <w:rFonts w:hint="eastAsia" w:ascii="Adobe 仿宋 Std R" w:hAnsi="Adobe 仿宋 Std R" w:eastAsia="Adobe 仿宋 Std R" w:cs="Times New Roman"/>
          <w:b/>
          <w:color w:val="000000" w:themeColor="text1"/>
          <w:sz w:val="32"/>
          <w:szCs w:val="32"/>
        </w:rPr>
        <w:t>项目情</w:t>
      </w:r>
      <w:r>
        <w:rPr>
          <w:rStyle w:val="10"/>
          <w:rFonts w:hint="eastAsia" w:ascii="Adobe 仿宋 Std R" w:hAnsi="Adobe 仿宋 Std R" w:eastAsia="Adobe 仿宋 Std R"/>
          <w:b/>
          <w:color w:val="000000" w:themeColor="text1"/>
          <w:sz w:val="32"/>
          <w:szCs w:val="32"/>
        </w:rPr>
        <w:t>况说明</w:t>
      </w:r>
    </w:p>
    <w:p w14:paraId="405D4EF3">
      <w:pPr>
        <w:rPr>
          <w:rStyle w:val="13"/>
          <w:rFonts w:ascii="仿宋_GB2312" w:hAnsi="仿宋" w:eastAsia="仿宋_GB2312" w:cs="仿宋"/>
          <w:sz w:val="32"/>
          <w:szCs w:val="32"/>
        </w:rPr>
      </w:pPr>
      <w:r>
        <w:rPr>
          <w:rStyle w:val="13"/>
          <w:rFonts w:hint="eastAsia" w:ascii="仿宋_GB2312" w:hAnsi="仿宋" w:eastAsia="仿宋_GB2312" w:cs="仿宋"/>
          <w:sz w:val="32"/>
          <w:szCs w:val="32"/>
        </w:rPr>
        <w:t>1.市政务服务中心运行工作经费</w:t>
      </w:r>
    </w:p>
    <w:p w14:paraId="12BDB155">
      <w:pPr>
        <w:numPr>
          <w:ilvl w:val="0"/>
          <w:numId w:val="1"/>
        </w:num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项目概述</w:t>
      </w:r>
    </w:p>
    <w:p w14:paraId="04216F07">
      <w:pPr>
        <w:rPr>
          <w:rFonts w:ascii="Adobe 仿宋 Std R" w:hAnsi="Adobe 仿宋 Std R" w:eastAsia="仿宋_GB2312"/>
          <w:sz w:val="32"/>
          <w:szCs w:val="32"/>
        </w:rPr>
      </w:pPr>
      <w:r>
        <w:rPr>
          <w:rStyle w:val="13"/>
          <w:rFonts w:hint="eastAsia" w:ascii="仿宋_GB2312" w:hAnsi="仿宋" w:eastAsia="仿宋_GB2312" w:cs="仿宋"/>
          <w:sz w:val="32"/>
          <w:szCs w:val="32"/>
        </w:rPr>
        <w:t>市政务服务中心2023年对一、二楼改造提升，水电供应、网络维护、日常维修等费用支出大幅增加，市政府给予适当经费支持，为办事企业群众提供更优质的政务服务、以保证中心正常运行。</w:t>
      </w:r>
    </w:p>
    <w:p w14:paraId="66CE318B">
      <w:pPr>
        <w:numPr>
          <w:ilvl w:val="0"/>
          <w:numId w:val="1"/>
        </w:num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480227D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市政府批示报告同意市政务服务中心运行经费项目</w:t>
      </w:r>
    </w:p>
    <w:p w14:paraId="414B77A1">
      <w:pPr>
        <w:numPr>
          <w:ilvl w:val="0"/>
          <w:numId w:val="1"/>
        </w:num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374F761D">
      <w:pPr>
        <w:ind w:left="642"/>
        <w:rPr>
          <w:rFonts w:ascii="Adobe 仿宋 Std R" w:hAnsi="Adobe 仿宋 Std R" w:eastAsia="Adobe 仿宋 Std R"/>
          <w:sz w:val="32"/>
          <w:szCs w:val="32"/>
        </w:rPr>
      </w:pPr>
      <w:r>
        <w:rPr>
          <w:rFonts w:hint="eastAsia" w:ascii="Adobe 仿宋 Std R" w:hAnsi="Adobe 仿宋 Std R" w:eastAsia="Adobe 仿宋 Std R"/>
          <w:sz w:val="32"/>
          <w:szCs w:val="32"/>
        </w:rPr>
        <w:t>庐山市行政审批局</w:t>
      </w:r>
    </w:p>
    <w:p w14:paraId="3B26EC43">
      <w:pPr>
        <w:numPr>
          <w:ilvl w:val="0"/>
          <w:numId w:val="1"/>
        </w:num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26B600C9">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根据中心运实际情况支付相关费用</w:t>
      </w:r>
    </w:p>
    <w:p w14:paraId="2E5EE6E1">
      <w:pPr>
        <w:numPr>
          <w:ilvl w:val="0"/>
          <w:numId w:val="1"/>
        </w:num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169CB44F">
      <w:pPr>
        <w:ind w:left="642"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2024年度</w:t>
      </w:r>
    </w:p>
    <w:p w14:paraId="7D18C762">
      <w:pPr>
        <w:numPr>
          <w:ilvl w:val="0"/>
          <w:numId w:val="1"/>
        </w:num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16BEE97E">
      <w:pPr>
        <w:ind w:left="642"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108.43万元</w:t>
      </w:r>
    </w:p>
    <w:p w14:paraId="24FEEDD3">
      <w:pPr>
        <w:ind w:firstLine="642"/>
        <w:rPr>
          <w:rFonts w:ascii="Adobe 仿宋 Std R" w:hAnsi="Adobe 仿宋 Std R" w:eastAsia="Adobe 仿宋 Std R" w:cs="Times New Roman"/>
          <w:sz w:val="32"/>
          <w:szCs w:val="32"/>
        </w:rPr>
      </w:pPr>
      <w:r>
        <w:rPr>
          <w:rFonts w:hint="eastAsia" w:ascii="Adobe 仿宋 Std R" w:hAnsi="Adobe 仿宋 Std R" w:eastAsia="Adobe 仿宋 Std R"/>
          <w:sz w:val="32"/>
          <w:szCs w:val="30"/>
        </w:rPr>
        <w:t>2、庐山市新开办企业首套公章免费刊刻</w:t>
      </w:r>
      <w:r>
        <w:rPr>
          <w:rFonts w:hint="eastAsia" w:ascii="Adobe 仿宋 Std R" w:hAnsi="Adobe 仿宋 Std R" w:eastAsia="Adobe 仿宋 Std R" w:cs="Times New Roman"/>
          <w:sz w:val="32"/>
          <w:szCs w:val="32"/>
        </w:rPr>
        <w:t>项目</w:t>
      </w:r>
    </w:p>
    <w:p w14:paraId="4CF0BC36">
      <w:pPr>
        <w:ind w:firstLine="642"/>
        <w:rPr>
          <w:rFonts w:ascii="Adobe 仿宋 Std R" w:hAnsi="Adobe 仿宋 Std R" w:eastAsia="Adobe 仿宋 Std R" w:cs="Times New Roman"/>
          <w:sz w:val="32"/>
          <w:szCs w:val="32"/>
        </w:rPr>
      </w:pPr>
      <w:r>
        <w:rPr>
          <w:rFonts w:hint="eastAsia" w:ascii="Adobe 仿宋 Std R" w:hAnsi="Adobe 仿宋 Std R" w:eastAsia="Adobe 仿宋 Std R" w:cs="Times New Roman"/>
          <w:sz w:val="32"/>
          <w:szCs w:val="32"/>
        </w:rPr>
        <w:t xml:space="preserve">   1）项目概述</w:t>
      </w:r>
    </w:p>
    <w:p w14:paraId="45060947">
      <w:pPr>
        <w:ind w:firstLine="642"/>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根据《关于推进“放管服”改革优化营商环境专题调度会议纪要》（九府办纪要〔2019〕66号）精神，为进一步优化营商环境，提高企业开办效率，降低企业开办成本，经市委市政府同意，自2020年4月17日起庐山市通过政府买单的形式，为新开办企业提供首套印章刊刻服务 </w:t>
      </w:r>
    </w:p>
    <w:p w14:paraId="3C381234">
      <w:pPr>
        <w:ind w:firstLine="642"/>
        <w:rPr>
          <w:rFonts w:ascii="Adobe 仿宋 Std R" w:hAnsi="Adobe 仿宋 Std R" w:eastAsia="Adobe 仿宋 Std R"/>
          <w:sz w:val="32"/>
          <w:szCs w:val="30"/>
        </w:rPr>
      </w:pPr>
      <w:r>
        <w:rPr>
          <w:rFonts w:hint="eastAsia" w:ascii="Adobe 仿宋 Std R" w:hAnsi="Adobe 仿宋 Std R" w:eastAsia="Adobe 仿宋 Std R"/>
          <w:sz w:val="32"/>
          <w:szCs w:val="30"/>
        </w:rPr>
        <w:t>2）立项依据</w:t>
      </w:r>
    </w:p>
    <w:p w14:paraId="1AE43175">
      <w:pPr>
        <w:ind w:firstLine="642"/>
        <w:rPr>
          <w:rFonts w:ascii="Adobe 仿宋 Std R" w:hAnsi="Adobe 仿宋 Std R" w:eastAsia="Adobe 仿宋 Std R"/>
          <w:sz w:val="32"/>
          <w:szCs w:val="30"/>
        </w:rPr>
      </w:pPr>
      <w:r>
        <w:rPr>
          <w:rFonts w:hint="eastAsia" w:ascii="Adobe 仿宋 Std R" w:hAnsi="Adobe 仿宋 Std R" w:eastAsia="Adobe 仿宋 Std R"/>
          <w:sz w:val="32"/>
          <w:szCs w:val="30"/>
        </w:rPr>
        <w:t>《关于推进“放管服”改革优化营商环境专题调度会议纪要》（九府办纪要〔2019〕66号）、《关于请求拨付新开办企业免费刻章专项经费并长期列入财政预算的报告》（庐政务字﹝2021﹞4号 ）</w:t>
      </w:r>
      <w:bookmarkStart w:id="0" w:name="_GoBack"/>
      <w:bookmarkEnd w:id="0"/>
    </w:p>
    <w:p w14:paraId="7B8BD923">
      <w:pPr>
        <w:ind w:left="640"/>
        <w:rPr>
          <w:rFonts w:ascii="Adobe 仿宋 Std R" w:hAnsi="Adobe 仿宋 Std R" w:eastAsia="Adobe 仿宋 Std R"/>
          <w:sz w:val="32"/>
          <w:szCs w:val="32"/>
        </w:rPr>
      </w:pPr>
      <w:r>
        <w:rPr>
          <w:rFonts w:hint="eastAsia" w:ascii="Adobe 仿宋 Std R" w:hAnsi="Adobe 仿宋 Std R" w:eastAsia="Adobe 仿宋 Std R"/>
          <w:sz w:val="32"/>
          <w:szCs w:val="32"/>
        </w:rPr>
        <w:t>3）实施主体</w:t>
      </w:r>
    </w:p>
    <w:p w14:paraId="6CC09E5C">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庐山市行政审批局</w:t>
      </w:r>
    </w:p>
    <w:p w14:paraId="1C011B5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w:t>
      </w:r>
    </w:p>
    <w:p w14:paraId="1E26D18D">
      <w:pPr>
        <w:tabs>
          <w:tab w:val="left" w:pos="640"/>
        </w:tabs>
        <w:ind w:left="840"/>
        <w:rPr>
          <w:rFonts w:ascii="Adobe 仿宋 Std R" w:hAnsi="Adobe 仿宋 Std R" w:eastAsia="Adobe 仿宋 Std R"/>
          <w:sz w:val="32"/>
          <w:szCs w:val="32"/>
        </w:rPr>
      </w:pPr>
      <w:r>
        <w:rPr>
          <w:rFonts w:hint="eastAsia" w:ascii="仿宋_GB2312" w:hAnsi="仿宋_GB2312" w:eastAsia="仿宋_GB2312" w:cs="仿宋_GB2312"/>
          <w:sz w:val="32"/>
          <w:szCs w:val="32"/>
        </w:rPr>
        <w:t>通过政府买单的形式，为新开办企业提供首套印章（共三枚印章）刊刻服务（每套200元）</w:t>
      </w:r>
    </w:p>
    <w:p w14:paraId="1A2DD0D7">
      <w:pPr>
        <w:tabs>
          <w:tab w:val="left" w:pos="640"/>
        </w:tabs>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w:t>
      </w:r>
    </w:p>
    <w:p w14:paraId="20477DF5">
      <w:pPr>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2024年</w:t>
      </w:r>
    </w:p>
    <w:p w14:paraId="3CCE6D7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w:t>
      </w:r>
    </w:p>
    <w:p w14:paraId="437AE3AE">
      <w:pPr>
        <w:ind w:firstLine="1296" w:firstLineChars="405"/>
        <w:rPr>
          <w:rFonts w:ascii="Adobe 仿宋 Std R" w:hAnsi="Adobe 仿宋 Std R" w:eastAsia="Adobe 仿宋 Std R"/>
          <w:sz w:val="32"/>
          <w:szCs w:val="32"/>
        </w:rPr>
      </w:pPr>
      <w:r>
        <w:rPr>
          <w:rFonts w:hint="eastAsia" w:ascii="Adobe 仿宋 Std R" w:hAnsi="Adobe 仿宋 Std R" w:eastAsia="Adobe 仿宋 Std R"/>
          <w:sz w:val="32"/>
          <w:szCs w:val="32"/>
        </w:rPr>
        <w:t>30万元</w:t>
      </w:r>
    </w:p>
    <w:p w14:paraId="1B453E37">
      <w:pPr>
        <w:rPr>
          <w:rStyle w:val="10"/>
          <w:rFonts w:ascii="Adobe 仿宋 Std R" w:hAnsi="Adobe 仿宋 Std R" w:eastAsia="Adobe 仿宋 Std R" w:cs="Times New Roman"/>
          <w:b/>
          <w:color w:val="000000" w:themeColor="text1"/>
          <w:sz w:val="32"/>
          <w:szCs w:val="32"/>
        </w:rPr>
      </w:pPr>
    </w:p>
    <w:p w14:paraId="16AF55F1">
      <w:pPr>
        <w:widowControl/>
        <w:spacing w:line="580" w:lineRule="exact"/>
        <w:jc w:val="left"/>
        <w:rPr>
          <w:rFonts w:ascii="楷体_GB2312" w:eastAsia="楷体_GB2312"/>
          <w:b/>
          <w:color w:val="000000" w:themeColor="text1"/>
          <w:sz w:val="32"/>
          <w:szCs w:val="30"/>
        </w:rPr>
      </w:pPr>
      <w:r>
        <w:rPr>
          <w:rFonts w:hint="eastAsia" w:ascii="楷体_GB2312" w:hAnsi="Calibri" w:eastAsia="楷体_GB2312" w:cs="宋体"/>
          <w:b/>
          <w:color w:val="000000" w:themeColor="text1"/>
          <w:kern w:val="0"/>
          <w:sz w:val="32"/>
          <w:szCs w:val="32"/>
        </w:rPr>
        <w:t>二、</w:t>
      </w:r>
      <w:r>
        <w:rPr>
          <w:rFonts w:hint="eastAsia" w:ascii="楷体_GB2312" w:eastAsia="楷体_GB2312"/>
          <w:b/>
          <w:color w:val="000000" w:themeColor="text1"/>
          <w:sz w:val="32"/>
          <w:szCs w:val="30"/>
        </w:rPr>
        <w:t>2024年“三公</w:t>
      </w:r>
      <w:r>
        <w:rPr>
          <w:rFonts w:ascii="楷体_GB2312" w:eastAsia="楷体_GB2312"/>
          <w:b/>
          <w:color w:val="000000" w:themeColor="text1"/>
          <w:sz w:val="32"/>
          <w:szCs w:val="30"/>
        </w:rPr>
        <w:t>”</w:t>
      </w:r>
      <w:r>
        <w:rPr>
          <w:rFonts w:hint="eastAsia" w:ascii="楷体_GB2312" w:eastAsia="楷体_GB2312"/>
          <w:b/>
          <w:color w:val="000000" w:themeColor="text1"/>
          <w:sz w:val="32"/>
          <w:szCs w:val="30"/>
        </w:rPr>
        <w:t>经费预算情况说明</w:t>
      </w:r>
    </w:p>
    <w:p w14:paraId="7AEB9B5A">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2</w:t>
      </w:r>
      <w:r>
        <w:rPr>
          <w:rFonts w:ascii="仿宋" w:hAnsi="仿宋" w:eastAsia="仿宋"/>
          <w:bCs/>
          <w:color w:val="000000" w:themeColor="text1"/>
          <w:sz w:val="32"/>
          <w:szCs w:val="32"/>
        </w:rPr>
        <w:t>02</w:t>
      </w:r>
      <w:r>
        <w:rPr>
          <w:rFonts w:hint="eastAsia" w:ascii="仿宋" w:hAnsi="仿宋" w:eastAsia="仿宋"/>
          <w:bCs/>
          <w:color w:val="000000" w:themeColor="text1"/>
          <w:sz w:val="32"/>
          <w:szCs w:val="32"/>
        </w:rPr>
        <w:t>4年</w:t>
      </w:r>
      <w:r>
        <w:rPr>
          <w:rFonts w:ascii="仿宋" w:hAnsi="仿宋" w:eastAsia="仿宋"/>
          <w:bCs/>
          <w:color w:val="000000" w:themeColor="text1"/>
          <w:sz w:val="32"/>
          <w:szCs w:val="32"/>
        </w:rPr>
        <w:fldChar w:fldCharType="begin"/>
      </w:r>
      <w:r>
        <w:rPr>
          <w:rFonts w:ascii="仿宋" w:hAnsi="仿宋" w:eastAsia="仿宋"/>
          <w:bCs/>
          <w:color w:val="000000" w:themeColor="text1"/>
          <w:sz w:val="32"/>
          <w:szCs w:val="32"/>
        </w:rPr>
        <w:instrText xml:space="preserve">MERGEFIELD ${page400644146.ds215660413_REP_JXJC_AGENCY_WZR_NAME}</w:instrText>
      </w:r>
      <w:r>
        <w:rPr>
          <w:rFonts w:ascii="仿宋" w:hAnsi="仿宋" w:eastAsia="仿宋"/>
          <w:bCs/>
          <w:color w:val="000000" w:themeColor="text1"/>
          <w:sz w:val="32"/>
          <w:szCs w:val="32"/>
        </w:rPr>
        <w:fldChar w:fldCharType="separate"/>
      </w:r>
      <w:r>
        <w:rPr>
          <w:rFonts w:hint="eastAsia" w:ascii="仿宋" w:hAnsi="仿宋" w:eastAsia="仿宋"/>
          <w:bCs/>
          <w:color w:val="000000" w:themeColor="text1"/>
          <w:sz w:val="32"/>
          <w:szCs w:val="32"/>
        </w:rPr>
        <w:t>庐山市行政审批局</w:t>
      </w:r>
      <w:r>
        <w:rPr>
          <w:color w:val="000000" w:themeColor="text1"/>
        </w:rPr>
        <w:fldChar w:fldCharType="end"/>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三公</w:t>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经费财政拨款安排1.77万元，其中：</w:t>
      </w:r>
    </w:p>
    <w:p w14:paraId="7F784C06">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因公出国</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万元,比上年增（减）__</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_万元，主要原因是：</w:t>
      </w:r>
      <w:r>
        <w:rPr>
          <w:rFonts w:hint="eastAsia" w:ascii="仿宋" w:hAnsi="仿宋" w:eastAsia="仿宋"/>
          <w:bCs/>
          <w:sz w:val="32"/>
          <w:szCs w:val="32"/>
          <w:u w:val="single"/>
        </w:rPr>
        <w:t>与上年安排保持一致</w:t>
      </w:r>
      <w:r>
        <w:rPr>
          <w:rFonts w:ascii="仿宋" w:hAnsi="仿宋" w:eastAsia="仿宋"/>
          <w:bCs/>
          <w:sz w:val="32"/>
          <w:szCs w:val="32"/>
          <w:u w:val="single"/>
        </w:rPr>
        <w:t>__</w:t>
      </w:r>
      <w:r>
        <w:rPr>
          <w:rFonts w:ascii="仿宋" w:hAnsi="仿宋" w:eastAsia="仿宋"/>
          <w:bCs/>
          <w:color w:val="000000" w:themeColor="text1"/>
          <w:sz w:val="32"/>
          <w:szCs w:val="32"/>
        </w:rPr>
        <w:t>。</w:t>
      </w:r>
    </w:p>
    <w:p w14:paraId="001B1F99">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公务接待</w:t>
      </w:r>
      <w:r>
        <w:rPr>
          <w:rFonts w:hint="eastAsia" w:ascii="仿宋" w:hAnsi="仿宋" w:eastAsia="仿宋"/>
          <w:bCs/>
          <w:color w:val="000000" w:themeColor="text1"/>
          <w:sz w:val="32"/>
          <w:szCs w:val="32"/>
        </w:rPr>
        <w:t>1.77</w:t>
      </w:r>
      <w:r>
        <w:rPr>
          <w:rFonts w:ascii="仿宋" w:hAnsi="仿宋" w:eastAsia="仿宋"/>
          <w:bCs/>
          <w:color w:val="000000" w:themeColor="text1"/>
          <w:sz w:val="32"/>
          <w:szCs w:val="32"/>
        </w:rPr>
        <w:t>万元,比上年减</w:t>
      </w:r>
      <w:r>
        <w:rPr>
          <w:rFonts w:hint="eastAsia" w:ascii="仿宋" w:hAnsi="仿宋" w:eastAsia="仿宋"/>
          <w:bCs/>
          <w:color w:val="000000" w:themeColor="text1"/>
          <w:sz w:val="32"/>
          <w:szCs w:val="32"/>
        </w:rPr>
        <w:t>少0.67</w:t>
      </w:r>
      <w:r>
        <w:rPr>
          <w:rFonts w:ascii="仿宋" w:hAnsi="仿宋" w:eastAsia="仿宋"/>
          <w:bCs/>
          <w:color w:val="000000" w:themeColor="text1"/>
          <w:sz w:val="32"/>
          <w:szCs w:val="32"/>
        </w:rPr>
        <w:t>万元，主要原因是：</w:t>
      </w:r>
      <w:r>
        <w:rPr>
          <w:rFonts w:hint="eastAsia" w:ascii="仿宋" w:hAnsi="仿宋" w:eastAsia="仿宋"/>
          <w:bCs/>
          <w:sz w:val="32"/>
          <w:szCs w:val="32"/>
          <w:u w:val="single"/>
        </w:rPr>
        <w:t>严格按照上级要求压缩公务接待支出</w:t>
      </w:r>
      <w:r>
        <w:rPr>
          <w:rFonts w:ascii="仿宋" w:hAnsi="仿宋" w:eastAsia="仿宋"/>
          <w:bCs/>
          <w:sz w:val="32"/>
          <w:szCs w:val="32"/>
        </w:rPr>
        <w:t>_</w:t>
      </w:r>
      <w:r>
        <w:rPr>
          <w:rFonts w:ascii="仿宋" w:hAnsi="仿宋" w:eastAsia="仿宋"/>
          <w:bCs/>
          <w:color w:val="000000" w:themeColor="text1"/>
          <w:sz w:val="32"/>
          <w:szCs w:val="32"/>
        </w:rPr>
        <w:t>_。</w:t>
      </w:r>
    </w:p>
    <w:p w14:paraId="11FBD00C">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公务用车运行</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万元,比上年增（减）__</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_万元，主要原因是：</w:t>
      </w:r>
      <w:r>
        <w:rPr>
          <w:rFonts w:ascii="仿宋" w:hAnsi="仿宋" w:eastAsia="仿宋"/>
          <w:bCs/>
          <w:sz w:val="32"/>
          <w:szCs w:val="32"/>
          <w:u w:val="single"/>
        </w:rPr>
        <w:t>_</w:t>
      </w:r>
      <w:r>
        <w:rPr>
          <w:rFonts w:hint="eastAsia" w:ascii="仿宋" w:hAnsi="仿宋" w:eastAsia="仿宋"/>
          <w:bCs/>
          <w:sz w:val="32"/>
          <w:szCs w:val="32"/>
          <w:u w:val="single"/>
        </w:rPr>
        <w:t>与上年安排保持一致</w:t>
      </w:r>
      <w:r>
        <w:rPr>
          <w:rFonts w:ascii="仿宋" w:hAnsi="仿宋" w:eastAsia="仿宋"/>
          <w:bCs/>
          <w:sz w:val="32"/>
          <w:szCs w:val="32"/>
          <w:u w:val="single"/>
        </w:rPr>
        <w:t>_</w:t>
      </w:r>
      <w:r>
        <w:rPr>
          <w:rFonts w:ascii="仿宋" w:hAnsi="仿宋" w:eastAsia="仿宋"/>
          <w:bCs/>
          <w:sz w:val="32"/>
          <w:szCs w:val="32"/>
        </w:rPr>
        <w:t>_</w:t>
      </w:r>
      <w:r>
        <w:rPr>
          <w:rFonts w:ascii="仿宋" w:hAnsi="仿宋" w:eastAsia="仿宋"/>
          <w:bCs/>
          <w:color w:val="000000" w:themeColor="text1"/>
          <w:sz w:val="32"/>
          <w:szCs w:val="32"/>
        </w:rPr>
        <w:t>。</w:t>
      </w:r>
    </w:p>
    <w:p w14:paraId="23742BEC">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公务用车购置</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万元,比上年增（减）_</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_万元，主要原因是：</w:t>
      </w:r>
      <w:r>
        <w:rPr>
          <w:rFonts w:ascii="仿宋" w:hAnsi="仿宋" w:eastAsia="仿宋"/>
          <w:bCs/>
          <w:sz w:val="32"/>
          <w:szCs w:val="32"/>
          <w:u w:val="single"/>
        </w:rPr>
        <w:t>_</w:t>
      </w:r>
      <w:r>
        <w:rPr>
          <w:rFonts w:hint="eastAsia" w:ascii="仿宋" w:hAnsi="仿宋" w:eastAsia="仿宋"/>
          <w:bCs/>
          <w:sz w:val="32"/>
          <w:szCs w:val="32"/>
          <w:u w:val="single"/>
        </w:rPr>
        <w:t>与上年安排保持一致</w:t>
      </w:r>
      <w:r>
        <w:rPr>
          <w:rFonts w:ascii="仿宋" w:hAnsi="仿宋" w:eastAsia="仿宋"/>
          <w:bCs/>
          <w:sz w:val="32"/>
          <w:szCs w:val="32"/>
          <w:u w:val="single"/>
        </w:rPr>
        <w:t>_</w:t>
      </w:r>
      <w:r>
        <w:rPr>
          <w:rFonts w:ascii="仿宋" w:hAnsi="仿宋" w:eastAsia="仿宋"/>
          <w:bCs/>
          <w:sz w:val="32"/>
          <w:szCs w:val="32"/>
        </w:rPr>
        <w:t>_</w:t>
      </w:r>
      <w:r>
        <w:rPr>
          <w:rFonts w:ascii="仿宋" w:hAnsi="仿宋" w:eastAsia="仿宋"/>
          <w:bCs/>
          <w:color w:val="000000" w:themeColor="text1"/>
          <w:sz w:val="32"/>
          <w:szCs w:val="32"/>
        </w:rPr>
        <w:t>。</w:t>
      </w:r>
    </w:p>
    <w:p w14:paraId="2AE4D44C">
      <w:pPr>
        <w:jc w:val="left"/>
        <w:rPr>
          <w:rFonts w:ascii="仿宋" w:hAnsi="仿宋" w:eastAsia="仿宋"/>
          <w:bCs/>
          <w:color w:val="000000" w:themeColor="text1"/>
          <w:sz w:val="32"/>
          <w:szCs w:val="32"/>
        </w:rPr>
      </w:pPr>
    </w:p>
    <w:p w14:paraId="2496705D">
      <w:pPr>
        <w:widowControl/>
        <w:shd w:val="clear" w:color="auto" w:fill="FFFFFF"/>
        <w:spacing w:line="640" w:lineRule="atLeast"/>
        <w:ind w:firstLine="640"/>
        <w:jc w:val="center"/>
        <w:rPr>
          <w:rFonts w:ascii="仿宋_GB2312" w:eastAsia="仿宋_GB2312"/>
          <w:b/>
          <w:color w:val="000000" w:themeColor="text1"/>
          <w:sz w:val="32"/>
          <w:szCs w:val="30"/>
        </w:rPr>
      </w:pPr>
    </w:p>
    <w:p w14:paraId="57585D72">
      <w:pPr>
        <w:widowControl/>
        <w:shd w:val="clear" w:color="auto" w:fill="FFFFFF"/>
        <w:spacing w:line="640" w:lineRule="atLeast"/>
        <w:ind w:firstLine="640"/>
        <w:jc w:val="center"/>
        <w:rPr>
          <w:rFonts w:ascii="仿宋_GB2312" w:eastAsia="仿宋_GB2312"/>
          <w:b/>
          <w:color w:val="000000" w:themeColor="text1"/>
          <w:sz w:val="32"/>
          <w:szCs w:val="30"/>
        </w:rPr>
      </w:pPr>
    </w:p>
    <w:p w14:paraId="7D2959BA">
      <w:pPr>
        <w:widowControl/>
        <w:shd w:val="clear" w:color="auto" w:fill="FFFFFF"/>
        <w:spacing w:line="640" w:lineRule="atLeast"/>
        <w:ind w:firstLine="640"/>
        <w:jc w:val="center"/>
        <w:rPr>
          <w:rFonts w:ascii="仿宋_GB2312" w:eastAsia="仿宋_GB2312"/>
          <w:b/>
          <w:color w:val="000000" w:themeColor="text1"/>
          <w:sz w:val="32"/>
          <w:szCs w:val="30"/>
        </w:rPr>
      </w:pPr>
    </w:p>
    <w:p w14:paraId="7C61F6A5">
      <w:pPr>
        <w:widowControl/>
        <w:shd w:val="clear" w:color="auto" w:fill="FFFFFF"/>
        <w:spacing w:line="640" w:lineRule="atLeast"/>
        <w:ind w:firstLine="640"/>
        <w:jc w:val="center"/>
        <w:rPr>
          <w:rFonts w:ascii="仿宋_GB2312" w:eastAsia="仿宋_GB2312"/>
          <w:b/>
          <w:color w:val="000000" w:themeColor="text1"/>
          <w:sz w:val="32"/>
          <w:szCs w:val="30"/>
        </w:rPr>
      </w:pPr>
    </w:p>
    <w:p w14:paraId="4A026620">
      <w:pPr>
        <w:widowControl/>
        <w:shd w:val="clear" w:color="auto" w:fill="FFFFFF"/>
        <w:spacing w:line="640" w:lineRule="atLeast"/>
        <w:ind w:firstLine="640"/>
        <w:jc w:val="center"/>
        <w:rPr>
          <w:rFonts w:ascii="仿宋_GB2312" w:eastAsia="仿宋_GB2312"/>
          <w:b/>
          <w:color w:val="000000" w:themeColor="text1"/>
          <w:sz w:val="32"/>
          <w:szCs w:val="30"/>
        </w:rPr>
      </w:pPr>
    </w:p>
    <w:p w14:paraId="257268A0">
      <w:pPr>
        <w:widowControl/>
        <w:shd w:val="clear" w:color="auto" w:fill="FFFFFF"/>
        <w:spacing w:line="640" w:lineRule="atLeast"/>
        <w:ind w:firstLine="640"/>
        <w:jc w:val="center"/>
        <w:rPr>
          <w:rFonts w:ascii="仿宋_GB2312" w:eastAsia="仿宋_GB2312"/>
          <w:b/>
          <w:color w:val="000000" w:themeColor="text1"/>
          <w:sz w:val="32"/>
          <w:szCs w:val="30"/>
        </w:rPr>
      </w:pPr>
    </w:p>
    <w:p w14:paraId="0CD5651A">
      <w:pPr>
        <w:widowControl/>
        <w:shd w:val="clear" w:color="auto" w:fill="FFFFFF"/>
        <w:spacing w:line="640" w:lineRule="atLeast"/>
        <w:ind w:firstLine="640"/>
        <w:jc w:val="center"/>
        <w:rPr>
          <w:rFonts w:ascii="仿宋_GB2312" w:eastAsia="仿宋_GB2312"/>
          <w:b/>
          <w:color w:val="000000" w:themeColor="text1"/>
          <w:sz w:val="32"/>
          <w:szCs w:val="30"/>
        </w:rPr>
      </w:pPr>
    </w:p>
    <w:p w14:paraId="46C2E01C">
      <w:pPr>
        <w:widowControl/>
        <w:shd w:val="clear" w:color="auto" w:fill="FFFFFF"/>
        <w:spacing w:line="640" w:lineRule="atLeast"/>
        <w:ind w:firstLine="640"/>
        <w:jc w:val="center"/>
        <w:rPr>
          <w:rFonts w:ascii="仿宋_GB2312" w:eastAsia="仿宋_GB2312"/>
          <w:b/>
          <w:color w:val="000000" w:themeColor="text1"/>
          <w:sz w:val="32"/>
          <w:szCs w:val="30"/>
        </w:rPr>
      </w:pPr>
    </w:p>
    <w:p w14:paraId="485E5303">
      <w:pPr>
        <w:widowControl/>
        <w:shd w:val="clear" w:color="auto" w:fill="FFFFFF"/>
        <w:spacing w:line="640" w:lineRule="atLeast"/>
        <w:ind w:firstLine="640"/>
        <w:jc w:val="center"/>
        <w:rPr>
          <w:rFonts w:ascii="Arial" w:hAnsi="Arial" w:cs="Arial"/>
          <w:color w:val="000000" w:themeColor="text1"/>
          <w:sz w:val="14"/>
          <w:szCs w:val="14"/>
        </w:rPr>
      </w:pPr>
      <w:r>
        <w:rPr>
          <w:rFonts w:hint="eastAsia" w:ascii="仿宋_GB2312" w:eastAsia="仿宋_GB2312"/>
          <w:b/>
          <w:color w:val="000000" w:themeColor="text1"/>
          <w:sz w:val="32"/>
          <w:szCs w:val="30"/>
        </w:rPr>
        <w:t>第四部分   名词解释</w:t>
      </w:r>
    </w:p>
    <w:p w14:paraId="144AF667">
      <w:pPr>
        <w:widowControl/>
        <w:shd w:val="clear" w:color="auto" w:fill="FFFFFF"/>
        <w:spacing w:line="640" w:lineRule="atLeast"/>
        <w:jc w:val="left"/>
        <w:rPr>
          <w:rFonts w:ascii="仿宋_GB2312" w:eastAsia="仿宋_GB2312"/>
          <w:b/>
          <w:sz w:val="32"/>
          <w:szCs w:val="30"/>
        </w:rPr>
      </w:pPr>
      <w:r>
        <w:rPr>
          <w:rFonts w:hint="eastAsia" w:ascii="Adobe 仿宋 Std R" w:hAnsi="Adobe 仿宋 Std R" w:eastAsia="Adobe 仿宋 Std R"/>
          <w:sz w:val="32"/>
          <w:szCs w:val="32"/>
        </w:rPr>
        <w:t>一、收入科目</w:t>
      </w:r>
    </w:p>
    <w:p w14:paraId="6F6EDAF3">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14:paraId="66912F4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（二）</w:t>
      </w:r>
      <w:r>
        <w:rPr>
          <w:rFonts w:hint="eastAsia" w:ascii="仿宋_GB2312" w:eastAsia="仿宋_GB2312"/>
          <w:color w:val="000000"/>
          <w:sz w:val="32"/>
          <w:szCs w:val="30"/>
        </w:rPr>
        <w:t>其他收入：指除财政拨款、事业收入、事业单位经营收入等以外的各项收入。</w:t>
      </w:r>
    </w:p>
    <w:p w14:paraId="55D43B4C">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使用非财政拨款结余：填列历年滚存的非限定用途的非统计财政拨款结余弥补2023年收支差额的数额。</w:t>
      </w:r>
    </w:p>
    <w:p w14:paraId="52F06F2C">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上年结转和结余：填列2023年全部结转和结余的资金数，包括当年结转结余资金和历年滚存结转结余资金。</w:t>
      </w:r>
    </w:p>
    <w:p w14:paraId="52D3ADA1">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7B8A8B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255B0A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0C87AD4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39428F6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6F9C718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2173525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7606932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60C3680">
      <w:pPr>
        <w:ind w:firstLine="640" w:firstLineChars="200"/>
        <w:rPr>
          <w:rFonts w:ascii="仿宋_GB2312" w:hAnsi="仿宋_GB2312" w:eastAsia="仿宋_GB2312" w:cs="仿宋_GB2312"/>
          <w:sz w:val="32"/>
          <w:szCs w:val="32"/>
        </w:rPr>
      </w:pPr>
    </w:p>
    <w:p w14:paraId="5EB8214A">
      <w:pPr>
        <w:rPr>
          <w:rFonts w:ascii="仿宋_GB2312" w:hAnsi="仿宋_GB2312" w:eastAsia="仿宋_GB2312" w:cs="仿宋_GB2312"/>
          <w:sz w:val="32"/>
          <w:szCs w:val="28"/>
        </w:rPr>
      </w:pPr>
      <w:r>
        <w:rPr>
          <w:rFonts w:hint="eastAsia" w:ascii="仿宋_GB2312" w:hAnsi="仿宋_GB2312" w:eastAsia="仿宋_GB2312" w:cs="仿宋_GB2312"/>
          <w:sz w:val="32"/>
          <w:szCs w:val="28"/>
        </w:rPr>
        <w:t>三、相关专业名词：</w:t>
      </w:r>
    </w:p>
    <w:p w14:paraId="5295B91A">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C79A537">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9D7D2F0">
      <w:pPr>
        <w:ind w:firstLine="640" w:firstLineChars="200"/>
        <w:rPr>
          <w:rFonts w:ascii="仿宋_GB2312" w:hAnsi="仿宋_GB2312" w:eastAsia="仿宋_GB2312" w:cs="仿宋_GB2312"/>
          <w:sz w:val="32"/>
          <w:szCs w:val="28"/>
        </w:rPr>
      </w:pPr>
      <w:r>
        <w:rPr>
          <w:rFonts w:hint="eastAsia" w:ascii="仿宋_GB2312" w:hAnsi="仿宋_GB2312" w:eastAsia="仿宋_GB2312" w:cs="仿宋_GB2312"/>
          <w:sz w:val="32"/>
          <w:szCs w:val="28"/>
        </w:rPr>
        <w:t>(三）政务服务（政府业务服务）:是指各级</w:t>
      </w:r>
      <w:r>
        <w:fldChar w:fldCharType="begin"/>
      </w:r>
      <w:r>
        <w:instrText xml:space="preserve"> HYPERLINK "https://baike.baidu.com/item/%E6%94%BF%E5%BA%9C/1416952?fromModule=lemma_inlink" \t "https://baike.baidu.com/item/%E6%94%BF%E5%8A%A1%E6%9C%8D%E5%8A%A1/_blank" </w:instrText>
      </w:r>
      <w:r>
        <w:fldChar w:fldCharType="separate"/>
      </w:r>
      <w:r>
        <w:rPr>
          <w:rFonts w:hint="eastAsia" w:ascii="仿宋_GB2312" w:hAnsi="仿宋_GB2312" w:eastAsia="仿宋_GB2312" w:cs="仿宋_GB2312"/>
          <w:sz w:val="32"/>
          <w:szCs w:val="28"/>
        </w:rPr>
        <w:t>政府</w:t>
      </w:r>
      <w:r>
        <w:rPr>
          <w:rFonts w:hint="eastAsia" w:ascii="仿宋_GB2312" w:hAnsi="仿宋_GB2312" w:eastAsia="仿宋_GB2312" w:cs="仿宋_GB2312"/>
          <w:sz w:val="32"/>
          <w:szCs w:val="28"/>
        </w:rPr>
        <w:fldChar w:fldCharType="end"/>
      </w:r>
      <w:r>
        <w:rPr>
          <w:rFonts w:hint="eastAsia" w:ascii="仿宋_GB2312" w:hAnsi="仿宋_GB2312" w:eastAsia="仿宋_GB2312" w:cs="仿宋_GB2312"/>
          <w:sz w:val="32"/>
          <w:szCs w:val="28"/>
        </w:rPr>
        <w:t>、各相关部门及</w:t>
      </w:r>
      <w:r>
        <w:fldChar w:fldCharType="begin"/>
      </w:r>
      <w:r>
        <w:instrText xml:space="preserve"> HYPERLINK "https://baike.baidu.com/item/%E4%BA%8B%E4%B8%9A%E5%8D%95%E4%BD%8D/1186611?fromModule=lemma_inlink" \t "https://baike.baidu.com/item/%E6%94%BF%E5%8A%A1%E6%9C%8D%E5%8A%A1/_blank" </w:instrText>
      </w:r>
      <w:r>
        <w:fldChar w:fldCharType="separate"/>
      </w:r>
      <w:r>
        <w:rPr>
          <w:rFonts w:hint="eastAsia" w:ascii="仿宋_GB2312" w:hAnsi="仿宋_GB2312" w:eastAsia="仿宋_GB2312" w:cs="仿宋_GB2312"/>
          <w:sz w:val="32"/>
          <w:szCs w:val="28"/>
        </w:rPr>
        <w:t>事业单位</w:t>
      </w:r>
      <w:r>
        <w:rPr>
          <w:rFonts w:hint="eastAsia" w:ascii="仿宋_GB2312" w:hAnsi="仿宋_GB2312" w:eastAsia="仿宋_GB2312" w:cs="仿宋_GB2312"/>
          <w:sz w:val="32"/>
          <w:szCs w:val="28"/>
        </w:rPr>
        <w:fldChar w:fldCharType="end"/>
      </w:r>
      <w:r>
        <w:rPr>
          <w:rFonts w:hint="eastAsia" w:ascii="仿宋_GB2312" w:hAnsi="仿宋_GB2312" w:eastAsia="仿宋_GB2312" w:cs="仿宋_GB2312"/>
          <w:sz w:val="32"/>
          <w:szCs w:val="28"/>
        </w:rPr>
        <w:t>，根据</w:t>
      </w:r>
      <w:r>
        <w:fldChar w:fldCharType="begin"/>
      </w:r>
      <w:r>
        <w:instrText xml:space="preserve"> HYPERLINK "https://baike.baidu.com/item/%E6%B3%95%E5%BE%8B/84813?fromModule=lemma_inlink" \t "https://baike.baidu.com/item/%E6%94%BF%E5%8A%A1%E6%9C%8D%E5%8A%A1/_blank" </w:instrText>
      </w:r>
      <w:r>
        <w:fldChar w:fldCharType="separate"/>
      </w:r>
      <w:r>
        <w:rPr>
          <w:rFonts w:hint="eastAsia" w:ascii="仿宋_GB2312" w:hAnsi="仿宋_GB2312" w:eastAsia="仿宋_GB2312" w:cs="仿宋_GB2312"/>
          <w:sz w:val="32"/>
          <w:szCs w:val="28"/>
        </w:rPr>
        <w:t>法律</w:t>
      </w:r>
      <w:r>
        <w:rPr>
          <w:rFonts w:hint="eastAsia" w:ascii="仿宋_GB2312" w:hAnsi="仿宋_GB2312" w:eastAsia="仿宋_GB2312" w:cs="仿宋_GB2312"/>
          <w:sz w:val="32"/>
          <w:szCs w:val="28"/>
        </w:rPr>
        <w:fldChar w:fldCharType="end"/>
      </w:r>
      <w:r>
        <w:rPr>
          <w:rFonts w:hint="eastAsia" w:ascii="仿宋_GB2312" w:hAnsi="仿宋_GB2312" w:eastAsia="仿宋_GB2312" w:cs="仿宋_GB2312"/>
          <w:sz w:val="32"/>
          <w:szCs w:val="28"/>
        </w:rPr>
        <w:t>法规，为</w:t>
      </w:r>
      <w:r>
        <w:fldChar w:fldCharType="begin"/>
      </w:r>
      <w:r>
        <w:instrText xml:space="preserve"> HYPERLINK "https://baike.baidu.com/item/%E7%A4%BE%E4%BC%9A%E5%9B%A2%E4%BD%93/117608?fromModule=lemma_inlink" \t "https://baike.baidu.com/item/%E6%94%BF%E5%8A%A1%E6%9C%8D%E5%8A%A1/_blank" </w:instrText>
      </w:r>
      <w:r>
        <w:fldChar w:fldCharType="separate"/>
      </w:r>
      <w:r>
        <w:rPr>
          <w:rFonts w:hint="eastAsia" w:ascii="仿宋_GB2312" w:hAnsi="仿宋_GB2312" w:eastAsia="仿宋_GB2312" w:cs="仿宋_GB2312"/>
          <w:sz w:val="32"/>
          <w:szCs w:val="28"/>
        </w:rPr>
        <w:t>社会团体</w:t>
      </w:r>
      <w:r>
        <w:rPr>
          <w:rFonts w:hint="eastAsia" w:ascii="仿宋_GB2312" w:hAnsi="仿宋_GB2312" w:eastAsia="仿宋_GB2312" w:cs="仿宋_GB2312"/>
          <w:sz w:val="32"/>
          <w:szCs w:val="28"/>
        </w:rPr>
        <w:fldChar w:fldCharType="end"/>
      </w:r>
      <w:r>
        <w:rPr>
          <w:rFonts w:hint="eastAsia" w:ascii="仿宋_GB2312" w:hAnsi="仿宋_GB2312" w:eastAsia="仿宋_GB2312" w:cs="仿宋_GB2312"/>
          <w:sz w:val="32"/>
          <w:szCs w:val="28"/>
        </w:rPr>
        <w:t>、</w:t>
      </w:r>
      <w:r>
        <w:fldChar w:fldCharType="begin"/>
      </w:r>
      <w:r>
        <w:instrText xml:space="preserve"> HYPERLINK "https://baike.baidu.com/item/%E4%BC%81%E4%BA%8B%E4%B8%9A%E5%8D%95%E4%BD%8D/1519477?fromModule=lemma_inlink" \t "https://baike.baidu.com/item/%E6%94%BF%E5%8A%A1%E6%9C%8D%E5%8A%A1/_blank" </w:instrText>
      </w:r>
      <w:r>
        <w:fldChar w:fldCharType="separate"/>
      </w:r>
      <w:r>
        <w:rPr>
          <w:rFonts w:hint="eastAsia" w:ascii="仿宋_GB2312" w:hAnsi="仿宋_GB2312" w:eastAsia="仿宋_GB2312" w:cs="仿宋_GB2312"/>
          <w:sz w:val="32"/>
          <w:szCs w:val="28"/>
        </w:rPr>
        <w:t>企事业单位</w:t>
      </w:r>
      <w:r>
        <w:rPr>
          <w:rFonts w:hint="eastAsia" w:ascii="仿宋_GB2312" w:hAnsi="仿宋_GB2312" w:eastAsia="仿宋_GB2312" w:cs="仿宋_GB2312"/>
          <w:sz w:val="32"/>
          <w:szCs w:val="28"/>
        </w:rPr>
        <w:fldChar w:fldCharType="end"/>
      </w:r>
      <w:r>
        <w:rPr>
          <w:rFonts w:hint="eastAsia" w:ascii="仿宋_GB2312" w:hAnsi="仿宋_GB2312" w:eastAsia="仿宋_GB2312" w:cs="仿宋_GB2312"/>
          <w:sz w:val="32"/>
          <w:szCs w:val="28"/>
        </w:rPr>
        <w:t>和个人提供的许可、确认、裁决、奖励、处罚等行政服务。政务服务事项包括行政权力事项和公共服务事项。</w:t>
      </w:r>
    </w:p>
    <w:p w14:paraId="04FA8416">
      <w:pPr>
        <w:ind w:firstLine="640" w:firstLineChars="200"/>
        <w:rPr>
          <w:rFonts w:ascii="仿宋" w:hAnsi="仿宋" w:eastAsia="仿宋"/>
          <w:color w:val="000000" w:themeColor="text1"/>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0683E">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abstractNum w:abstractNumId="1">
    <w:nsid w:val="5C7A9A7A"/>
    <w:multiLevelType w:val="singleLevel"/>
    <w:tmpl w:val="5C7A9A7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A3N2U1ZWUxYjNkMGQ5NDcyNDI5YTM0ZmMzM2NkNmE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6F7"/>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97D26"/>
    <w:rsid w:val="009A4624"/>
    <w:rsid w:val="009A7AB9"/>
    <w:rsid w:val="009B2C7D"/>
    <w:rsid w:val="009B4813"/>
    <w:rsid w:val="009C2EBF"/>
    <w:rsid w:val="009C3827"/>
    <w:rsid w:val="009D3197"/>
    <w:rsid w:val="009E1C45"/>
    <w:rsid w:val="009E1F3F"/>
    <w:rsid w:val="009F72E5"/>
    <w:rsid w:val="00A0455D"/>
    <w:rsid w:val="00A10F16"/>
    <w:rsid w:val="00A2168A"/>
    <w:rsid w:val="00A2758F"/>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E272E"/>
    <w:rsid w:val="00BF0316"/>
    <w:rsid w:val="00C03AFB"/>
    <w:rsid w:val="00C35830"/>
    <w:rsid w:val="00C4059E"/>
    <w:rsid w:val="00C474E4"/>
    <w:rsid w:val="00C61B8F"/>
    <w:rsid w:val="00C644A7"/>
    <w:rsid w:val="00C6789F"/>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02E5"/>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C33AE"/>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9C5F6C"/>
    <w:rsid w:val="03EA3071"/>
    <w:rsid w:val="0491132A"/>
    <w:rsid w:val="06543E82"/>
    <w:rsid w:val="067A6028"/>
    <w:rsid w:val="0C97247A"/>
    <w:rsid w:val="0DB3098E"/>
    <w:rsid w:val="138A29AA"/>
    <w:rsid w:val="14775405"/>
    <w:rsid w:val="15827B15"/>
    <w:rsid w:val="1C644DAF"/>
    <w:rsid w:val="206D0602"/>
    <w:rsid w:val="212C5238"/>
    <w:rsid w:val="22430342"/>
    <w:rsid w:val="25B931E9"/>
    <w:rsid w:val="2828673B"/>
    <w:rsid w:val="2C57797E"/>
    <w:rsid w:val="2E347505"/>
    <w:rsid w:val="32213853"/>
    <w:rsid w:val="3328400E"/>
    <w:rsid w:val="36031C0A"/>
    <w:rsid w:val="38B8629F"/>
    <w:rsid w:val="3A841EE9"/>
    <w:rsid w:val="3A9F1A72"/>
    <w:rsid w:val="3B7D1841"/>
    <w:rsid w:val="3D2909BB"/>
    <w:rsid w:val="3DF13D37"/>
    <w:rsid w:val="3F383632"/>
    <w:rsid w:val="4052753A"/>
    <w:rsid w:val="48A83B8E"/>
    <w:rsid w:val="4EAD187E"/>
    <w:rsid w:val="502E68D6"/>
    <w:rsid w:val="53516268"/>
    <w:rsid w:val="565526B4"/>
    <w:rsid w:val="56C47F55"/>
    <w:rsid w:val="570B1AB1"/>
    <w:rsid w:val="57CB2345"/>
    <w:rsid w:val="5830786F"/>
    <w:rsid w:val="5E8B6B8D"/>
    <w:rsid w:val="61E0552E"/>
    <w:rsid w:val="62D6302D"/>
    <w:rsid w:val="63306EE5"/>
    <w:rsid w:val="633916A0"/>
    <w:rsid w:val="63E33020"/>
    <w:rsid w:val="6464197D"/>
    <w:rsid w:val="64AC6408"/>
    <w:rsid w:val="64EB571C"/>
    <w:rsid w:val="656A2922"/>
    <w:rsid w:val="65810156"/>
    <w:rsid w:val="66763B2D"/>
    <w:rsid w:val="6BE248E5"/>
    <w:rsid w:val="6EDB6140"/>
    <w:rsid w:val="715E3BF5"/>
    <w:rsid w:val="71996B2B"/>
    <w:rsid w:val="73A85115"/>
    <w:rsid w:val="795E480A"/>
    <w:rsid w:val="7B374E23"/>
    <w:rsid w:val="7D4C0B6A"/>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 w:type="character" w:customStyle="1" w:styleId="13">
    <w:name w:val="s3"/>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3783</Words>
  <Characters>4160</Characters>
  <Lines>54</Lines>
  <Paragraphs>15</Paragraphs>
  <TotalTime>0</TotalTime>
  <ScaleCrop>false</ScaleCrop>
  <LinksUpToDate>false</LinksUpToDate>
  <CharactersWithSpaces>4221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影疏</cp:lastModifiedBy>
  <dcterms:modified xsi:type="dcterms:W3CDTF">2025-08-28T03:15:25Z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eyJoZGlkIjoiZWM5NTdmZTFjYWRlMWU5OTJiN2UxNjkzMmEwNmNhZTgiLCJ1c2VySWQiOiIzODkzOTU1MTIifQ==</vt:lpwstr>
  </property>
</Properties>
</file>