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89750C">
      <w:pPr>
        <w:widowControl/>
        <w:spacing w:line="520" w:lineRule="atLeast"/>
        <w:ind w:firstLine="880"/>
        <w:rPr>
          <w:rFonts w:ascii="黑体" w:hAnsi="黑体" w:eastAsia="黑体"/>
          <w:color w:val="auto"/>
          <w:sz w:val="32"/>
          <w:szCs w:val="32"/>
        </w:rPr>
      </w:pPr>
      <w:r>
        <w:rPr>
          <w:rFonts w:hint="eastAsia" w:ascii="黑体" w:hAnsi="黑体" w:eastAsia="黑体" w:cs="Times New Roman"/>
          <w:b/>
          <w:bCs/>
          <w:color w:val="auto"/>
          <w:kern w:val="0"/>
          <w:sz w:val="44"/>
          <w:szCs w:val="44"/>
          <w:lang w:val="en-US" w:eastAsia="zh-CN"/>
        </w:rPr>
        <w:t>庐山市住建局</w:t>
      </w:r>
      <w:r>
        <w:rPr>
          <w:rFonts w:hint="eastAsia" w:ascii="黑体" w:hAnsi="黑体" w:eastAsia="黑体" w:cs="Times New Roman"/>
          <w:b/>
          <w:bCs/>
          <w:color w:val="auto"/>
          <w:kern w:val="0"/>
          <w:sz w:val="44"/>
          <w:szCs w:val="44"/>
        </w:rPr>
        <w:t>202</w:t>
      </w:r>
      <w:r>
        <w:rPr>
          <w:rFonts w:hint="eastAsia" w:ascii="黑体" w:hAnsi="黑体" w:eastAsia="黑体" w:cs="Times New Roman"/>
          <w:b/>
          <w:bCs/>
          <w:color w:val="auto"/>
          <w:kern w:val="0"/>
          <w:sz w:val="44"/>
          <w:szCs w:val="44"/>
          <w:lang w:val="en-US" w:eastAsia="zh-CN"/>
        </w:rPr>
        <w:t>4</w:t>
      </w:r>
      <w:r>
        <w:rPr>
          <w:rFonts w:hint="eastAsia" w:ascii="黑体" w:hAnsi="黑体" w:eastAsia="黑体" w:cs="Times New Roman"/>
          <w:b/>
          <w:bCs/>
          <w:color w:val="auto"/>
          <w:kern w:val="0"/>
          <w:sz w:val="44"/>
          <w:szCs w:val="44"/>
        </w:rPr>
        <w:t>年部门预算</w:t>
      </w:r>
    </w:p>
    <w:p w14:paraId="5C8A07BE">
      <w:pPr>
        <w:pStyle w:val="12"/>
        <w:spacing w:line="600" w:lineRule="atLeast"/>
        <w:jc w:val="center"/>
        <w:rPr>
          <w:rFonts w:ascii="黑体" w:hAnsi="黑体" w:eastAsia="黑体"/>
          <w:color w:val="auto"/>
          <w:sz w:val="32"/>
          <w:szCs w:val="32"/>
        </w:rPr>
      </w:pPr>
      <w:r>
        <w:rPr>
          <w:rFonts w:hint="eastAsia" w:ascii="黑体" w:hAnsi="黑体" w:eastAsia="黑体"/>
          <w:color w:val="auto"/>
          <w:sz w:val="32"/>
          <w:szCs w:val="32"/>
        </w:rPr>
        <w:t>目    录</w:t>
      </w:r>
    </w:p>
    <w:p w14:paraId="69557216">
      <w:pPr>
        <w:pStyle w:val="12"/>
        <w:rPr>
          <w:rFonts w:ascii="宋体" w:hAnsi="宋体"/>
          <w:color w:val="auto"/>
        </w:rPr>
      </w:pPr>
    </w:p>
    <w:p w14:paraId="7CD2CAB5">
      <w:pPr>
        <w:pStyle w:val="12"/>
        <w:tabs>
          <w:tab w:val="right" w:pos="8306"/>
        </w:tabs>
        <w:spacing w:line="600" w:lineRule="atLeast"/>
        <w:ind w:firstLine="640"/>
        <w:jc w:val="left"/>
        <w:rPr>
          <w:rFonts w:ascii="仿宋_GB2312" w:eastAsia="仿宋_GB2312"/>
          <w:b/>
          <w:bCs/>
          <w:color w:val="auto"/>
          <w:sz w:val="32"/>
          <w:szCs w:val="32"/>
        </w:rPr>
      </w:pPr>
      <w:r>
        <w:rPr>
          <w:rFonts w:hint="eastAsia" w:ascii="仿宋_GB2312" w:eastAsia="仿宋_GB2312"/>
          <w:b/>
          <w:bCs/>
          <w:color w:val="auto"/>
          <w:sz w:val="32"/>
          <w:szCs w:val="32"/>
        </w:rPr>
        <w:t xml:space="preserve">第一部分  </w:t>
      </w:r>
      <w:r>
        <w:rPr>
          <w:rFonts w:hint="eastAsia" w:ascii="仿宋_GB2312" w:eastAsia="仿宋_GB2312"/>
          <w:b/>
          <w:bCs/>
          <w:color w:val="auto"/>
          <w:sz w:val="32"/>
          <w:szCs w:val="32"/>
          <w:lang w:val="en-US" w:eastAsia="zh-CN"/>
        </w:rPr>
        <w:t>庐山市住建局</w:t>
      </w:r>
      <w:r>
        <w:rPr>
          <w:rFonts w:hint="eastAsia" w:ascii="仿宋_GB2312" w:eastAsia="仿宋_GB2312"/>
          <w:b/>
          <w:bCs/>
          <w:color w:val="auto"/>
          <w:sz w:val="32"/>
          <w:szCs w:val="32"/>
        </w:rPr>
        <w:t>概况</w:t>
      </w:r>
      <w:r>
        <w:rPr>
          <w:rFonts w:ascii="仿宋_GB2312" w:eastAsia="仿宋_GB2312"/>
          <w:b/>
          <w:bCs/>
          <w:color w:val="auto"/>
          <w:sz w:val="32"/>
          <w:szCs w:val="32"/>
        </w:rPr>
        <w:tab/>
      </w:r>
    </w:p>
    <w:p w14:paraId="10F92F59">
      <w:pPr>
        <w:pStyle w:val="12"/>
        <w:spacing w:line="600" w:lineRule="atLeast"/>
        <w:ind w:firstLine="1120" w:firstLineChars="350"/>
        <w:jc w:val="left"/>
        <w:rPr>
          <w:rFonts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 xml:space="preserve"> </w:t>
      </w:r>
      <w:r>
        <w:rPr>
          <w:rFonts w:ascii="Adobe 仿宋 Std R" w:hAnsi="Adobe 仿宋 Std R" w:eastAsia="Adobe 仿宋 Std R" w:cstheme="minorBidi"/>
          <w:color w:val="auto"/>
          <w:kern w:val="2"/>
          <w:sz w:val="32"/>
          <w:szCs w:val="30"/>
        </w:rPr>
        <w:t>一、部门主要职责</w:t>
      </w:r>
    </w:p>
    <w:p w14:paraId="126B9522">
      <w:pPr>
        <w:pStyle w:val="12"/>
        <w:spacing w:line="600" w:lineRule="atLeast"/>
        <w:ind w:firstLine="1280" w:firstLineChars="40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二、</w:t>
      </w:r>
      <w:r>
        <w:rPr>
          <w:rFonts w:hint="eastAsia" w:ascii="Adobe 仿宋 Std R" w:hAnsi="Adobe 仿宋 Std R" w:eastAsia="Adobe 仿宋 Std R" w:cstheme="minorBidi"/>
          <w:color w:val="auto"/>
          <w:kern w:val="2"/>
          <w:sz w:val="32"/>
          <w:szCs w:val="30"/>
        </w:rPr>
        <w:t>机构设置及人员情况</w:t>
      </w:r>
    </w:p>
    <w:p w14:paraId="46F32B12">
      <w:pPr>
        <w:pStyle w:val="12"/>
        <w:spacing w:line="600" w:lineRule="atLeast"/>
        <w:ind w:firstLine="640"/>
        <w:jc w:val="left"/>
        <w:rPr>
          <w:rFonts w:ascii="仿宋_GB2312" w:eastAsia="仿宋_GB2312"/>
          <w:b/>
          <w:bCs/>
          <w:color w:val="auto"/>
          <w:sz w:val="32"/>
          <w:szCs w:val="32"/>
        </w:rPr>
      </w:pPr>
      <w:r>
        <w:rPr>
          <w:rFonts w:hint="eastAsia" w:ascii="仿宋_GB2312" w:eastAsia="仿宋_GB2312"/>
          <w:b/>
          <w:bCs/>
          <w:color w:val="auto"/>
          <w:sz w:val="32"/>
          <w:szCs w:val="32"/>
        </w:rPr>
        <w:t xml:space="preserve">第二部分  </w:t>
      </w:r>
      <w:r>
        <w:rPr>
          <w:rFonts w:hint="eastAsia" w:ascii="仿宋_GB2312" w:eastAsia="仿宋_GB2312"/>
          <w:b/>
          <w:bCs/>
          <w:color w:val="auto"/>
          <w:sz w:val="32"/>
          <w:szCs w:val="32"/>
          <w:lang w:val="en-US" w:eastAsia="zh-CN"/>
        </w:rPr>
        <w:t>庐山市住建局</w:t>
      </w:r>
      <w:r>
        <w:rPr>
          <w:rFonts w:hint="eastAsia" w:ascii="仿宋_GB2312" w:eastAsia="仿宋_GB2312"/>
          <w:b/>
          <w:bCs/>
          <w:color w:val="auto"/>
          <w:sz w:val="32"/>
          <w:szCs w:val="32"/>
        </w:rPr>
        <w:t>202</w:t>
      </w:r>
      <w:r>
        <w:rPr>
          <w:rFonts w:hint="eastAsia" w:ascii="仿宋_GB2312" w:eastAsia="仿宋_GB2312"/>
          <w:b/>
          <w:bCs/>
          <w:color w:val="auto"/>
          <w:sz w:val="32"/>
          <w:szCs w:val="32"/>
          <w:lang w:val="en-US" w:eastAsia="zh-CN"/>
        </w:rPr>
        <w:t>4</w:t>
      </w:r>
      <w:r>
        <w:rPr>
          <w:rFonts w:hint="eastAsia" w:ascii="仿宋_GB2312" w:eastAsia="仿宋_GB2312"/>
          <w:b/>
          <w:bCs/>
          <w:color w:val="auto"/>
          <w:sz w:val="32"/>
          <w:szCs w:val="32"/>
        </w:rPr>
        <w:t>年部门预算表</w:t>
      </w:r>
    </w:p>
    <w:p w14:paraId="781E9F85">
      <w:pPr>
        <w:pStyle w:val="12"/>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一、《收支预算总表》</w:t>
      </w:r>
    </w:p>
    <w:p w14:paraId="257F4FF2">
      <w:pPr>
        <w:pStyle w:val="12"/>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二、《部门收入总表》</w:t>
      </w:r>
    </w:p>
    <w:p w14:paraId="33F6CF2C">
      <w:pPr>
        <w:pStyle w:val="12"/>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三、《部门支出总表》</w:t>
      </w:r>
    </w:p>
    <w:p w14:paraId="7DFDCBA9">
      <w:pPr>
        <w:pStyle w:val="12"/>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四、《财政拨款收支总表》</w:t>
      </w:r>
    </w:p>
    <w:p w14:paraId="6FDE979B">
      <w:pPr>
        <w:pStyle w:val="12"/>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五、《一般公共预算支出表》</w:t>
      </w:r>
    </w:p>
    <w:p w14:paraId="49D3D506">
      <w:pPr>
        <w:pStyle w:val="12"/>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六、《一般公共预算基本支出表》</w:t>
      </w:r>
    </w:p>
    <w:p w14:paraId="59CF1EF5">
      <w:pPr>
        <w:pStyle w:val="12"/>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七、《财政拨款“三公”经费支出表》</w:t>
      </w:r>
    </w:p>
    <w:p w14:paraId="28387CFE">
      <w:pPr>
        <w:pStyle w:val="12"/>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八、《政府性基金预算支出表》</w:t>
      </w:r>
    </w:p>
    <w:p w14:paraId="2994681A">
      <w:pPr>
        <w:pStyle w:val="12"/>
        <w:tabs>
          <w:tab w:val="left" w:pos="6546"/>
        </w:tabs>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九、《</w:t>
      </w:r>
      <w:r>
        <w:rPr>
          <w:rFonts w:hint="eastAsia" w:ascii="Adobe 仿宋 Std R" w:hAnsi="Adobe 仿宋 Std R" w:eastAsia="Adobe 仿宋 Std R" w:cstheme="minorBidi"/>
          <w:color w:val="auto"/>
          <w:kern w:val="2"/>
          <w:sz w:val="32"/>
          <w:szCs w:val="30"/>
        </w:rPr>
        <w:t>国有资本经营</w:t>
      </w:r>
      <w:r>
        <w:rPr>
          <w:rFonts w:ascii="Adobe 仿宋 Std R" w:hAnsi="Adobe 仿宋 Std R" w:eastAsia="Adobe 仿宋 Std R" w:cstheme="minorBidi"/>
          <w:color w:val="auto"/>
          <w:kern w:val="2"/>
          <w:sz w:val="32"/>
          <w:szCs w:val="30"/>
        </w:rPr>
        <w:t>预算支出表》</w:t>
      </w:r>
      <w:r>
        <w:rPr>
          <w:rFonts w:hint="eastAsia" w:ascii="Adobe 仿宋 Std R" w:hAnsi="Adobe 仿宋 Std R" w:eastAsia="Adobe 仿宋 Std R" w:cstheme="minorBidi"/>
          <w:color w:val="auto"/>
          <w:kern w:val="2"/>
          <w:sz w:val="32"/>
          <w:szCs w:val="30"/>
        </w:rPr>
        <w:tab/>
      </w:r>
    </w:p>
    <w:p w14:paraId="4C99697F">
      <w:pPr>
        <w:pStyle w:val="12"/>
        <w:tabs>
          <w:tab w:val="left" w:pos="6546"/>
        </w:tabs>
        <w:spacing w:line="600" w:lineRule="atLeast"/>
        <w:ind w:firstLine="1280"/>
        <w:jc w:val="left"/>
        <w:rPr>
          <w:rFonts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十、</w:t>
      </w:r>
      <w:r>
        <w:rPr>
          <w:rFonts w:ascii="Adobe 仿宋 Std R" w:hAnsi="Adobe 仿宋 Std R" w:eastAsia="Adobe 仿宋 Std R" w:cstheme="minorBidi"/>
          <w:color w:val="auto"/>
          <w:kern w:val="2"/>
          <w:sz w:val="32"/>
          <w:szCs w:val="30"/>
        </w:rPr>
        <w:t>《</w:t>
      </w:r>
      <w:r>
        <w:rPr>
          <w:rFonts w:hint="eastAsia" w:ascii="Adobe 仿宋 Std R" w:hAnsi="Adobe 仿宋 Std R" w:eastAsia="Adobe 仿宋 Std R" w:cstheme="minorBidi"/>
          <w:color w:val="auto"/>
          <w:kern w:val="2"/>
          <w:sz w:val="32"/>
          <w:szCs w:val="30"/>
        </w:rPr>
        <w:t>部门整体支出绩效目标表</w:t>
      </w:r>
      <w:r>
        <w:rPr>
          <w:rFonts w:ascii="Adobe 仿宋 Std R" w:hAnsi="Adobe 仿宋 Std R" w:eastAsia="Adobe 仿宋 Std R" w:cstheme="minorBidi"/>
          <w:color w:val="auto"/>
          <w:kern w:val="2"/>
          <w:sz w:val="32"/>
          <w:szCs w:val="30"/>
        </w:rPr>
        <w:t>》</w:t>
      </w:r>
    </w:p>
    <w:p w14:paraId="64DD8A84">
      <w:pPr>
        <w:pStyle w:val="12"/>
        <w:tabs>
          <w:tab w:val="left" w:pos="6546"/>
        </w:tabs>
        <w:spacing w:line="600" w:lineRule="atLeast"/>
        <w:ind w:firstLine="1280"/>
        <w:jc w:val="left"/>
        <w:rPr>
          <w:rFonts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十一、</w:t>
      </w:r>
      <w:r>
        <w:rPr>
          <w:rFonts w:ascii="Adobe 仿宋 Std R" w:hAnsi="Adobe 仿宋 Std R" w:eastAsia="Adobe 仿宋 Std R" w:cstheme="minorBidi"/>
          <w:color w:val="auto"/>
          <w:kern w:val="2"/>
          <w:sz w:val="32"/>
          <w:szCs w:val="30"/>
        </w:rPr>
        <w:t>《</w:t>
      </w:r>
      <w:r>
        <w:rPr>
          <w:rFonts w:hint="eastAsia" w:ascii="Adobe 仿宋 Std R" w:hAnsi="Adobe 仿宋 Std R" w:eastAsia="Adobe 仿宋 Std R" w:cstheme="minorBidi"/>
          <w:color w:val="auto"/>
          <w:kern w:val="2"/>
          <w:sz w:val="32"/>
          <w:szCs w:val="30"/>
        </w:rPr>
        <w:t>项目绩效目标表</w:t>
      </w:r>
      <w:r>
        <w:rPr>
          <w:rFonts w:ascii="Adobe 仿宋 Std R" w:hAnsi="Adobe 仿宋 Std R" w:eastAsia="Adobe 仿宋 Std R" w:cstheme="minorBidi"/>
          <w:color w:val="auto"/>
          <w:kern w:val="2"/>
          <w:sz w:val="32"/>
          <w:szCs w:val="30"/>
        </w:rPr>
        <w:t>》</w:t>
      </w:r>
    </w:p>
    <w:p w14:paraId="63CC573C">
      <w:pPr>
        <w:pStyle w:val="12"/>
        <w:spacing w:line="600" w:lineRule="atLeast"/>
        <w:ind w:firstLine="640"/>
        <w:jc w:val="left"/>
        <w:rPr>
          <w:rFonts w:ascii="仿宋_GB2312" w:eastAsia="仿宋_GB2312"/>
          <w:b/>
          <w:bCs/>
          <w:color w:val="auto"/>
          <w:sz w:val="32"/>
          <w:szCs w:val="32"/>
        </w:rPr>
      </w:pPr>
      <w:r>
        <w:rPr>
          <w:rFonts w:hint="eastAsia" w:ascii="仿宋_GB2312" w:eastAsia="仿宋_GB2312"/>
          <w:b/>
          <w:bCs/>
          <w:color w:val="auto"/>
          <w:sz w:val="32"/>
          <w:szCs w:val="32"/>
        </w:rPr>
        <w:t xml:space="preserve">第三部分 </w:t>
      </w:r>
      <w:r>
        <w:rPr>
          <w:rFonts w:hint="eastAsia" w:ascii="仿宋_GB2312" w:eastAsia="仿宋_GB2312"/>
          <w:b/>
          <w:bCs/>
          <w:color w:val="auto"/>
          <w:sz w:val="32"/>
          <w:szCs w:val="32"/>
          <w:lang w:val="en-US" w:eastAsia="zh-CN"/>
        </w:rPr>
        <w:t>庐山市住建局</w:t>
      </w:r>
      <w:r>
        <w:rPr>
          <w:rFonts w:hint="eastAsia" w:ascii="仿宋_GB2312" w:eastAsia="仿宋_GB2312"/>
          <w:b/>
          <w:bCs/>
          <w:color w:val="auto"/>
          <w:sz w:val="32"/>
          <w:szCs w:val="32"/>
        </w:rPr>
        <w:t xml:space="preserve"> 202</w:t>
      </w:r>
      <w:r>
        <w:rPr>
          <w:rFonts w:hint="eastAsia" w:ascii="仿宋_GB2312" w:eastAsia="仿宋_GB2312"/>
          <w:b/>
          <w:bCs/>
          <w:color w:val="auto"/>
          <w:sz w:val="32"/>
          <w:szCs w:val="32"/>
          <w:lang w:val="en-US" w:eastAsia="zh-CN"/>
        </w:rPr>
        <w:t>4</w:t>
      </w:r>
      <w:r>
        <w:rPr>
          <w:rFonts w:hint="eastAsia" w:ascii="仿宋_GB2312" w:eastAsia="仿宋_GB2312"/>
          <w:b/>
          <w:bCs/>
          <w:color w:val="auto"/>
          <w:sz w:val="32"/>
          <w:szCs w:val="32"/>
        </w:rPr>
        <w:t>年部门预算情况说明</w:t>
      </w:r>
    </w:p>
    <w:p w14:paraId="6B5C056A">
      <w:pPr>
        <w:pStyle w:val="12"/>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一、202</w:t>
      </w:r>
      <w:r>
        <w:rPr>
          <w:rFonts w:hint="eastAsia" w:ascii="Adobe 仿宋 Std R" w:hAnsi="Adobe 仿宋 Std R" w:eastAsia="Adobe 仿宋 Std R" w:cstheme="minorBidi"/>
          <w:color w:val="auto"/>
          <w:kern w:val="2"/>
          <w:sz w:val="32"/>
          <w:szCs w:val="30"/>
          <w:lang w:val="en-US" w:eastAsia="zh-CN"/>
        </w:rPr>
        <w:t>4</w:t>
      </w:r>
      <w:r>
        <w:rPr>
          <w:rFonts w:ascii="Adobe 仿宋 Std R" w:hAnsi="Adobe 仿宋 Std R" w:eastAsia="Adobe 仿宋 Std R" w:cstheme="minorBidi"/>
          <w:color w:val="auto"/>
          <w:kern w:val="2"/>
          <w:sz w:val="32"/>
          <w:szCs w:val="30"/>
        </w:rPr>
        <w:t>年部门预算收支情况说明</w:t>
      </w:r>
    </w:p>
    <w:p w14:paraId="2BF39AEC">
      <w:pPr>
        <w:pStyle w:val="12"/>
        <w:spacing w:line="600" w:lineRule="atLeast"/>
        <w:ind w:firstLine="1120" w:firstLineChars="35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 xml:space="preserve"> 二、202</w:t>
      </w:r>
      <w:r>
        <w:rPr>
          <w:rFonts w:hint="eastAsia" w:ascii="Adobe 仿宋 Std R" w:hAnsi="Adobe 仿宋 Std R" w:eastAsia="Adobe 仿宋 Std R" w:cstheme="minorBidi"/>
          <w:color w:val="auto"/>
          <w:kern w:val="2"/>
          <w:sz w:val="32"/>
          <w:szCs w:val="30"/>
          <w:lang w:val="en-US" w:eastAsia="zh-CN"/>
        </w:rPr>
        <w:t>4</w:t>
      </w:r>
      <w:r>
        <w:rPr>
          <w:rFonts w:ascii="Adobe 仿宋 Std R" w:hAnsi="Adobe 仿宋 Std R" w:eastAsia="Adobe 仿宋 Std R" w:cstheme="minorBidi"/>
          <w:color w:val="auto"/>
          <w:kern w:val="2"/>
          <w:sz w:val="32"/>
          <w:szCs w:val="30"/>
        </w:rPr>
        <w:t>年“三公”经费预算情况说明</w:t>
      </w:r>
    </w:p>
    <w:p w14:paraId="462A8D67">
      <w:pPr>
        <w:pStyle w:val="12"/>
        <w:tabs>
          <w:tab w:val="left" w:pos="6546"/>
        </w:tabs>
        <w:spacing w:line="600" w:lineRule="atLeast"/>
        <w:ind w:firstLine="1280"/>
        <w:jc w:val="left"/>
        <w:rPr>
          <w:rFonts w:ascii="Adobe 仿宋 Std R" w:hAnsi="Adobe 仿宋 Std R" w:eastAsia="Adobe 仿宋 Std R" w:cstheme="minorBidi"/>
          <w:color w:val="auto"/>
          <w:kern w:val="2"/>
          <w:sz w:val="32"/>
          <w:szCs w:val="30"/>
        </w:rPr>
      </w:pPr>
    </w:p>
    <w:p w14:paraId="3BF81050">
      <w:pPr>
        <w:pStyle w:val="12"/>
        <w:spacing w:line="600" w:lineRule="atLeast"/>
        <w:ind w:firstLine="640"/>
        <w:jc w:val="left"/>
        <w:rPr>
          <w:rFonts w:ascii="仿宋_GB2312" w:eastAsia="仿宋_GB2312"/>
          <w:b/>
          <w:color w:val="auto"/>
          <w:sz w:val="32"/>
          <w:szCs w:val="30"/>
        </w:rPr>
      </w:pPr>
      <w:r>
        <w:rPr>
          <w:rFonts w:hint="eastAsia" w:ascii="仿宋_GB2312" w:eastAsia="仿宋_GB2312"/>
          <w:b/>
          <w:bCs/>
          <w:color w:val="auto"/>
          <w:sz w:val="32"/>
          <w:szCs w:val="32"/>
        </w:rPr>
        <w:t>第四部分  名词解释</w:t>
      </w:r>
    </w:p>
    <w:p w14:paraId="0A0B007B">
      <w:pPr>
        <w:widowControl/>
        <w:spacing w:line="580" w:lineRule="exact"/>
        <w:jc w:val="center"/>
        <w:rPr>
          <w:rFonts w:ascii="仿宋_GB2312" w:eastAsia="仿宋_GB2312"/>
          <w:b/>
          <w:color w:val="auto"/>
          <w:sz w:val="32"/>
          <w:szCs w:val="30"/>
        </w:rPr>
      </w:pPr>
      <w:r>
        <w:rPr>
          <w:rFonts w:hint="eastAsia" w:ascii="仿宋_GB2312" w:eastAsia="仿宋_GB2312"/>
          <w:b/>
          <w:color w:val="auto"/>
          <w:sz w:val="32"/>
          <w:szCs w:val="30"/>
        </w:rPr>
        <w:t xml:space="preserve">第一部分  </w:t>
      </w:r>
      <w:r>
        <w:rPr>
          <w:rFonts w:hint="eastAsia" w:ascii="仿宋_GB2312" w:eastAsia="仿宋_GB2312"/>
          <w:b/>
          <w:color w:val="auto"/>
          <w:sz w:val="32"/>
          <w:szCs w:val="30"/>
          <w:lang w:val="en-US" w:eastAsia="zh-CN"/>
        </w:rPr>
        <w:t>庐山市住建局</w:t>
      </w:r>
      <w:r>
        <w:rPr>
          <w:rFonts w:hint="eastAsia" w:ascii="仿宋_GB2312" w:eastAsia="仿宋_GB2312"/>
          <w:b/>
          <w:color w:val="auto"/>
          <w:sz w:val="32"/>
          <w:szCs w:val="30"/>
        </w:rPr>
        <w:t>概况</w:t>
      </w:r>
    </w:p>
    <w:p w14:paraId="5A83CB93">
      <w:pPr>
        <w:widowControl/>
        <w:spacing w:line="580" w:lineRule="exact"/>
        <w:jc w:val="left"/>
        <w:rPr>
          <w:rFonts w:asciiTheme="minorEastAsia" w:hAnsiTheme="minorEastAsia"/>
          <w:b/>
          <w:color w:val="auto"/>
          <w:sz w:val="36"/>
          <w:szCs w:val="36"/>
        </w:rPr>
      </w:pPr>
    </w:p>
    <w:p w14:paraId="7F4B3B61">
      <w:pPr>
        <w:widowControl/>
        <w:spacing w:line="580" w:lineRule="exact"/>
        <w:jc w:val="left"/>
        <w:rPr>
          <w:rFonts w:asciiTheme="minorEastAsia" w:hAnsiTheme="minorEastAsia"/>
          <w:b/>
          <w:color w:val="auto"/>
          <w:sz w:val="36"/>
          <w:szCs w:val="36"/>
        </w:rPr>
      </w:pPr>
      <w:r>
        <w:rPr>
          <w:rFonts w:hint="eastAsia" w:asciiTheme="minorEastAsia" w:hAnsiTheme="minorEastAsia"/>
          <w:b/>
          <w:color w:val="auto"/>
          <w:sz w:val="36"/>
          <w:szCs w:val="36"/>
        </w:rPr>
        <w:t>一、部门主要职责</w:t>
      </w:r>
    </w:p>
    <w:p w14:paraId="4C14AB5B">
      <w:pPr>
        <w:pStyle w:val="4"/>
        <w:widowControl/>
        <w:shd w:val="clear" w:color="auto" w:fill="FFFFFF"/>
        <w:spacing w:beforeAutospacing="0" w:afterAutospacing="0" w:line="480" w:lineRule="atLeast"/>
        <w:ind w:firstLine="640" w:firstLineChars="200"/>
        <w:rPr>
          <w:rFonts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一）贯彻执行国家和省、九江市和庐山市有关住房和城乡建设事业的方针、政策和法律、法规。研究制订和组织实施全市住房保障、房地产业、住房制度改革和城乡建设有关配套政策措施。组织制定全市住房保障、房地产业、城乡建设工作的中长期发展规划，负责全市的住房和城乡建设各项业务工作。</w:t>
      </w:r>
    </w:p>
    <w:p w14:paraId="38EE705D">
      <w:pPr>
        <w:pStyle w:val="4"/>
        <w:widowControl/>
        <w:shd w:val="clear" w:color="auto" w:fill="FFFFFF"/>
        <w:spacing w:beforeAutospacing="0" w:afterAutospacing="0" w:line="480" w:lineRule="atLeast"/>
        <w:ind w:firstLine="640" w:firstLineChars="200"/>
        <w:rPr>
          <w:rFonts w:hint="eastAsia"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二）承担保障全市城镇低收入家庭住房的责任。拟订全市公共租赁住房、廉租住房、经济适用住房、棚户区（危旧住宅区）改造等保障性住房建设计划。建立和完善公共租赁房、廉租住房、经济适用住房等的供应体系。指导、考核、监督全市保障性住房和棚户区（危旧住宅区）管理工作，组织实施中心城区保障性住房的建设、分配和管理。</w:t>
      </w:r>
    </w:p>
    <w:p w14:paraId="77FBA5BC">
      <w:pPr>
        <w:pStyle w:val="4"/>
        <w:widowControl/>
        <w:shd w:val="clear" w:color="auto" w:fill="FFFFFF"/>
        <w:spacing w:beforeAutospacing="0" w:afterAutospacing="0" w:line="480" w:lineRule="atLeast"/>
        <w:ind w:firstLine="640" w:firstLineChars="200"/>
        <w:rPr>
          <w:rFonts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（三）承担推进全市住房制度改革的责任。拟定全市住房制度改革政策和住房建设规划编制，会同有关部门管理全市住房制度改革工作。</w:t>
      </w:r>
    </w:p>
    <w:p w14:paraId="249A5978">
      <w:pPr>
        <w:pStyle w:val="4"/>
        <w:widowControl/>
        <w:shd w:val="clear" w:color="auto" w:fill="FFFFFF"/>
        <w:spacing w:beforeAutospacing="0" w:afterAutospacing="0" w:line="480" w:lineRule="atLeast"/>
        <w:ind w:firstLine="640" w:firstLineChars="200"/>
        <w:rPr>
          <w:rFonts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四）承担全市房地产市场监督管理、规范房地产市场秩序、管理房地产市场交易的责任。负责建立和完善房地产业发展宏观调控体系，负责建立和完善房地产市场预警预报体系和动态监测分析机制，拟定房地产年度开发计划。指导、协调、监督城区房地产开发企业的开发经营活动。负责商品房销售、预售管理。参与制定城区城镇国有土地年度土地供应计划，负责监督管理房地产交易行为。</w:t>
      </w:r>
    </w:p>
    <w:p w14:paraId="3A996BF1">
      <w:pPr>
        <w:pStyle w:val="4"/>
        <w:widowControl/>
        <w:shd w:val="clear" w:color="auto" w:fill="FFFFFF"/>
        <w:spacing w:beforeAutospacing="0" w:afterAutospacing="0" w:line="480" w:lineRule="atLeast"/>
        <w:ind w:firstLine="640" w:firstLineChars="200"/>
        <w:rPr>
          <w:rFonts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五）承担全市房屋管理的责任。指导全市房屋征收管理工作，组织制定中心城区城市房屋征收安置标准。负责指导全市城市危险房屋管理工作。负责落实私房政策工作。负责物业管理行业的监督管理工作，负责城区住宅专项维修资金等住房资金交存的管理和监督，指导和监督城区住宅专项维修资金等住房资金的使用管理。负责对全市房地产中介服务、信息咨询、价格评估等的监督管理。</w:t>
      </w:r>
    </w:p>
    <w:p w14:paraId="26B7DFE7">
      <w:pPr>
        <w:pStyle w:val="4"/>
        <w:widowControl/>
        <w:shd w:val="clear" w:color="auto" w:fill="FFFFFF"/>
        <w:spacing w:beforeAutospacing="0" w:afterAutospacing="0" w:line="480" w:lineRule="atLeast"/>
        <w:ind w:firstLine="640" w:firstLineChars="200"/>
        <w:rPr>
          <w:rFonts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六）承担监督管理全市建筑市场，规范市场各方主体行为，推进建筑业发展的责任。综合管理全市建筑活动，规范建筑市场，指导和监督建筑工程发包方、承包方和中介服务组织的有关行为，研究拟订建筑业发展计划并指导实施，指导推进建筑业持续健康发展。组织协调建设企业参与国际工程承包和建筑劳务合作。</w:t>
      </w:r>
    </w:p>
    <w:p w14:paraId="3359F1FB">
      <w:pPr>
        <w:pStyle w:val="4"/>
        <w:widowControl/>
        <w:shd w:val="clear" w:color="auto" w:fill="FFFFFF"/>
        <w:spacing w:beforeAutospacing="0" w:afterAutospacing="0" w:line="480" w:lineRule="atLeast"/>
        <w:ind w:firstLine="640" w:firstLineChars="200"/>
        <w:rPr>
          <w:rFonts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七）负责全市建设工程勘察、设计、建设咨询行业管理。负责城市设计的管理，规范建设工程勘察、设计、咨询市场，监督指导工程方案设计符合城市设计要求。指导建设工程消防设计审查验收。监督管理全市城镇建设及工业与民用建筑的抗震设计和规范施工。负责一般性工业建筑、民用建筑的工程造价、工程定额和费用标准的管理;负责全市房屋建筑和市政基础设施工程建设项目招标投标管理工作。</w:t>
      </w:r>
    </w:p>
    <w:p w14:paraId="49930707">
      <w:pPr>
        <w:pStyle w:val="4"/>
        <w:widowControl/>
        <w:shd w:val="clear" w:color="auto" w:fill="FFFFFF"/>
        <w:spacing w:beforeAutospacing="0" w:afterAutospacing="0" w:line="480" w:lineRule="atLeast"/>
        <w:ind w:firstLine="640" w:firstLineChars="200"/>
        <w:rPr>
          <w:rFonts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八）承担全市房屋建筑和市政基础设施工程建设质量和施工安全监管的责任。监督执行工程建设质量和安全生产等有关政策规定。拟订建设工程质量和安全生产的规章制度并组织实施。组织或参与工程质量、安全事故的调查处理。负责城镇房屋安全鉴定和白蚁防治工作。</w:t>
      </w:r>
    </w:p>
    <w:p w14:paraId="2A1A88FB">
      <w:pPr>
        <w:pStyle w:val="4"/>
        <w:widowControl/>
        <w:shd w:val="clear" w:color="auto" w:fill="FFFFFF"/>
        <w:spacing w:beforeAutospacing="0" w:afterAutospacing="0" w:line="480" w:lineRule="atLeast"/>
        <w:ind w:firstLine="640" w:firstLineChars="200"/>
        <w:rPr>
          <w:rFonts w:hint="eastAsia"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（九）承担规范和指导全市村庄和小城镇建设的责任。拟订小城镇和村庄建设管理规章、规范性文件并指导实施。指导村镇市政公用设施建设和农村危房改造工作。指导小城镇和村庄人居生态环境改善工作。</w:t>
      </w:r>
    </w:p>
    <w:p w14:paraId="600864C7">
      <w:pPr>
        <w:pStyle w:val="4"/>
        <w:widowControl/>
        <w:shd w:val="clear" w:color="auto" w:fill="FFFFFF"/>
        <w:spacing w:beforeAutospacing="0" w:afterAutospacing="0" w:line="480" w:lineRule="atLeast"/>
        <w:ind w:firstLine="640" w:firstLineChars="200"/>
        <w:rPr>
          <w:rFonts w:hint="eastAsia"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十）指导推进全市建筑节能和行业科技工作。会同有关部门拟定建筑节能的政策、规划并监督实施，组织实施重大建筑节能项目，指导推进绿色建筑和装配式建筑发展。制定建筑行业科技发展规划、组织建设科技项目攻关和科技成果的转化、推广，管理全市建设技术市场。</w:t>
      </w:r>
    </w:p>
    <w:p w14:paraId="6FA64C8E">
      <w:pPr>
        <w:pStyle w:val="4"/>
        <w:widowControl/>
        <w:shd w:val="clear" w:color="auto" w:fill="FFFFFF"/>
        <w:spacing w:beforeAutospacing="0" w:afterAutospacing="0" w:line="480" w:lineRule="atLeast"/>
        <w:ind w:firstLine="640" w:firstLineChars="200"/>
        <w:rPr>
          <w:rFonts w:hint="eastAsia"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（十一）管理全市供水、燃气等公用事业，指导水环境综合治理，指导推进海绵城市建设，指导城市综合开发，组织协调历史文化古城和历史建筑的保护管理工作。</w:t>
      </w:r>
    </w:p>
    <w:p w14:paraId="2648D382">
      <w:pPr>
        <w:pStyle w:val="4"/>
        <w:widowControl/>
        <w:shd w:val="clear" w:color="auto" w:fill="FFFFFF"/>
        <w:spacing w:beforeAutospacing="0" w:afterAutospacing="0" w:line="480" w:lineRule="atLeast"/>
        <w:ind w:firstLine="640" w:firstLineChars="200"/>
        <w:rPr>
          <w:rFonts w:hint="eastAsia"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（十二）负责全市新型城镇化建设工作。</w:t>
      </w:r>
    </w:p>
    <w:p w14:paraId="12361C2B">
      <w:pPr>
        <w:pStyle w:val="4"/>
        <w:widowControl/>
        <w:shd w:val="clear" w:color="auto" w:fill="FFFFFF"/>
        <w:spacing w:beforeAutospacing="0" w:afterAutospacing="0" w:line="480" w:lineRule="atLeast"/>
        <w:ind w:firstLine="640" w:firstLineChars="200"/>
        <w:rPr>
          <w:rFonts w:hint="eastAsia"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（十三）负责全市住房和城乡建设领域人才建设并指导实施，负责建筑业、房地产业、勘察设计业各类人员职业资格管理及执业注册管理；指导全市住房和城乡建设档案工作。</w:t>
      </w:r>
    </w:p>
    <w:p w14:paraId="64039FA8">
      <w:pPr>
        <w:pStyle w:val="4"/>
        <w:widowControl/>
        <w:shd w:val="clear" w:color="auto" w:fill="FFFFFF"/>
        <w:spacing w:beforeAutospacing="0" w:afterAutospacing="0" w:line="480" w:lineRule="atLeast"/>
        <w:ind w:firstLine="640" w:firstLineChars="200"/>
        <w:rPr>
          <w:rFonts w:ascii="Adobe 仿宋 Std R" w:hAnsi="Adobe 仿宋 Std R" w:eastAsia="Adobe 仿宋 Std R"/>
          <w:color w:val="auto"/>
          <w:sz w:val="32"/>
          <w:szCs w:val="30"/>
        </w:rPr>
      </w:pPr>
      <w:r>
        <w:rPr>
          <w:rFonts w:hint="eastAsia" w:ascii="Adobe 仿宋 Std R" w:hAnsi="Adobe 仿宋 Std R" w:eastAsia="Adobe 仿宋 Std R" w:cstheme="minorBidi"/>
          <w:color w:val="auto"/>
          <w:kern w:val="2"/>
          <w:sz w:val="32"/>
          <w:szCs w:val="30"/>
        </w:rPr>
        <w:t>（十四）承办市委、市政府交办的其他任务。</w:t>
      </w:r>
    </w:p>
    <w:p w14:paraId="1A524428">
      <w:pPr>
        <w:rPr>
          <w:b/>
          <w:color w:val="auto"/>
          <w:sz w:val="36"/>
          <w:szCs w:val="36"/>
        </w:rPr>
      </w:pPr>
      <w:r>
        <w:rPr>
          <w:rFonts w:hint="eastAsia"/>
          <w:b/>
          <w:color w:val="auto"/>
          <w:sz w:val="36"/>
          <w:szCs w:val="36"/>
        </w:rPr>
        <w:t>二、机构设置及人员情况</w:t>
      </w:r>
    </w:p>
    <w:p w14:paraId="7ACCBB66">
      <w:pPr>
        <w:ind w:firstLine="640" w:firstLineChars="200"/>
        <w:rPr>
          <w:rFonts w:hint="eastAsia" w:ascii="仿宋" w:hAnsi="仿宋" w:eastAsia="仿宋"/>
          <w:color w:val="auto"/>
          <w:sz w:val="32"/>
          <w:szCs w:val="32"/>
          <w:u w:val="none"/>
          <w:lang w:eastAsia="zh-CN"/>
        </w:rPr>
      </w:pPr>
      <w:r>
        <w:rPr>
          <w:rFonts w:ascii="仿宋" w:hAnsi="仿宋" w:eastAsia="仿宋"/>
          <w:color w:val="auto"/>
          <w:sz w:val="32"/>
          <w:szCs w:val="32"/>
        </w:rPr>
        <w:t>202</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庐山市住房和城乡建设局</w:t>
      </w:r>
      <w:r>
        <w:rPr>
          <w:rFonts w:hint="eastAsia" w:ascii="仿宋" w:hAnsi="仿宋" w:eastAsia="仿宋"/>
          <w:color w:val="auto"/>
          <w:sz w:val="32"/>
          <w:szCs w:val="32"/>
        </w:rPr>
        <w:t>共有预算单位</w:t>
      </w:r>
      <w:r>
        <w:rPr>
          <w:rFonts w:hint="eastAsia" w:ascii="仿宋" w:hAnsi="仿宋" w:eastAsia="仿宋"/>
          <w:color w:val="auto"/>
          <w:sz w:val="32"/>
          <w:szCs w:val="32"/>
          <w:lang w:val="en-US" w:eastAsia="zh-CN"/>
        </w:rPr>
        <w:t>1</w:t>
      </w:r>
      <w:r>
        <w:rPr>
          <w:rFonts w:ascii="仿宋" w:hAnsi="仿宋" w:eastAsia="仿宋"/>
          <w:color w:val="auto"/>
          <w:sz w:val="32"/>
          <w:szCs w:val="32"/>
        </w:rPr>
        <w:t>个</w:t>
      </w:r>
      <w:r>
        <w:rPr>
          <w:rFonts w:hint="eastAsia" w:ascii="仿宋" w:hAnsi="仿宋" w:eastAsia="仿宋"/>
          <w:color w:val="auto"/>
          <w:sz w:val="32"/>
          <w:szCs w:val="32"/>
          <w:lang w:eastAsia="zh-CN"/>
        </w:rPr>
        <w:t>，</w:t>
      </w:r>
      <w:r>
        <w:rPr>
          <w:rFonts w:hint="eastAsia" w:ascii="仿宋" w:hAnsi="仿宋" w:eastAsia="仿宋" w:cs="仿宋"/>
          <w:sz w:val="32"/>
          <w:szCs w:val="32"/>
        </w:rPr>
        <w:t>内设股室6个（办公室、</w:t>
      </w:r>
      <w:r>
        <w:rPr>
          <w:rFonts w:hint="eastAsia" w:ascii="仿宋" w:hAnsi="仿宋" w:eastAsia="仿宋" w:cs="仿宋"/>
          <w:bCs/>
          <w:color w:val="333333"/>
          <w:sz w:val="32"/>
          <w:szCs w:val="32"/>
          <w:shd w:val="clear" w:color="auto" w:fill="FFFFFF"/>
        </w:rPr>
        <w:t>房地产市场监管股、住房保障股、城市建设股、乡镇建设股、建筑业管理股（政务服务股</w:t>
      </w:r>
      <w:r>
        <w:rPr>
          <w:rFonts w:hint="eastAsia" w:ascii="仿宋" w:hAnsi="仿宋" w:eastAsia="仿宋" w:cs="仿宋"/>
          <w:color w:val="333333"/>
          <w:sz w:val="32"/>
          <w:szCs w:val="32"/>
        </w:rPr>
        <w:t>））</w:t>
      </w:r>
      <w:r>
        <w:rPr>
          <w:rFonts w:hint="eastAsia" w:ascii="仿宋" w:hAnsi="仿宋" w:eastAsia="仿宋" w:cs="仿宋"/>
          <w:color w:val="333333"/>
          <w:sz w:val="32"/>
          <w:szCs w:val="32"/>
          <w:lang w:eastAsia="zh-CN"/>
        </w:rPr>
        <w:t>。</w:t>
      </w:r>
    </w:p>
    <w:p w14:paraId="1C57F333">
      <w:pPr>
        <w:ind w:firstLine="640" w:firstLineChars="200"/>
        <w:rPr>
          <w:rFonts w:hint="eastAsia" w:ascii="仿宋" w:hAnsi="仿宋" w:eastAsia="仿宋"/>
          <w:color w:val="auto"/>
          <w:sz w:val="32"/>
          <w:szCs w:val="32"/>
        </w:rPr>
      </w:pPr>
      <w:r>
        <w:rPr>
          <w:rFonts w:hint="eastAsia" w:ascii="仿宋" w:hAnsi="仿宋" w:eastAsia="仿宋"/>
          <w:color w:val="auto"/>
          <w:sz w:val="32"/>
          <w:szCs w:val="32"/>
        </w:rPr>
        <w:fldChar w:fldCharType="begin"/>
      </w:r>
      <w:r>
        <w:rPr>
          <w:rFonts w:hint="eastAsia" w:ascii="仿宋" w:hAnsi="仿宋" w:eastAsia="仿宋"/>
          <w:color w:val="auto"/>
          <w:sz w:val="32"/>
          <w:szCs w:val="32"/>
        </w:rPr>
        <w:instrText xml:space="preserve">MERGEFIELD ${page400644146.ds532982397_REP_JX_BAS_AGENCY_INFO_ZYFRS_S_BZRSXJ}</w:instrText>
      </w:r>
      <w:r>
        <w:rPr>
          <w:rFonts w:hint="eastAsia" w:ascii="仿宋" w:hAnsi="仿宋" w:eastAsia="仿宋"/>
          <w:color w:val="auto"/>
          <w:sz w:val="32"/>
          <w:szCs w:val="32"/>
        </w:rPr>
        <w:fldChar w:fldCharType="separate"/>
      </w:r>
      <w:r>
        <w:rPr>
          <w:rFonts w:hint="eastAsia" w:ascii="仿宋" w:hAnsi="仿宋" w:eastAsia="仿宋"/>
          <w:color w:val="auto"/>
          <w:sz w:val="32"/>
          <w:szCs w:val="32"/>
        </w:rPr>
        <w:t>编制人数小计</w:t>
      </w:r>
      <w:r>
        <w:rPr>
          <w:rFonts w:hint="eastAsia" w:ascii="仿宋" w:hAnsi="仿宋" w:eastAsia="仿宋"/>
          <w:color w:val="auto"/>
          <w:sz w:val="32"/>
          <w:szCs w:val="32"/>
          <w:lang w:val="en-US" w:eastAsia="zh-CN"/>
        </w:rPr>
        <w:t>65</w:t>
      </w:r>
      <w:r>
        <w:rPr>
          <w:rFonts w:hint="eastAsia" w:ascii="仿宋" w:hAnsi="仿宋" w:eastAsia="仿宋"/>
          <w:color w:val="auto"/>
          <w:sz w:val="32"/>
          <w:szCs w:val="32"/>
        </w:rPr>
        <w:t>人,</w:t>
      </w:r>
      <w:r>
        <w:rPr>
          <w:rFonts w:hint="eastAsia" w:ascii="仿宋" w:hAnsi="仿宋" w:eastAsia="仿宋"/>
          <w:color w:val="auto"/>
          <w:sz w:val="32"/>
          <w:szCs w:val="32"/>
        </w:rPr>
        <w:fldChar w:fldCharType="end"/>
      </w:r>
      <w:r>
        <w:rPr>
          <w:rFonts w:hint="eastAsia" w:ascii="仿宋" w:hAnsi="仿宋" w:eastAsia="仿宋"/>
          <w:color w:val="auto"/>
          <w:sz w:val="32"/>
          <w:szCs w:val="32"/>
        </w:rPr>
        <w:t>其中：</w:t>
      </w:r>
      <w:r>
        <w:rPr>
          <w:rFonts w:hint="eastAsia" w:ascii="仿宋" w:hAnsi="仿宋" w:eastAsia="仿宋"/>
          <w:color w:val="auto"/>
          <w:sz w:val="32"/>
          <w:szCs w:val="32"/>
        </w:rPr>
        <w:fldChar w:fldCharType="begin"/>
      </w:r>
      <w:r>
        <w:rPr>
          <w:rFonts w:hint="eastAsia" w:ascii="仿宋" w:hAnsi="仿宋" w:eastAsia="仿宋"/>
          <w:color w:val="auto"/>
          <w:sz w:val="32"/>
          <w:szCs w:val="32"/>
        </w:rPr>
        <w:instrText xml:space="preserve">MERGEFIELD ${page400644146.ds532982397_REP_JX_BAS_AGENCY_INFO_ZYFRS_S_BZRSMX}</w:instrText>
      </w:r>
      <w:r>
        <w:rPr>
          <w:rFonts w:hint="eastAsia" w:ascii="仿宋" w:hAnsi="仿宋" w:eastAsia="仿宋"/>
          <w:color w:val="auto"/>
          <w:sz w:val="32"/>
          <w:szCs w:val="32"/>
        </w:rPr>
        <w:fldChar w:fldCharType="separate"/>
      </w:r>
      <w:r>
        <w:rPr>
          <w:rFonts w:hint="eastAsia" w:ascii="仿宋" w:hAnsi="仿宋" w:eastAsia="仿宋"/>
          <w:color w:val="auto"/>
          <w:sz w:val="32"/>
          <w:szCs w:val="32"/>
        </w:rPr>
        <w:t>行政编制人数</w:t>
      </w:r>
      <w:r>
        <w:rPr>
          <w:rFonts w:hint="eastAsia" w:ascii="仿宋" w:hAnsi="仿宋" w:eastAsia="仿宋"/>
          <w:color w:val="auto"/>
          <w:sz w:val="32"/>
          <w:szCs w:val="32"/>
          <w:lang w:val="en-US" w:eastAsia="zh-CN"/>
        </w:rPr>
        <w:t>16</w:t>
      </w:r>
      <w:r>
        <w:rPr>
          <w:rFonts w:hint="eastAsia" w:ascii="仿宋" w:hAnsi="仿宋" w:eastAsia="仿宋"/>
          <w:color w:val="auto"/>
          <w:sz w:val="32"/>
          <w:szCs w:val="32"/>
        </w:rPr>
        <w:t>人,全部补助事业编制人数</w:t>
      </w:r>
      <w:r>
        <w:rPr>
          <w:rFonts w:hint="eastAsia" w:ascii="仿宋" w:hAnsi="仿宋" w:eastAsia="仿宋"/>
          <w:color w:val="auto"/>
          <w:sz w:val="32"/>
          <w:szCs w:val="32"/>
          <w:lang w:val="en-US" w:eastAsia="zh-CN"/>
        </w:rPr>
        <w:t>25</w:t>
      </w:r>
      <w:r>
        <w:rPr>
          <w:rFonts w:hint="eastAsia" w:ascii="仿宋" w:hAnsi="仿宋" w:eastAsia="仿宋"/>
          <w:color w:val="auto"/>
          <w:sz w:val="32"/>
          <w:szCs w:val="32"/>
        </w:rPr>
        <w:t>人,部分补助事业编制人数</w:t>
      </w:r>
      <w:r>
        <w:rPr>
          <w:rFonts w:hint="eastAsia" w:ascii="仿宋" w:hAnsi="仿宋" w:eastAsia="仿宋"/>
          <w:color w:val="auto"/>
          <w:sz w:val="32"/>
          <w:szCs w:val="32"/>
          <w:lang w:val="en-US" w:eastAsia="zh-CN"/>
        </w:rPr>
        <w:t>0</w:t>
      </w:r>
      <w:r>
        <w:rPr>
          <w:rFonts w:hint="eastAsia" w:ascii="仿宋" w:hAnsi="仿宋" w:eastAsia="仿宋"/>
          <w:color w:val="auto"/>
          <w:sz w:val="32"/>
          <w:szCs w:val="32"/>
        </w:rPr>
        <w:t>人</w:t>
      </w:r>
      <w:r>
        <w:rPr>
          <w:rFonts w:hint="eastAsia" w:ascii="仿宋" w:hAnsi="仿宋" w:eastAsia="仿宋"/>
          <w:color w:val="auto"/>
          <w:sz w:val="32"/>
          <w:szCs w:val="32"/>
          <w:lang w:eastAsia="zh-CN"/>
        </w:rPr>
        <w:t>，</w:t>
      </w:r>
      <w:r>
        <w:rPr>
          <w:rFonts w:hint="eastAsia" w:ascii="仿宋" w:hAnsi="仿宋" w:eastAsia="仿宋"/>
          <w:color w:val="auto"/>
          <w:sz w:val="32"/>
          <w:szCs w:val="32"/>
          <w:lang w:val="en-US" w:eastAsia="zh-CN"/>
        </w:rPr>
        <w:t>自收自支事业编制人数24人</w:t>
      </w:r>
      <w:r>
        <w:rPr>
          <w:rFonts w:hint="eastAsia" w:ascii="仿宋" w:hAnsi="仿宋" w:eastAsia="仿宋"/>
          <w:color w:val="auto"/>
          <w:sz w:val="32"/>
          <w:szCs w:val="32"/>
        </w:rPr>
        <w:t>。</w:t>
      </w:r>
      <w:r>
        <w:rPr>
          <w:rFonts w:hint="eastAsia" w:ascii="仿宋" w:hAnsi="仿宋" w:eastAsia="仿宋"/>
          <w:color w:val="auto"/>
          <w:sz w:val="32"/>
          <w:szCs w:val="32"/>
        </w:rPr>
        <w:fldChar w:fldCharType="end"/>
      </w:r>
      <w:r>
        <w:rPr>
          <w:rFonts w:hint="eastAsia" w:ascii="仿宋" w:hAnsi="仿宋" w:eastAsia="仿宋"/>
          <w:color w:val="auto"/>
          <w:sz w:val="32"/>
          <w:szCs w:val="32"/>
        </w:rPr>
        <w:fldChar w:fldCharType="begin"/>
      </w:r>
      <w:r>
        <w:rPr>
          <w:rFonts w:hint="eastAsia" w:ascii="仿宋" w:hAnsi="仿宋" w:eastAsia="仿宋"/>
          <w:color w:val="auto"/>
          <w:sz w:val="32"/>
          <w:szCs w:val="32"/>
        </w:rPr>
        <w:instrText xml:space="preserve">MERGEFIELD ${page400644146.ds532982397_REP_JX_BAS_AGENCY_INFO_ZYFRS_S_SYRSXJ}</w:instrText>
      </w:r>
      <w:r>
        <w:rPr>
          <w:rFonts w:hint="eastAsia" w:ascii="仿宋" w:hAnsi="仿宋" w:eastAsia="仿宋"/>
          <w:color w:val="auto"/>
          <w:sz w:val="32"/>
          <w:szCs w:val="32"/>
        </w:rPr>
        <w:fldChar w:fldCharType="separate"/>
      </w:r>
      <w:r>
        <w:rPr>
          <w:rFonts w:hint="eastAsia" w:ascii="仿宋" w:hAnsi="仿宋" w:eastAsia="仿宋"/>
          <w:color w:val="auto"/>
          <w:sz w:val="32"/>
          <w:szCs w:val="32"/>
        </w:rPr>
        <w:t>实有人数小计</w:t>
      </w:r>
      <w:r>
        <w:rPr>
          <w:rFonts w:hint="eastAsia" w:ascii="仿宋" w:hAnsi="仿宋" w:eastAsia="仿宋"/>
          <w:color w:val="auto"/>
          <w:sz w:val="32"/>
          <w:szCs w:val="32"/>
          <w:lang w:val="en-US" w:eastAsia="zh-CN"/>
        </w:rPr>
        <w:t>65</w:t>
      </w:r>
      <w:r>
        <w:rPr>
          <w:rFonts w:hint="eastAsia" w:ascii="仿宋" w:hAnsi="仿宋" w:eastAsia="仿宋"/>
          <w:color w:val="auto"/>
          <w:sz w:val="32"/>
          <w:szCs w:val="32"/>
        </w:rPr>
        <w:t>人,</w:t>
      </w:r>
      <w:r>
        <w:rPr>
          <w:rFonts w:hint="eastAsia" w:ascii="仿宋" w:hAnsi="仿宋" w:eastAsia="仿宋"/>
          <w:color w:val="auto"/>
          <w:sz w:val="32"/>
          <w:szCs w:val="32"/>
        </w:rPr>
        <w:fldChar w:fldCharType="end"/>
      </w:r>
      <w:r>
        <w:rPr>
          <w:rFonts w:hint="eastAsia" w:ascii="仿宋" w:hAnsi="仿宋" w:eastAsia="仿宋"/>
          <w:color w:val="auto"/>
          <w:sz w:val="32"/>
          <w:szCs w:val="32"/>
        </w:rPr>
        <w:t>其中：</w:t>
      </w:r>
      <w:r>
        <w:rPr>
          <w:rFonts w:hint="eastAsia" w:ascii="仿宋" w:hAnsi="仿宋" w:eastAsia="仿宋"/>
          <w:color w:val="auto"/>
          <w:sz w:val="32"/>
          <w:szCs w:val="32"/>
        </w:rPr>
        <w:fldChar w:fldCharType="begin"/>
      </w:r>
      <w:r>
        <w:rPr>
          <w:rFonts w:hint="eastAsia" w:ascii="仿宋" w:hAnsi="仿宋" w:eastAsia="仿宋"/>
          <w:color w:val="auto"/>
          <w:sz w:val="32"/>
          <w:szCs w:val="32"/>
        </w:rPr>
        <w:instrText xml:space="preserve">MERGEFIELD ${page400644146.ds532982397_REP_JX_BAS_AGENCY_INFO_ZYFRS_S_ZZRSXJ}</w:instrText>
      </w:r>
      <w:r>
        <w:rPr>
          <w:rFonts w:hint="eastAsia" w:ascii="仿宋" w:hAnsi="仿宋" w:eastAsia="仿宋"/>
          <w:color w:val="auto"/>
          <w:sz w:val="32"/>
          <w:szCs w:val="32"/>
        </w:rPr>
        <w:fldChar w:fldCharType="separate"/>
      </w:r>
      <w:r>
        <w:rPr>
          <w:rFonts w:hint="eastAsia" w:ascii="仿宋" w:hAnsi="仿宋" w:eastAsia="仿宋"/>
          <w:color w:val="auto"/>
          <w:sz w:val="32"/>
          <w:szCs w:val="32"/>
        </w:rPr>
        <w:t>在职人数小计</w:t>
      </w:r>
      <w:r>
        <w:rPr>
          <w:rFonts w:hint="eastAsia" w:ascii="仿宋" w:hAnsi="仿宋" w:eastAsia="仿宋"/>
          <w:color w:val="auto"/>
          <w:sz w:val="32"/>
          <w:szCs w:val="32"/>
          <w:lang w:val="en-US" w:eastAsia="zh-CN"/>
        </w:rPr>
        <w:t>65</w:t>
      </w:r>
      <w:r>
        <w:rPr>
          <w:rFonts w:hint="eastAsia" w:ascii="仿宋" w:hAnsi="仿宋" w:eastAsia="仿宋"/>
          <w:color w:val="auto"/>
          <w:sz w:val="32"/>
          <w:szCs w:val="32"/>
        </w:rPr>
        <w:t>人,</w:t>
      </w:r>
      <w:r>
        <w:rPr>
          <w:rFonts w:hint="eastAsia" w:ascii="仿宋" w:hAnsi="仿宋" w:eastAsia="仿宋"/>
          <w:color w:val="auto"/>
          <w:sz w:val="32"/>
          <w:szCs w:val="32"/>
        </w:rPr>
        <w:fldChar w:fldCharType="end"/>
      </w:r>
      <w:r>
        <w:rPr>
          <w:rFonts w:hint="eastAsia" w:ascii="仿宋" w:hAnsi="仿宋" w:eastAsia="仿宋"/>
          <w:color w:val="auto"/>
          <w:sz w:val="32"/>
          <w:szCs w:val="32"/>
        </w:rPr>
        <w:fldChar w:fldCharType="begin"/>
      </w:r>
      <w:r>
        <w:rPr>
          <w:rFonts w:hint="eastAsia" w:ascii="仿宋" w:hAnsi="仿宋" w:eastAsia="仿宋"/>
          <w:color w:val="auto"/>
          <w:sz w:val="32"/>
          <w:szCs w:val="32"/>
        </w:rPr>
        <w:instrText xml:space="preserve">MERGEFIELD ${page400644146.ds532982397_REP_JX_BAS_AGENCY_INFO_ZYFRS_S_ZZRSMX}</w:instrText>
      </w:r>
      <w:r>
        <w:rPr>
          <w:rFonts w:hint="eastAsia" w:ascii="仿宋" w:hAnsi="仿宋" w:eastAsia="仿宋"/>
          <w:color w:val="auto"/>
          <w:sz w:val="32"/>
          <w:szCs w:val="32"/>
        </w:rPr>
        <w:fldChar w:fldCharType="separate"/>
      </w:r>
      <w:r>
        <w:rPr>
          <w:rFonts w:hint="eastAsia" w:ascii="仿宋" w:hAnsi="仿宋" w:eastAsia="仿宋"/>
          <w:color w:val="auto"/>
          <w:sz w:val="32"/>
          <w:szCs w:val="32"/>
        </w:rPr>
        <w:t>行政在职人数</w:t>
      </w:r>
      <w:r>
        <w:rPr>
          <w:rFonts w:hint="eastAsia" w:ascii="仿宋" w:hAnsi="仿宋" w:eastAsia="仿宋"/>
          <w:color w:val="auto"/>
          <w:sz w:val="32"/>
          <w:szCs w:val="32"/>
          <w:lang w:val="en-US" w:eastAsia="zh-CN"/>
        </w:rPr>
        <w:t>16</w:t>
      </w:r>
      <w:r>
        <w:rPr>
          <w:rFonts w:hint="eastAsia" w:ascii="仿宋" w:hAnsi="仿宋" w:eastAsia="仿宋"/>
          <w:color w:val="auto"/>
          <w:sz w:val="32"/>
          <w:szCs w:val="32"/>
        </w:rPr>
        <w:t>人,全部补助事业在职人数</w:t>
      </w:r>
      <w:r>
        <w:rPr>
          <w:rFonts w:hint="eastAsia" w:ascii="仿宋" w:hAnsi="仿宋" w:eastAsia="仿宋"/>
          <w:color w:val="auto"/>
          <w:sz w:val="32"/>
          <w:szCs w:val="32"/>
          <w:lang w:val="en-US" w:eastAsia="zh-CN"/>
        </w:rPr>
        <w:t>25</w:t>
      </w:r>
      <w:r>
        <w:rPr>
          <w:rFonts w:hint="eastAsia" w:ascii="仿宋" w:hAnsi="仿宋" w:eastAsia="仿宋"/>
          <w:color w:val="auto"/>
          <w:sz w:val="32"/>
          <w:szCs w:val="32"/>
        </w:rPr>
        <w:t>人,部分补助事业在职人数</w:t>
      </w:r>
      <w:r>
        <w:rPr>
          <w:rFonts w:hint="eastAsia" w:ascii="仿宋" w:hAnsi="仿宋" w:eastAsia="仿宋"/>
          <w:color w:val="auto"/>
          <w:sz w:val="32"/>
          <w:szCs w:val="32"/>
          <w:lang w:val="en-US" w:eastAsia="zh-CN"/>
        </w:rPr>
        <w:t>0</w:t>
      </w:r>
      <w:r>
        <w:rPr>
          <w:rFonts w:hint="eastAsia" w:ascii="仿宋" w:hAnsi="仿宋" w:eastAsia="仿宋"/>
          <w:color w:val="auto"/>
          <w:sz w:val="32"/>
          <w:szCs w:val="32"/>
        </w:rPr>
        <w:t>人</w:t>
      </w:r>
      <w:r>
        <w:rPr>
          <w:rFonts w:hint="eastAsia" w:ascii="仿宋" w:hAnsi="仿宋" w:eastAsia="仿宋"/>
          <w:color w:val="auto"/>
          <w:sz w:val="32"/>
          <w:szCs w:val="32"/>
          <w:lang w:eastAsia="zh-CN"/>
        </w:rPr>
        <w:t>，</w:t>
      </w:r>
      <w:r>
        <w:rPr>
          <w:rFonts w:hint="eastAsia" w:ascii="仿宋" w:hAnsi="仿宋" w:eastAsia="仿宋"/>
          <w:color w:val="auto"/>
          <w:sz w:val="32"/>
          <w:szCs w:val="32"/>
          <w:lang w:val="en-US" w:eastAsia="zh-CN"/>
        </w:rPr>
        <w:t>自收自支事业在职人数24人</w:t>
      </w:r>
      <w:r>
        <w:rPr>
          <w:rFonts w:hint="eastAsia" w:ascii="仿宋" w:hAnsi="仿宋" w:eastAsia="仿宋"/>
          <w:color w:val="auto"/>
          <w:sz w:val="32"/>
          <w:szCs w:val="32"/>
        </w:rPr>
        <w:t>。</w:t>
      </w:r>
      <w:r>
        <w:rPr>
          <w:rFonts w:hint="eastAsia" w:ascii="仿宋" w:hAnsi="仿宋" w:eastAsia="仿宋"/>
          <w:color w:val="auto"/>
          <w:sz w:val="32"/>
          <w:szCs w:val="32"/>
        </w:rPr>
        <w:fldChar w:fldCharType="end"/>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${page400644146.ds532982397_REP_JX_BAS_AGENCY_INFO_ZYFRS_S_QTRSMX}</w:instrText>
      </w:r>
      <w:r>
        <w:rPr>
          <w:rFonts w:ascii="仿宋" w:hAnsi="仿宋" w:eastAsia="仿宋"/>
          <w:color w:val="auto"/>
          <w:sz w:val="32"/>
          <w:szCs w:val="32"/>
        </w:rPr>
        <w:fldChar w:fldCharType="separate"/>
      </w:r>
      <w:r>
        <w:rPr>
          <w:rFonts w:ascii="仿宋" w:hAnsi="仿宋" w:eastAsia="仿宋"/>
          <w:color w:val="auto"/>
          <w:sz w:val="32"/>
          <w:szCs w:val="32"/>
        </w:rPr>
        <w:t>离休人数小计</w:t>
      </w:r>
      <w:r>
        <w:rPr>
          <w:rFonts w:hint="eastAsia" w:ascii="仿宋" w:hAnsi="仿宋" w:eastAsia="仿宋"/>
          <w:color w:val="auto"/>
          <w:sz w:val="32"/>
          <w:szCs w:val="32"/>
          <w:lang w:val="en-US" w:eastAsia="zh-CN"/>
        </w:rPr>
        <w:t>0</w:t>
      </w:r>
      <w:r>
        <w:rPr>
          <w:rFonts w:ascii="仿宋" w:hAnsi="仿宋" w:eastAsia="仿宋"/>
          <w:color w:val="auto"/>
          <w:sz w:val="32"/>
          <w:szCs w:val="32"/>
        </w:rPr>
        <w:t>人,退休人数小计</w:t>
      </w:r>
      <w:r>
        <w:rPr>
          <w:rFonts w:hint="eastAsia" w:ascii="仿宋" w:hAnsi="仿宋" w:eastAsia="仿宋"/>
          <w:color w:val="auto"/>
          <w:sz w:val="32"/>
          <w:szCs w:val="32"/>
          <w:lang w:val="en-US" w:eastAsia="zh-CN"/>
        </w:rPr>
        <w:t>32</w:t>
      </w:r>
      <w:r>
        <w:rPr>
          <w:rFonts w:ascii="仿宋" w:hAnsi="仿宋" w:eastAsia="仿宋"/>
          <w:color w:val="auto"/>
          <w:sz w:val="32"/>
          <w:szCs w:val="32"/>
        </w:rPr>
        <w:t>人</w:t>
      </w:r>
      <w:bookmarkStart w:id="0" w:name="_GoBack"/>
      <w:bookmarkEnd w:id="0"/>
      <w:r>
        <w:rPr>
          <w:rFonts w:ascii="仿宋" w:hAnsi="仿宋" w:eastAsia="仿宋"/>
          <w:color w:val="auto"/>
          <w:sz w:val="32"/>
          <w:szCs w:val="32"/>
        </w:rPr>
        <w:t>,遗属人数</w:t>
      </w:r>
      <w:r>
        <w:rPr>
          <w:rFonts w:hint="eastAsia" w:ascii="仿宋" w:hAnsi="仿宋" w:eastAsia="仿宋"/>
          <w:color w:val="auto"/>
          <w:sz w:val="32"/>
          <w:szCs w:val="32"/>
          <w:lang w:val="en-US" w:eastAsia="zh-CN"/>
        </w:rPr>
        <w:t>3</w:t>
      </w:r>
      <w:r>
        <w:rPr>
          <w:rFonts w:ascii="仿宋" w:hAnsi="仿宋" w:eastAsia="仿宋"/>
          <w:color w:val="auto"/>
          <w:sz w:val="32"/>
          <w:szCs w:val="32"/>
        </w:rPr>
        <w:t>人。</w:t>
      </w:r>
      <w:r>
        <w:rPr>
          <w:color w:val="auto"/>
        </w:rPr>
        <w:fldChar w:fldCharType="end"/>
      </w:r>
    </w:p>
    <w:p w14:paraId="55C20AE5">
      <w:pPr>
        <w:ind w:firstLine="640" w:firstLineChars="200"/>
        <w:rPr>
          <w:rFonts w:hint="eastAsia" w:ascii="仿宋" w:hAnsi="仿宋" w:eastAsia="仿宋"/>
          <w:color w:val="auto"/>
          <w:sz w:val="32"/>
          <w:szCs w:val="32"/>
        </w:rPr>
      </w:pPr>
    </w:p>
    <w:p w14:paraId="43D64466">
      <w:pPr>
        <w:ind w:firstLine="640" w:firstLineChars="200"/>
        <w:rPr>
          <w:rFonts w:ascii="仿宋" w:hAnsi="仿宋" w:eastAsia="仿宋"/>
          <w:color w:val="auto"/>
          <w:sz w:val="32"/>
          <w:szCs w:val="32"/>
        </w:rPr>
      </w:pPr>
    </w:p>
    <w:p w14:paraId="0098D246">
      <w:pPr>
        <w:widowControl/>
        <w:spacing w:line="580" w:lineRule="exact"/>
        <w:jc w:val="center"/>
        <w:rPr>
          <w:rFonts w:ascii="仿宋_GB2312" w:eastAsia="仿宋_GB2312"/>
          <w:b/>
          <w:color w:val="auto"/>
          <w:szCs w:val="30"/>
        </w:rPr>
      </w:pPr>
    </w:p>
    <w:p w14:paraId="736C172C">
      <w:pPr>
        <w:widowControl/>
        <w:spacing w:line="580" w:lineRule="exact"/>
        <w:jc w:val="center"/>
        <w:rPr>
          <w:rFonts w:ascii="仿宋_GB2312" w:eastAsia="仿宋_GB2312"/>
          <w:b/>
          <w:color w:val="auto"/>
          <w:sz w:val="32"/>
          <w:szCs w:val="30"/>
        </w:rPr>
      </w:pPr>
      <w:r>
        <w:rPr>
          <w:rFonts w:hint="eastAsia" w:ascii="仿宋_GB2312" w:eastAsia="仿宋_GB2312"/>
          <w:b/>
          <w:color w:val="auto"/>
          <w:sz w:val="32"/>
          <w:szCs w:val="30"/>
        </w:rPr>
        <w:t xml:space="preserve">第二部分  </w:t>
      </w:r>
      <w:r>
        <w:rPr>
          <w:rFonts w:hint="eastAsia" w:ascii="仿宋_GB2312" w:eastAsia="仿宋_GB2312"/>
          <w:b/>
          <w:color w:val="auto"/>
          <w:sz w:val="32"/>
          <w:szCs w:val="30"/>
          <w:lang w:val="en-US" w:eastAsia="zh-CN"/>
        </w:rPr>
        <w:t>庐山市住建局</w:t>
      </w:r>
      <w:r>
        <w:rPr>
          <w:rFonts w:hint="eastAsia" w:ascii="仿宋_GB2312" w:eastAsia="仿宋_GB2312"/>
          <w:b/>
          <w:color w:val="auto"/>
          <w:sz w:val="32"/>
          <w:szCs w:val="30"/>
        </w:rPr>
        <w:t>202</w:t>
      </w:r>
      <w:r>
        <w:rPr>
          <w:rFonts w:hint="eastAsia" w:ascii="仿宋_GB2312" w:eastAsia="仿宋_GB2312"/>
          <w:b/>
          <w:color w:val="auto"/>
          <w:sz w:val="32"/>
          <w:szCs w:val="30"/>
          <w:lang w:val="en-US" w:eastAsia="zh-CN"/>
        </w:rPr>
        <w:t>4</w:t>
      </w:r>
      <w:r>
        <w:rPr>
          <w:rFonts w:hint="eastAsia" w:ascii="仿宋_GB2312" w:eastAsia="仿宋_GB2312"/>
          <w:b/>
          <w:color w:val="auto"/>
          <w:sz w:val="32"/>
          <w:szCs w:val="30"/>
        </w:rPr>
        <w:t>年部门预算表</w:t>
      </w:r>
    </w:p>
    <w:p w14:paraId="7330B96C">
      <w:pPr>
        <w:ind w:firstLine="640" w:firstLineChars="200"/>
        <w:jc w:val="center"/>
        <w:rPr>
          <w:rFonts w:ascii="仿宋" w:hAnsi="仿宋" w:eastAsia="仿宋"/>
          <w:bCs/>
          <w:color w:val="auto"/>
          <w:sz w:val="32"/>
          <w:szCs w:val="32"/>
        </w:rPr>
      </w:pPr>
      <w:r>
        <w:rPr>
          <w:rFonts w:hint="eastAsia" w:ascii="仿宋" w:hAnsi="仿宋" w:eastAsia="仿宋"/>
          <w:bCs/>
          <w:color w:val="auto"/>
          <w:sz w:val="32"/>
          <w:szCs w:val="32"/>
        </w:rPr>
        <w:t>（详见附表）</w:t>
      </w:r>
    </w:p>
    <w:p w14:paraId="01DF907D">
      <w:pPr>
        <w:ind w:firstLine="640" w:firstLineChars="200"/>
        <w:jc w:val="left"/>
        <w:rPr>
          <w:rStyle w:val="11"/>
          <w:rFonts w:ascii="仿宋" w:hAnsi="仿宋" w:eastAsia="仿宋"/>
          <w:bCs/>
          <w:color w:val="auto"/>
          <w:sz w:val="32"/>
          <w:szCs w:val="32"/>
        </w:rPr>
      </w:pPr>
    </w:p>
    <w:p w14:paraId="68115023">
      <w:pPr>
        <w:ind w:firstLine="640" w:firstLineChars="200"/>
        <w:jc w:val="left"/>
        <w:rPr>
          <w:rStyle w:val="11"/>
          <w:rFonts w:ascii="仿宋" w:hAnsi="仿宋" w:eastAsia="仿宋"/>
          <w:bCs/>
          <w:color w:val="auto"/>
          <w:sz w:val="32"/>
          <w:szCs w:val="32"/>
        </w:rPr>
      </w:pPr>
    </w:p>
    <w:p w14:paraId="3769536C">
      <w:pPr>
        <w:ind w:firstLine="640" w:firstLineChars="200"/>
        <w:jc w:val="left"/>
        <w:rPr>
          <w:rStyle w:val="11"/>
          <w:rFonts w:ascii="仿宋" w:hAnsi="仿宋" w:eastAsia="仿宋"/>
          <w:bCs/>
          <w:color w:val="auto"/>
          <w:sz w:val="32"/>
          <w:szCs w:val="32"/>
        </w:rPr>
      </w:pPr>
    </w:p>
    <w:p w14:paraId="788D217E">
      <w:pPr>
        <w:ind w:firstLine="640" w:firstLineChars="200"/>
        <w:jc w:val="left"/>
        <w:rPr>
          <w:rStyle w:val="11"/>
          <w:rFonts w:ascii="仿宋" w:hAnsi="仿宋" w:eastAsia="仿宋"/>
          <w:bCs/>
          <w:color w:val="auto"/>
          <w:sz w:val="32"/>
          <w:szCs w:val="32"/>
        </w:rPr>
      </w:pPr>
    </w:p>
    <w:p w14:paraId="2AEC4C55">
      <w:pPr>
        <w:ind w:firstLine="640" w:firstLineChars="200"/>
        <w:jc w:val="left"/>
        <w:rPr>
          <w:rStyle w:val="11"/>
          <w:rFonts w:ascii="仿宋" w:hAnsi="仿宋" w:eastAsia="仿宋"/>
          <w:bCs/>
          <w:color w:val="auto"/>
          <w:sz w:val="32"/>
          <w:szCs w:val="32"/>
        </w:rPr>
      </w:pPr>
    </w:p>
    <w:p w14:paraId="574A21A3">
      <w:pPr>
        <w:widowControl/>
        <w:spacing w:line="580" w:lineRule="exact"/>
        <w:jc w:val="center"/>
        <w:rPr>
          <w:rFonts w:ascii="仿宋_GB2312" w:eastAsia="仿宋_GB2312"/>
          <w:b/>
          <w:color w:val="auto"/>
          <w:sz w:val="32"/>
          <w:szCs w:val="30"/>
        </w:rPr>
      </w:pPr>
      <w:r>
        <w:rPr>
          <w:rFonts w:hint="eastAsia" w:ascii="仿宋_GB2312" w:hAnsi="Calibri" w:eastAsia="仿宋_GB2312" w:cs="宋体"/>
          <w:b/>
          <w:color w:val="auto"/>
          <w:kern w:val="0"/>
          <w:sz w:val="32"/>
          <w:szCs w:val="32"/>
        </w:rPr>
        <w:t xml:space="preserve">第三部分 </w:t>
      </w:r>
      <w:r>
        <w:rPr>
          <w:rFonts w:hint="eastAsia" w:ascii="仿宋_GB2312" w:eastAsia="仿宋_GB2312"/>
          <w:b/>
          <w:color w:val="auto"/>
          <w:sz w:val="32"/>
          <w:szCs w:val="30"/>
        </w:rPr>
        <w:t xml:space="preserve"> </w:t>
      </w:r>
      <w:r>
        <w:rPr>
          <w:rFonts w:hint="eastAsia" w:ascii="仿宋_GB2312" w:eastAsia="仿宋_GB2312"/>
          <w:b/>
          <w:color w:val="auto"/>
          <w:sz w:val="32"/>
          <w:szCs w:val="30"/>
          <w:lang w:val="en-US" w:eastAsia="zh-CN"/>
        </w:rPr>
        <w:t>庐山市住建局</w:t>
      </w:r>
      <w:r>
        <w:rPr>
          <w:rFonts w:hint="eastAsia" w:ascii="仿宋_GB2312" w:eastAsia="仿宋_GB2312"/>
          <w:b/>
          <w:color w:val="auto"/>
          <w:sz w:val="32"/>
          <w:szCs w:val="30"/>
        </w:rPr>
        <w:t>202</w:t>
      </w:r>
      <w:r>
        <w:rPr>
          <w:rFonts w:hint="eastAsia" w:ascii="仿宋_GB2312" w:eastAsia="仿宋_GB2312"/>
          <w:b/>
          <w:color w:val="auto"/>
          <w:sz w:val="32"/>
          <w:szCs w:val="30"/>
          <w:lang w:val="en-US" w:eastAsia="zh-CN"/>
        </w:rPr>
        <w:t>4</w:t>
      </w:r>
      <w:r>
        <w:rPr>
          <w:rFonts w:hint="eastAsia" w:ascii="仿宋_GB2312" w:eastAsia="仿宋_GB2312"/>
          <w:b/>
          <w:color w:val="auto"/>
          <w:sz w:val="32"/>
          <w:szCs w:val="30"/>
        </w:rPr>
        <w:t>年部门预算情况说明</w:t>
      </w:r>
    </w:p>
    <w:p w14:paraId="26F6B2C3">
      <w:pPr>
        <w:widowControl/>
        <w:spacing w:line="580" w:lineRule="exact"/>
        <w:jc w:val="center"/>
        <w:rPr>
          <w:rFonts w:ascii="仿宋_GB2312" w:eastAsia="仿宋_GB2312"/>
          <w:b/>
          <w:color w:val="auto"/>
          <w:sz w:val="32"/>
          <w:szCs w:val="30"/>
        </w:rPr>
      </w:pPr>
    </w:p>
    <w:p w14:paraId="4F7E08ED">
      <w:pPr>
        <w:widowControl/>
        <w:spacing w:line="580" w:lineRule="exact"/>
        <w:jc w:val="left"/>
        <w:rPr>
          <w:rFonts w:ascii="楷体_GB2312" w:eastAsia="楷体_GB2312"/>
          <w:b/>
          <w:color w:val="auto"/>
          <w:sz w:val="32"/>
          <w:szCs w:val="30"/>
        </w:rPr>
      </w:pPr>
      <w:r>
        <w:rPr>
          <w:rFonts w:hint="eastAsia" w:ascii="楷体_GB2312" w:eastAsia="楷体_GB2312"/>
          <w:b/>
          <w:color w:val="auto"/>
          <w:sz w:val="32"/>
          <w:szCs w:val="30"/>
        </w:rPr>
        <w:t>一、202</w:t>
      </w:r>
      <w:r>
        <w:rPr>
          <w:rFonts w:hint="eastAsia" w:ascii="楷体_GB2312" w:eastAsia="楷体_GB2312"/>
          <w:b/>
          <w:color w:val="auto"/>
          <w:sz w:val="32"/>
          <w:szCs w:val="30"/>
          <w:lang w:val="en-US" w:eastAsia="zh-CN"/>
        </w:rPr>
        <w:t>4</w:t>
      </w:r>
      <w:r>
        <w:rPr>
          <w:rFonts w:hint="eastAsia" w:ascii="楷体_GB2312" w:eastAsia="楷体_GB2312"/>
          <w:b/>
          <w:color w:val="auto"/>
          <w:sz w:val="32"/>
          <w:szCs w:val="30"/>
        </w:rPr>
        <w:t>年部门预算收支情况说明</w:t>
      </w:r>
    </w:p>
    <w:p w14:paraId="1C65F85C">
      <w:pPr>
        <w:rPr>
          <w:rStyle w:val="11"/>
          <w:rFonts w:ascii="Adobe 仿宋 Std R" w:hAnsi="Adobe 仿宋 Std R" w:eastAsia="Adobe 仿宋 Std R"/>
          <w:b/>
          <w:color w:val="auto"/>
          <w:sz w:val="32"/>
          <w:szCs w:val="32"/>
        </w:rPr>
      </w:pPr>
      <w:r>
        <w:rPr>
          <w:rStyle w:val="11"/>
          <w:rFonts w:hint="eastAsia" w:ascii="Adobe 仿宋 Std R" w:hAnsi="Adobe 仿宋 Std R" w:eastAsia="Adobe 仿宋 Std R"/>
          <w:b/>
          <w:color w:val="auto"/>
          <w:sz w:val="32"/>
          <w:szCs w:val="32"/>
        </w:rPr>
        <w:t xml:space="preserve"> (一)收入预算情况</w:t>
      </w:r>
    </w:p>
    <w:p w14:paraId="7E315DB1">
      <w:pPr>
        <w:widowControl/>
        <w:ind w:firstLine="640" w:firstLineChars="200"/>
        <w:rPr>
          <w:rFonts w:ascii="仿宋" w:hAnsi="仿宋" w:eastAsia="仿宋" w:cs="Times New Roman"/>
          <w:color w:val="auto"/>
          <w:kern w:val="0"/>
          <w:sz w:val="32"/>
        </w:rPr>
      </w:pPr>
      <w:r>
        <w:rPr>
          <w:rFonts w:ascii="仿宋" w:hAnsi="仿宋" w:eastAsia="仿宋" w:cs="Times New Roman"/>
          <w:color w:val="auto"/>
          <w:kern w:val="0"/>
          <w:sz w:val="32"/>
          <w:szCs w:val="32"/>
        </w:rPr>
        <w:t>202</w:t>
      </w:r>
      <w:r>
        <w:rPr>
          <w:rFonts w:hint="eastAsia" w:ascii="仿宋" w:hAnsi="仿宋" w:eastAsia="仿宋" w:cs="Times New Roman"/>
          <w:color w:val="auto"/>
          <w:kern w:val="0"/>
          <w:sz w:val="32"/>
          <w:szCs w:val="32"/>
          <w:lang w:val="en-US" w:eastAsia="zh-CN"/>
        </w:rPr>
        <w:t>4</w:t>
      </w:r>
      <w:r>
        <w:rPr>
          <w:rFonts w:hint="eastAsia" w:ascii="仿宋" w:hAnsi="仿宋" w:eastAsia="仿宋" w:cs="Times New Roman"/>
          <w:color w:val="auto"/>
          <w:kern w:val="0"/>
          <w:sz w:val="32"/>
          <w:szCs w:val="32"/>
        </w:rPr>
        <w:t>年</w:t>
      </w:r>
      <w:r>
        <w:rPr>
          <w:rFonts w:hint="eastAsia" w:ascii="仿宋" w:hAnsi="仿宋" w:eastAsia="仿宋" w:cs="Times New Roman"/>
          <w:color w:val="auto"/>
          <w:kern w:val="0"/>
          <w:sz w:val="32"/>
          <w:szCs w:val="32"/>
          <w:lang w:val="en-US" w:eastAsia="zh-CN"/>
        </w:rPr>
        <w:t>庐山市住建局</w:t>
      </w:r>
      <w:r>
        <w:rPr>
          <w:rFonts w:ascii="仿宋" w:hAnsi="仿宋" w:eastAsia="仿宋" w:cs="Times New Roman"/>
          <w:color w:val="auto"/>
          <w:kern w:val="0"/>
          <w:sz w:val="32"/>
          <w:szCs w:val="32"/>
        </w:rPr>
        <w:fldChar w:fldCharType="begin"/>
      </w:r>
      <w:r>
        <w:rPr>
          <w:rFonts w:ascii="仿宋" w:hAnsi="仿宋" w:eastAsia="仿宋" w:cs="Times New Roman"/>
          <w:color w:val="auto"/>
          <w:kern w:val="0"/>
          <w:sz w:val="32"/>
          <w:szCs w:val="32"/>
        </w:rPr>
        <w:instrText xml:space="preserve">MERGEFIELD ${page400644146.ds509943833_V_BGT_DEP_INCOME_DXQ01_ZJ}</w:instrText>
      </w:r>
      <w:r>
        <w:rPr>
          <w:rFonts w:ascii="仿宋" w:hAnsi="仿宋" w:eastAsia="仿宋" w:cs="Times New Roman"/>
          <w:color w:val="auto"/>
          <w:kern w:val="0"/>
          <w:sz w:val="32"/>
          <w:szCs w:val="32"/>
        </w:rPr>
        <w:fldChar w:fldCharType="separate"/>
      </w:r>
      <w:r>
        <w:rPr>
          <w:rFonts w:ascii="仿宋" w:hAnsi="仿宋" w:eastAsia="仿宋" w:cs="Times New Roman"/>
          <w:color w:val="auto"/>
          <w:kern w:val="0"/>
          <w:sz w:val="32"/>
          <w:szCs w:val="32"/>
        </w:rPr>
        <w:t>收入预算总额为</w:t>
      </w:r>
      <w:r>
        <w:rPr>
          <w:rFonts w:hint="eastAsia" w:ascii="仿宋" w:hAnsi="仿宋" w:eastAsia="仿宋" w:cs="Times New Roman"/>
          <w:color w:val="auto"/>
          <w:kern w:val="0"/>
          <w:sz w:val="32"/>
          <w:szCs w:val="32"/>
          <w:lang w:val="en-US" w:eastAsia="zh-CN"/>
        </w:rPr>
        <w:t>5419.61</w:t>
      </w:r>
      <w:r>
        <w:rPr>
          <w:rFonts w:ascii="仿宋" w:hAnsi="仿宋" w:eastAsia="仿宋" w:cs="Times New Roman"/>
          <w:color w:val="auto"/>
          <w:kern w:val="0"/>
          <w:sz w:val="32"/>
          <w:szCs w:val="32"/>
        </w:rPr>
        <w:t>万元,较上年预算安排减少</w:t>
      </w:r>
      <w:r>
        <w:rPr>
          <w:rFonts w:hint="eastAsia" w:ascii="仿宋" w:hAnsi="仿宋" w:eastAsia="仿宋" w:cs="Times New Roman"/>
          <w:color w:val="auto"/>
          <w:kern w:val="0"/>
          <w:sz w:val="32"/>
          <w:szCs w:val="32"/>
          <w:lang w:val="en-US" w:eastAsia="zh-CN"/>
        </w:rPr>
        <w:t>5665.83</w:t>
      </w:r>
      <w:r>
        <w:rPr>
          <w:rFonts w:ascii="仿宋" w:hAnsi="仿宋" w:eastAsia="仿宋" w:cs="Times New Roman"/>
          <w:color w:val="auto"/>
          <w:kern w:val="0"/>
          <w:sz w:val="32"/>
          <w:szCs w:val="32"/>
        </w:rPr>
        <w:t>万元;</w:t>
      </w:r>
      <w:r>
        <w:rPr>
          <w:color w:val="auto"/>
        </w:rPr>
        <w:fldChar w:fldCharType="end"/>
      </w:r>
      <w:r>
        <w:rPr>
          <w:rFonts w:ascii="仿宋" w:hAnsi="仿宋" w:eastAsia="仿宋" w:cs="Times New Roman"/>
          <w:color w:val="auto"/>
          <w:kern w:val="0"/>
          <w:sz w:val="32"/>
          <w:szCs w:val="32"/>
        </w:rPr>
        <w:fldChar w:fldCharType="begin"/>
      </w:r>
      <w:r>
        <w:rPr>
          <w:rFonts w:ascii="仿宋" w:hAnsi="仿宋" w:eastAsia="仿宋" w:cs="Times New Roman"/>
          <w:color w:val="auto"/>
          <w:kern w:val="0"/>
          <w:sz w:val="32"/>
          <w:szCs w:val="32"/>
        </w:rPr>
        <w:instrText xml:space="preserve">MERGEFIELD ${page400644146.ds509943833_V_BGT_DEP_INCOME_DXQ01_SRXMMX}</w:instrText>
      </w:r>
      <w:r>
        <w:rPr>
          <w:rFonts w:ascii="仿宋" w:hAnsi="仿宋" w:eastAsia="仿宋" w:cs="Times New Roman"/>
          <w:color w:val="auto"/>
          <w:kern w:val="0"/>
          <w:sz w:val="32"/>
          <w:szCs w:val="32"/>
        </w:rPr>
        <w:fldChar w:fldCharType="separate"/>
      </w:r>
      <w:r>
        <w:rPr>
          <w:rFonts w:ascii="仿宋" w:hAnsi="仿宋" w:eastAsia="仿宋" w:cs="Times New Roman"/>
          <w:color w:val="auto"/>
          <w:kern w:val="0"/>
          <w:sz w:val="32"/>
          <w:szCs w:val="32"/>
        </w:rPr>
        <w:t>财政拨款收入</w:t>
      </w:r>
      <w:r>
        <w:rPr>
          <w:rFonts w:hint="eastAsia" w:ascii="仿宋" w:hAnsi="仿宋" w:eastAsia="仿宋" w:cs="Times New Roman"/>
          <w:color w:val="auto"/>
          <w:kern w:val="0"/>
          <w:sz w:val="32"/>
          <w:szCs w:val="32"/>
          <w:lang w:val="en-US" w:eastAsia="zh-CN"/>
        </w:rPr>
        <w:t>5234.99</w:t>
      </w:r>
      <w:r>
        <w:rPr>
          <w:rFonts w:ascii="仿宋" w:hAnsi="仿宋" w:eastAsia="仿宋" w:cs="Times New Roman"/>
          <w:color w:val="auto"/>
          <w:kern w:val="0"/>
          <w:sz w:val="32"/>
          <w:szCs w:val="32"/>
        </w:rPr>
        <w:t>万元,较上年预算安排减少</w:t>
      </w:r>
      <w:r>
        <w:rPr>
          <w:rFonts w:hint="eastAsia" w:ascii="仿宋" w:hAnsi="仿宋" w:eastAsia="仿宋" w:cs="Times New Roman"/>
          <w:color w:val="auto"/>
          <w:kern w:val="0"/>
          <w:sz w:val="32"/>
          <w:szCs w:val="32"/>
          <w:lang w:val="en-US" w:eastAsia="zh-CN"/>
        </w:rPr>
        <w:t>5850.45</w:t>
      </w:r>
      <w:r>
        <w:rPr>
          <w:rFonts w:ascii="仿宋" w:hAnsi="仿宋" w:eastAsia="仿宋" w:cs="Times New Roman"/>
          <w:color w:val="auto"/>
          <w:kern w:val="0"/>
          <w:sz w:val="32"/>
          <w:szCs w:val="32"/>
        </w:rPr>
        <w:t>万元;事业单位经营收入</w:t>
      </w:r>
      <w:r>
        <w:rPr>
          <w:rFonts w:hint="eastAsia" w:ascii="仿宋" w:hAnsi="仿宋" w:eastAsia="仿宋" w:cs="Times New Roman"/>
          <w:color w:val="auto"/>
          <w:kern w:val="0"/>
          <w:sz w:val="32"/>
          <w:szCs w:val="32"/>
          <w:lang w:val="en-US" w:eastAsia="zh-CN"/>
        </w:rPr>
        <w:t>0</w:t>
      </w:r>
      <w:r>
        <w:rPr>
          <w:rFonts w:ascii="仿宋" w:hAnsi="仿宋" w:eastAsia="仿宋" w:cs="Times New Roman"/>
          <w:color w:val="auto"/>
          <w:kern w:val="0"/>
          <w:sz w:val="32"/>
          <w:szCs w:val="32"/>
        </w:rPr>
        <w:t>万元,较上年预算安排增加（减少）</w:t>
      </w:r>
      <w:r>
        <w:rPr>
          <w:rFonts w:hint="eastAsia" w:ascii="仿宋" w:hAnsi="仿宋" w:eastAsia="仿宋" w:cs="Times New Roman"/>
          <w:color w:val="auto"/>
          <w:kern w:val="0"/>
          <w:sz w:val="32"/>
          <w:szCs w:val="32"/>
          <w:lang w:val="en-US" w:eastAsia="zh-CN"/>
        </w:rPr>
        <w:t>0</w:t>
      </w:r>
      <w:r>
        <w:rPr>
          <w:rFonts w:ascii="仿宋" w:hAnsi="仿宋" w:eastAsia="仿宋" w:cs="Times New Roman"/>
          <w:color w:val="auto"/>
          <w:kern w:val="0"/>
          <w:sz w:val="32"/>
          <w:szCs w:val="32"/>
        </w:rPr>
        <w:t>万元</w:t>
      </w:r>
      <w:r>
        <w:rPr>
          <w:rFonts w:hint="eastAsia" w:ascii="仿宋" w:hAnsi="仿宋" w:eastAsia="仿宋" w:cs="Times New Roman"/>
          <w:color w:val="auto"/>
          <w:kern w:val="0"/>
          <w:sz w:val="32"/>
          <w:szCs w:val="32"/>
          <w:lang w:eastAsia="zh-CN"/>
        </w:rPr>
        <w:t>；</w:t>
      </w:r>
      <w:r>
        <w:rPr>
          <w:rFonts w:hint="eastAsia" w:ascii="仿宋" w:hAnsi="仿宋" w:eastAsia="仿宋" w:cs="Times New Roman"/>
          <w:color w:val="auto"/>
          <w:kern w:val="0"/>
          <w:sz w:val="32"/>
          <w:szCs w:val="32"/>
          <w:lang w:val="en-US" w:eastAsia="zh-CN"/>
        </w:rPr>
        <w:t>上年结转收入184.62万元，</w:t>
      </w:r>
      <w:r>
        <w:rPr>
          <w:rFonts w:ascii="仿宋" w:hAnsi="仿宋" w:eastAsia="仿宋" w:cs="Times New Roman"/>
          <w:color w:val="auto"/>
          <w:kern w:val="0"/>
          <w:sz w:val="32"/>
          <w:szCs w:val="32"/>
        </w:rPr>
        <w:t>较上年预算安排增加</w:t>
      </w:r>
      <w:r>
        <w:rPr>
          <w:rFonts w:hint="eastAsia" w:ascii="仿宋" w:hAnsi="仿宋" w:eastAsia="仿宋" w:cs="Times New Roman"/>
          <w:color w:val="auto"/>
          <w:kern w:val="0"/>
          <w:sz w:val="32"/>
          <w:szCs w:val="32"/>
          <w:lang w:val="en-US" w:eastAsia="zh-CN"/>
        </w:rPr>
        <w:t>184.62万元</w:t>
      </w:r>
      <w:r>
        <w:rPr>
          <w:rFonts w:ascii="仿宋" w:hAnsi="仿宋" w:eastAsia="仿宋" w:cs="Times New Roman"/>
          <w:color w:val="auto"/>
          <w:kern w:val="0"/>
          <w:sz w:val="32"/>
          <w:szCs w:val="32"/>
        </w:rPr>
        <w:t>。</w:t>
      </w:r>
      <w:r>
        <w:rPr>
          <w:color w:val="auto"/>
        </w:rPr>
        <w:fldChar w:fldCharType="end"/>
      </w:r>
      <w:r>
        <w:rPr>
          <w:rFonts w:hint="eastAsia" w:ascii="仿宋" w:hAnsi="仿宋" w:eastAsia="仿宋" w:cs="Times New Roman"/>
          <w:color w:val="auto"/>
          <w:kern w:val="0"/>
          <w:sz w:val="32"/>
          <w:szCs w:val="32"/>
          <w:lang w:eastAsia="zh-CN"/>
        </w:rPr>
        <w:t>（</w:t>
      </w:r>
      <w:r>
        <w:rPr>
          <w:rFonts w:hint="eastAsia" w:ascii="仿宋" w:hAnsi="仿宋" w:eastAsia="仿宋" w:cs="Times New Roman"/>
          <w:color w:val="auto"/>
          <w:kern w:val="0"/>
          <w:sz w:val="32"/>
          <w:szCs w:val="32"/>
          <w:lang w:val="en-US" w:eastAsia="zh-CN"/>
        </w:rPr>
        <w:t>减少原因：工程项目未列入年初预算。</w:t>
      </w:r>
      <w:r>
        <w:rPr>
          <w:rFonts w:hint="eastAsia" w:ascii="仿宋" w:hAnsi="仿宋" w:eastAsia="仿宋" w:cs="Times New Roman"/>
          <w:color w:val="auto"/>
          <w:kern w:val="0"/>
          <w:sz w:val="32"/>
          <w:szCs w:val="32"/>
          <w:lang w:eastAsia="zh-CN"/>
        </w:rPr>
        <w:t>）</w:t>
      </w:r>
    </w:p>
    <w:p w14:paraId="1CFBB056">
      <w:pPr>
        <w:rPr>
          <w:rStyle w:val="11"/>
          <w:rFonts w:ascii="Adobe 仿宋 Std R" w:hAnsi="Adobe 仿宋 Std R" w:eastAsia="Adobe 仿宋 Std R"/>
          <w:b/>
          <w:color w:val="auto"/>
          <w:sz w:val="32"/>
          <w:szCs w:val="32"/>
        </w:rPr>
      </w:pPr>
      <w:r>
        <w:rPr>
          <w:rStyle w:val="11"/>
          <w:rFonts w:hint="eastAsia" w:ascii="Adobe 仿宋 Std R" w:hAnsi="Adobe 仿宋 Std R" w:eastAsia="Adobe 仿宋 Std R"/>
          <w:b/>
          <w:color w:val="auto"/>
          <w:sz w:val="32"/>
          <w:szCs w:val="32"/>
        </w:rPr>
        <w:t xml:space="preserve"> (二)支出预算情况</w:t>
      </w:r>
    </w:p>
    <w:p w14:paraId="5B6BA106">
      <w:pPr>
        <w:widowControl/>
        <w:ind w:firstLine="640" w:firstLineChars="200"/>
        <w:rPr>
          <w:rFonts w:hint="eastAsia" w:ascii="仿宋" w:hAnsi="仿宋" w:cs="Times New Roman" w:eastAsiaTheme="minorEastAsia"/>
          <w:color w:val="auto"/>
          <w:kern w:val="0"/>
          <w:sz w:val="32"/>
          <w:szCs w:val="32"/>
          <w:lang w:eastAsia="zh-CN"/>
        </w:rPr>
      </w:pPr>
      <w:r>
        <w:rPr>
          <w:rStyle w:val="11"/>
          <w:rFonts w:hint="eastAsia" w:ascii="仿宋" w:hAnsi="仿宋" w:eastAsia="仿宋"/>
          <w:color w:val="auto"/>
          <w:sz w:val="32"/>
          <w:szCs w:val="32"/>
        </w:rPr>
        <w:t>2</w:t>
      </w:r>
      <w:r>
        <w:rPr>
          <w:rStyle w:val="11"/>
          <w:rFonts w:ascii="仿宋" w:hAnsi="仿宋" w:eastAsia="仿宋"/>
          <w:color w:val="auto"/>
          <w:sz w:val="32"/>
          <w:szCs w:val="32"/>
        </w:rPr>
        <w:t>02</w:t>
      </w:r>
      <w:r>
        <w:rPr>
          <w:rStyle w:val="11"/>
          <w:rFonts w:hint="eastAsia" w:ascii="仿宋" w:hAnsi="仿宋" w:eastAsia="仿宋"/>
          <w:color w:val="auto"/>
          <w:sz w:val="32"/>
          <w:szCs w:val="32"/>
          <w:lang w:val="en-US" w:eastAsia="zh-CN"/>
        </w:rPr>
        <w:t>4</w:t>
      </w:r>
      <w:r>
        <w:rPr>
          <w:rStyle w:val="11"/>
          <w:rFonts w:hint="eastAsia" w:ascii="仿宋" w:hAnsi="仿宋" w:eastAsia="仿宋"/>
          <w:color w:val="auto"/>
          <w:sz w:val="32"/>
          <w:szCs w:val="32"/>
        </w:rPr>
        <w:t>年</w:t>
      </w:r>
      <w:r>
        <w:rPr>
          <w:rStyle w:val="11"/>
          <w:rFonts w:hint="eastAsia" w:ascii="仿宋" w:hAnsi="仿宋" w:eastAsia="仿宋"/>
          <w:color w:val="auto"/>
          <w:sz w:val="32"/>
          <w:szCs w:val="32"/>
          <w:lang w:val="en-US" w:eastAsia="zh-CN"/>
        </w:rPr>
        <w:t>庐山市住建局</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${page400644146.ds215660413_REP_BGT_T_HC1100002019_DXQ02_S_ZJ}</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支出预算总额为</w:t>
      </w:r>
      <w:r>
        <w:rPr>
          <w:rStyle w:val="11"/>
          <w:rFonts w:hint="eastAsia" w:ascii="仿宋" w:hAnsi="仿宋" w:eastAsia="仿宋"/>
          <w:color w:val="auto"/>
          <w:sz w:val="32"/>
          <w:szCs w:val="32"/>
          <w:lang w:val="en-US" w:eastAsia="zh-CN"/>
        </w:rPr>
        <w:t>5419.61</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lang w:val="en-US" w:eastAsia="zh-CN"/>
        </w:rPr>
        <w:t>5665.83</w:t>
      </w:r>
      <w:r>
        <w:rPr>
          <w:rStyle w:val="11"/>
          <w:rFonts w:ascii="仿宋" w:hAnsi="仿宋" w:eastAsia="仿宋"/>
          <w:color w:val="auto"/>
          <w:sz w:val="32"/>
          <w:szCs w:val="32"/>
        </w:rPr>
        <w:t>万元;</w:t>
      </w:r>
      <w:r>
        <w:rPr>
          <w:color w:val="auto"/>
        </w:rPr>
        <w:fldChar w:fldCharType="end"/>
      </w:r>
      <w:r>
        <w:rPr>
          <w:rFonts w:hint="eastAsia" w:ascii="仿宋" w:hAnsi="仿宋" w:eastAsia="仿宋" w:cs="Times New Roman"/>
          <w:color w:val="auto"/>
          <w:kern w:val="0"/>
          <w:sz w:val="32"/>
          <w:szCs w:val="32"/>
          <w:lang w:eastAsia="zh-CN"/>
        </w:rPr>
        <w:t>（</w:t>
      </w:r>
      <w:r>
        <w:rPr>
          <w:rFonts w:hint="eastAsia" w:ascii="仿宋" w:hAnsi="仿宋" w:eastAsia="仿宋" w:cs="Times New Roman"/>
          <w:color w:val="auto"/>
          <w:kern w:val="0"/>
          <w:sz w:val="32"/>
          <w:szCs w:val="32"/>
          <w:lang w:val="en-US" w:eastAsia="zh-CN"/>
        </w:rPr>
        <w:t>减少原因：工程项目未列入年初预算。</w:t>
      </w:r>
      <w:r>
        <w:rPr>
          <w:rFonts w:hint="eastAsia" w:ascii="仿宋" w:hAnsi="仿宋" w:eastAsia="仿宋" w:cs="Times New Roman"/>
          <w:color w:val="auto"/>
          <w:kern w:val="0"/>
          <w:sz w:val="32"/>
          <w:szCs w:val="32"/>
          <w:lang w:eastAsia="zh-CN"/>
        </w:rPr>
        <w:t>）</w:t>
      </w:r>
    </w:p>
    <w:p w14:paraId="63A73F57">
      <w:pPr>
        <w:ind w:firstLine="640" w:firstLineChars="200"/>
        <w:rPr>
          <w:rStyle w:val="11"/>
          <w:rFonts w:ascii="仿宋" w:hAnsi="仿宋" w:eastAsia="仿宋"/>
          <w:color w:val="auto"/>
          <w:sz w:val="32"/>
          <w:szCs w:val="32"/>
        </w:rPr>
      </w:pPr>
      <w:r>
        <w:rPr>
          <w:rStyle w:val="11"/>
          <w:rFonts w:hint="eastAsia" w:ascii="仿宋" w:hAnsi="仿宋" w:eastAsia="仿宋"/>
          <w:color w:val="auto"/>
          <w:sz w:val="32"/>
          <w:szCs w:val="32"/>
        </w:rPr>
        <w:t>其中：按支出项目类别划分：</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${page400644146.ds215660413_REP_BGT_T_HC1100002019_DXQ02_JBZCQK}</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基本支出</w:t>
      </w:r>
      <w:r>
        <w:rPr>
          <w:rStyle w:val="11"/>
          <w:rFonts w:hint="eastAsia" w:ascii="仿宋" w:hAnsi="仿宋" w:eastAsia="仿宋"/>
          <w:color w:val="auto"/>
          <w:sz w:val="32"/>
          <w:szCs w:val="32"/>
          <w:lang w:val="en-US" w:eastAsia="zh-CN"/>
        </w:rPr>
        <w:t>823.72</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lang w:val="en-US" w:eastAsia="zh-CN"/>
        </w:rPr>
        <w:t>21.71</w:t>
      </w:r>
      <w:r>
        <w:rPr>
          <w:rStyle w:val="11"/>
          <w:rFonts w:ascii="仿宋" w:hAnsi="仿宋" w:eastAsia="仿宋"/>
          <w:color w:val="auto"/>
          <w:sz w:val="32"/>
          <w:szCs w:val="32"/>
        </w:rPr>
        <w:t>万元;其中：工资福利支出</w:t>
      </w:r>
      <w:r>
        <w:rPr>
          <w:rStyle w:val="11"/>
          <w:rFonts w:hint="eastAsia" w:ascii="仿宋" w:hAnsi="仿宋" w:eastAsia="仿宋"/>
          <w:color w:val="auto"/>
          <w:sz w:val="32"/>
          <w:szCs w:val="32"/>
          <w:lang w:val="en-US" w:eastAsia="zh-CN"/>
        </w:rPr>
        <w:t>762.46</w:t>
      </w:r>
      <w:r>
        <w:rPr>
          <w:rStyle w:val="11"/>
          <w:rFonts w:ascii="仿宋" w:hAnsi="仿宋" w:eastAsia="仿宋"/>
          <w:color w:val="auto"/>
          <w:sz w:val="32"/>
          <w:szCs w:val="32"/>
        </w:rPr>
        <w:t>万元,商品和服务支出</w:t>
      </w:r>
      <w:r>
        <w:rPr>
          <w:rStyle w:val="11"/>
          <w:rFonts w:hint="eastAsia" w:ascii="仿宋" w:hAnsi="仿宋" w:eastAsia="仿宋"/>
          <w:color w:val="auto"/>
          <w:sz w:val="32"/>
          <w:szCs w:val="32"/>
          <w:lang w:val="en-US" w:eastAsia="zh-CN"/>
        </w:rPr>
        <w:t>53.63</w:t>
      </w:r>
      <w:r>
        <w:rPr>
          <w:rStyle w:val="11"/>
          <w:rFonts w:ascii="仿宋" w:hAnsi="仿宋" w:eastAsia="仿宋"/>
          <w:color w:val="auto"/>
          <w:sz w:val="32"/>
          <w:szCs w:val="32"/>
        </w:rPr>
        <w:t>万元,对个人和家庭的补助</w:t>
      </w:r>
      <w:r>
        <w:rPr>
          <w:rStyle w:val="11"/>
          <w:rFonts w:hint="eastAsia" w:ascii="仿宋" w:hAnsi="仿宋" w:eastAsia="仿宋"/>
          <w:color w:val="auto"/>
          <w:sz w:val="32"/>
          <w:szCs w:val="32"/>
          <w:lang w:val="en-US" w:eastAsia="zh-CN"/>
        </w:rPr>
        <w:t>3.78</w:t>
      </w:r>
      <w:r>
        <w:rPr>
          <w:rStyle w:val="11"/>
          <w:rFonts w:ascii="仿宋" w:hAnsi="仿宋" w:eastAsia="仿宋"/>
          <w:color w:val="auto"/>
          <w:sz w:val="32"/>
          <w:szCs w:val="32"/>
        </w:rPr>
        <w:t>万元,资本性支出</w:t>
      </w:r>
      <w:r>
        <w:rPr>
          <w:rStyle w:val="11"/>
          <w:rFonts w:hint="eastAsia" w:ascii="仿宋" w:hAnsi="仿宋" w:eastAsia="仿宋"/>
          <w:color w:val="auto"/>
          <w:sz w:val="32"/>
          <w:szCs w:val="32"/>
          <w:lang w:val="en-US" w:eastAsia="zh-CN"/>
        </w:rPr>
        <w:t>3.85</w:t>
      </w:r>
      <w:r>
        <w:rPr>
          <w:rStyle w:val="11"/>
          <w:rFonts w:ascii="仿宋" w:hAnsi="仿宋" w:eastAsia="仿宋"/>
          <w:color w:val="auto"/>
          <w:sz w:val="32"/>
          <w:szCs w:val="32"/>
        </w:rPr>
        <w:t>万元。</w:t>
      </w:r>
      <w:r>
        <w:rPr>
          <w:color w:val="auto"/>
        </w:rPr>
        <w:fldChar w:fldCharType="end"/>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${page400644146.ds215660413_REP_BGT_T_HC1100002019_DXQ02_XMZCQK}</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项目支出</w:t>
      </w:r>
      <w:r>
        <w:rPr>
          <w:rStyle w:val="11"/>
          <w:rFonts w:hint="eastAsia" w:ascii="仿宋" w:hAnsi="仿宋" w:eastAsia="仿宋"/>
          <w:color w:val="auto"/>
          <w:sz w:val="32"/>
          <w:szCs w:val="32"/>
          <w:lang w:val="en-US" w:eastAsia="zh-CN"/>
        </w:rPr>
        <w:t>4595.89</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lang w:val="en-US" w:eastAsia="zh-CN"/>
        </w:rPr>
        <w:t>5644.12</w:t>
      </w:r>
      <w:r>
        <w:rPr>
          <w:rStyle w:val="11"/>
          <w:rFonts w:ascii="仿宋" w:hAnsi="仿宋" w:eastAsia="仿宋"/>
          <w:color w:val="auto"/>
          <w:sz w:val="32"/>
          <w:szCs w:val="32"/>
        </w:rPr>
        <w:t>万元;其中</w:t>
      </w:r>
      <w:r>
        <w:rPr>
          <w:rStyle w:val="11"/>
          <w:rFonts w:hint="eastAsia" w:ascii="仿宋" w:hAnsi="仿宋" w:eastAsia="仿宋"/>
          <w:color w:val="auto"/>
          <w:sz w:val="32"/>
          <w:szCs w:val="32"/>
          <w:lang w:eastAsia="zh-CN"/>
        </w:rPr>
        <w:t>：</w:t>
      </w:r>
      <w:r>
        <w:rPr>
          <w:rStyle w:val="11"/>
          <w:rFonts w:ascii="仿宋" w:hAnsi="仿宋" w:eastAsia="仿宋"/>
          <w:color w:val="auto"/>
          <w:sz w:val="32"/>
          <w:szCs w:val="32"/>
        </w:rPr>
        <w:t>工资福利支出</w:t>
      </w:r>
      <w:r>
        <w:rPr>
          <w:rStyle w:val="11"/>
          <w:rFonts w:hint="eastAsia" w:ascii="仿宋" w:hAnsi="仿宋" w:eastAsia="仿宋"/>
          <w:color w:val="auto"/>
          <w:sz w:val="32"/>
          <w:szCs w:val="32"/>
          <w:lang w:val="en-US" w:eastAsia="zh-CN"/>
        </w:rPr>
        <w:t>4.73万元，</w:t>
      </w:r>
      <w:r>
        <w:rPr>
          <w:rStyle w:val="11"/>
          <w:rFonts w:ascii="仿宋" w:hAnsi="仿宋" w:eastAsia="仿宋"/>
          <w:color w:val="auto"/>
          <w:sz w:val="32"/>
          <w:szCs w:val="32"/>
        </w:rPr>
        <w:t>商品和服务支出</w:t>
      </w:r>
      <w:r>
        <w:rPr>
          <w:rStyle w:val="11"/>
          <w:rFonts w:hint="eastAsia" w:ascii="仿宋" w:hAnsi="仿宋" w:eastAsia="仿宋"/>
          <w:color w:val="auto"/>
          <w:sz w:val="32"/>
          <w:szCs w:val="32"/>
          <w:lang w:val="en-US" w:eastAsia="zh-CN"/>
        </w:rPr>
        <w:t>895.6</w:t>
      </w:r>
      <w:r>
        <w:rPr>
          <w:rStyle w:val="11"/>
          <w:rFonts w:ascii="仿宋" w:hAnsi="仿宋" w:eastAsia="仿宋"/>
          <w:color w:val="auto"/>
          <w:sz w:val="32"/>
          <w:szCs w:val="32"/>
        </w:rPr>
        <w:t>万元,资本性支出</w:t>
      </w:r>
      <w:r>
        <w:rPr>
          <w:rStyle w:val="11"/>
          <w:rFonts w:hint="eastAsia" w:ascii="仿宋" w:hAnsi="仿宋" w:eastAsia="仿宋"/>
          <w:color w:val="auto"/>
          <w:sz w:val="32"/>
          <w:szCs w:val="32"/>
          <w:lang w:val="en-US" w:eastAsia="zh-CN"/>
        </w:rPr>
        <w:t>3695.56</w:t>
      </w:r>
      <w:r>
        <w:rPr>
          <w:rStyle w:val="11"/>
          <w:rFonts w:ascii="仿宋" w:hAnsi="仿宋" w:eastAsia="仿宋"/>
          <w:color w:val="auto"/>
          <w:sz w:val="32"/>
          <w:szCs w:val="32"/>
        </w:rPr>
        <w:t>万元。</w:t>
      </w:r>
      <w:r>
        <w:rPr>
          <w:color w:val="auto"/>
        </w:rPr>
        <w:fldChar w:fldCharType="end"/>
      </w:r>
    </w:p>
    <w:p w14:paraId="1C5E6967">
      <w:pPr>
        <w:ind w:firstLine="640" w:firstLineChars="200"/>
        <w:rPr>
          <w:rStyle w:val="11"/>
          <w:rFonts w:ascii="仿宋" w:hAnsi="仿宋" w:eastAsia="仿宋"/>
          <w:color w:val="auto"/>
          <w:sz w:val="32"/>
          <w:szCs w:val="32"/>
        </w:rPr>
      </w:pPr>
      <w:r>
        <w:rPr>
          <w:rStyle w:val="11"/>
          <w:rFonts w:hint="eastAsia" w:ascii="仿宋" w:hAnsi="仿宋" w:eastAsia="仿宋"/>
          <w:color w:val="auto"/>
          <w:sz w:val="32"/>
          <w:szCs w:val="32"/>
        </w:rPr>
        <w:t>按支出功能科目划分：</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${page400644146.ds247441498_REP_BGT_T_HC1100002019DXQ01_GNZJMX}</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一般公共服务支出</w:t>
      </w:r>
      <w:r>
        <w:rPr>
          <w:rStyle w:val="11"/>
          <w:rFonts w:hint="eastAsia" w:ascii="仿宋" w:hAnsi="仿宋" w:eastAsia="仿宋"/>
          <w:color w:val="auto"/>
          <w:sz w:val="32"/>
          <w:szCs w:val="32"/>
          <w:lang w:val="en-US" w:eastAsia="zh-CN"/>
        </w:rPr>
        <w:t>0</w:t>
      </w:r>
      <w:r>
        <w:rPr>
          <w:rStyle w:val="11"/>
          <w:rFonts w:ascii="仿宋" w:hAnsi="仿宋" w:eastAsia="仿宋"/>
          <w:color w:val="auto"/>
          <w:sz w:val="32"/>
          <w:szCs w:val="32"/>
        </w:rPr>
        <w:t>万元,较上年预算安排增加（减少）</w:t>
      </w:r>
      <w:r>
        <w:rPr>
          <w:rStyle w:val="11"/>
          <w:rFonts w:hint="eastAsia" w:ascii="仿宋" w:hAnsi="仿宋" w:eastAsia="仿宋"/>
          <w:color w:val="auto"/>
          <w:sz w:val="32"/>
          <w:szCs w:val="32"/>
          <w:lang w:val="en-US" w:eastAsia="zh-CN"/>
        </w:rPr>
        <w:t>0</w:t>
      </w:r>
      <w:r>
        <w:rPr>
          <w:rStyle w:val="11"/>
          <w:rFonts w:ascii="仿宋" w:hAnsi="仿宋" w:eastAsia="仿宋"/>
          <w:color w:val="auto"/>
          <w:sz w:val="32"/>
          <w:szCs w:val="32"/>
        </w:rPr>
        <w:t>万元;</w:t>
      </w:r>
      <w:r>
        <w:rPr>
          <w:rStyle w:val="11"/>
          <w:rFonts w:hint="eastAsia" w:ascii="仿宋" w:hAnsi="仿宋" w:eastAsia="仿宋"/>
          <w:color w:val="auto"/>
          <w:sz w:val="32"/>
          <w:szCs w:val="32"/>
          <w:lang w:val="en-US" w:eastAsia="zh-CN"/>
        </w:rPr>
        <w:t>社会保障和就业</w:t>
      </w:r>
      <w:r>
        <w:rPr>
          <w:rStyle w:val="11"/>
          <w:rFonts w:ascii="仿宋" w:hAnsi="仿宋" w:eastAsia="仿宋"/>
          <w:color w:val="auto"/>
          <w:sz w:val="32"/>
          <w:szCs w:val="32"/>
        </w:rPr>
        <w:t>支出</w:t>
      </w:r>
      <w:r>
        <w:rPr>
          <w:rStyle w:val="11"/>
          <w:rFonts w:hint="eastAsia" w:ascii="仿宋" w:hAnsi="仿宋" w:eastAsia="仿宋"/>
          <w:color w:val="auto"/>
          <w:sz w:val="32"/>
          <w:szCs w:val="32"/>
          <w:lang w:val="en-US" w:eastAsia="zh-CN"/>
        </w:rPr>
        <w:t>105.79</w:t>
      </w:r>
      <w:r>
        <w:rPr>
          <w:rStyle w:val="11"/>
          <w:rFonts w:ascii="仿宋" w:hAnsi="仿宋" w:eastAsia="仿宋"/>
          <w:color w:val="auto"/>
          <w:sz w:val="32"/>
          <w:szCs w:val="32"/>
        </w:rPr>
        <w:t>万元,较上年预算安排</w:t>
      </w:r>
      <w:r>
        <w:rPr>
          <w:rStyle w:val="11"/>
          <w:rFonts w:hint="eastAsia" w:ascii="仿宋" w:hAnsi="仿宋" w:eastAsia="仿宋"/>
          <w:color w:val="auto"/>
          <w:sz w:val="32"/>
          <w:szCs w:val="32"/>
          <w:lang w:val="en-US" w:eastAsia="zh-CN"/>
        </w:rPr>
        <w:t>增加3.92</w:t>
      </w:r>
      <w:r>
        <w:rPr>
          <w:rStyle w:val="11"/>
          <w:rFonts w:ascii="仿宋" w:hAnsi="仿宋" w:eastAsia="仿宋"/>
          <w:color w:val="auto"/>
          <w:sz w:val="32"/>
          <w:szCs w:val="32"/>
        </w:rPr>
        <w:t>万元;卫生健康支出</w:t>
      </w:r>
      <w:r>
        <w:rPr>
          <w:rStyle w:val="11"/>
          <w:rFonts w:hint="eastAsia" w:ascii="仿宋" w:hAnsi="仿宋" w:eastAsia="仿宋"/>
          <w:color w:val="auto"/>
          <w:sz w:val="32"/>
          <w:szCs w:val="32"/>
          <w:lang w:val="en-US" w:eastAsia="zh-CN"/>
        </w:rPr>
        <w:t>40.83</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13.21</w:t>
      </w:r>
      <w:r>
        <w:rPr>
          <w:rStyle w:val="11"/>
          <w:rFonts w:ascii="仿宋" w:hAnsi="仿宋" w:eastAsia="仿宋"/>
          <w:color w:val="auto"/>
          <w:sz w:val="32"/>
          <w:szCs w:val="32"/>
        </w:rPr>
        <w:t>万元;</w:t>
      </w:r>
      <w:r>
        <w:rPr>
          <w:rStyle w:val="11"/>
          <w:rFonts w:hint="eastAsia" w:ascii="仿宋" w:hAnsi="仿宋" w:eastAsia="仿宋"/>
          <w:color w:val="auto"/>
          <w:sz w:val="32"/>
          <w:szCs w:val="32"/>
          <w:lang w:val="en-US" w:eastAsia="zh-CN"/>
        </w:rPr>
        <w:t>节能环保</w:t>
      </w:r>
      <w:r>
        <w:rPr>
          <w:rStyle w:val="11"/>
          <w:rFonts w:ascii="仿宋" w:hAnsi="仿宋" w:eastAsia="仿宋"/>
          <w:color w:val="auto"/>
          <w:sz w:val="32"/>
          <w:szCs w:val="32"/>
        </w:rPr>
        <w:t>支出</w:t>
      </w:r>
      <w:r>
        <w:rPr>
          <w:rStyle w:val="11"/>
          <w:rFonts w:hint="eastAsia" w:ascii="仿宋" w:hAnsi="仿宋" w:eastAsia="仿宋"/>
          <w:color w:val="auto"/>
          <w:sz w:val="32"/>
          <w:szCs w:val="32"/>
          <w:lang w:val="en-US" w:eastAsia="zh-CN"/>
        </w:rPr>
        <w:t>600.04</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600.04</w:t>
      </w:r>
      <w:r>
        <w:rPr>
          <w:rStyle w:val="11"/>
          <w:rFonts w:ascii="仿宋" w:hAnsi="仿宋" w:eastAsia="仿宋"/>
          <w:color w:val="auto"/>
          <w:sz w:val="32"/>
          <w:szCs w:val="32"/>
        </w:rPr>
        <w:t>万元</w:t>
      </w:r>
      <w:r>
        <w:rPr>
          <w:rStyle w:val="11"/>
          <w:rFonts w:hint="eastAsia" w:ascii="仿宋" w:hAnsi="仿宋" w:eastAsia="仿宋"/>
          <w:color w:val="auto"/>
          <w:sz w:val="32"/>
          <w:szCs w:val="32"/>
          <w:lang w:eastAsia="zh-CN"/>
        </w:rPr>
        <w:t>；</w:t>
      </w:r>
      <w:r>
        <w:rPr>
          <w:rStyle w:val="11"/>
          <w:rFonts w:hint="eastAsia" w:ascii="仿宋" w:hAnsi="仿宋" w:eastAsia="仿宋"/>
          <w:color w:val="auto"/>
          <w:sz w:val="32"/>
          <w:szCs w:val="32"/>
          <w:lang w:val="en-US" w:eastAsia="zh-CN"/>
        </w:rPr>
        <w:t>城乡社区支出4215.77</w:t>
      </w:r>
      <w:r>
        <w:rPr>
          <w:rStyle w:val="11"/>
          <w:rFonts w:ascii="仿宋" w:hAnsi="仿宋" w:eastAsia="仿宋"/>
          <w:color w:val="auto"/>
          <w:sz w:val="32"/>
          <w:szCs w:val="32"/>
        </w:rPr>
        <w:t>万元,较上年预算安排</w:t>
      </w:r>
      <w:r>
        <w:rPr>
          <w:rStyle w:val="11"/>
          <w:rFonts w:hint="eastAsia" w:ascii="仿宋" w:hAnsi="仿宋" w:eastAsia="仿宋"/>
          <w:color w:val="auto"/>
          <w:sz w:val="32"/>
          <w:szCs w:val="32"/>
          <w:lang w:val="en-US" w:eastAsia="zh-CN"/>
        </w:rPr>
        <w:t>减少6592.96</w:t>
      </w:r>
      <w:r>
        <w:rPr>
          <w:rStyle w:val="11"/>
          <w:rFonts w:ascii="仿宋" w:hAnsi="仿宋" w:eastAsia="仿宋"/>
          <w:color w:val="auto"/>
          <w:sz w:val="32"/>
          <w:szCs w:val="32"/>
        </w:rPr>
        <w:t>万元;</w:t>
      </w:r>
      <w:r>
        <w:rPr>
          <w:rStyle w:val="11"/>
          <w:rFonts w:hint="eastAsia" w:ascii="仿宋" w:hAnsi="仿宋" w:eastAsia="仿宋"/>
          <w:color w:val="auto"/>
          <w:sz w:val="32"/>
          <w:szCs w:val="32"/>
          <w:lang w:val="en-US" w:eastAsia="zh-CN"/>
        </w:rPr>
        <w:t>农林水支出114.2</w:t>
      </w:r>
      <w:r>
        <w:rPr>
          <w:rStyle w:val="11"/>
          <w:rFonts w:ascii="仿宋" w:hAnsi="仿宋" w:eastAsia="仿宋"/>
          <w:color w:val="auto"/>
          <w:sz w:val="32"/>
          <w:szCs w:val="32"/>
        </w:rPr>
        <w:t>万元,较上年预算安排</w:t>
      </w:r>
      <w:r>
        <w:rPr>
          <w:rStyle w:val="11"/>
          <w:rFonts w:hint="eastAsia" w:ascii="仿宋" w:hAnsi="仿宋" w:eastAsia="仿宋"/>
          <w:color w:val="auto"/>
          <w:sz w:val="32"/>
          <w:szCs w:val="32"/>
          <w:lang w:val="en-US" w:eastAsia="zh-CN"/>
        </w:rPr>
        <w:t>增加114.2</w:t>
      </w:r>
      <w:r>
        <w:rPr>
          <w:rStyle w:val="11"/>
          <w:rFonts w:ascii="仿宋" w:hAnsi="仿宋" w:eastAsia="仿宋"/>
          <w:color w:val="auto"/>
          <w:sz w:val="32"/>
          <w:szCs w:val="32"/>
        </w:rPr>
        <w:t>万元;住房保障支出</w:t>
      </w:r>
      <w:r>
        <w:rPr>
          <w:rStyle w:val="11"/>
          <w:rFonts w:hint="eastAsia" w:ascii="仿宋" w:hAnsi="仿宋" w:eastAsia="仿宋"/>
          <w:color w:val="auto"/>
          <w:sz w:val="32"/>
          <w:szCs w:val="32"/>
          <w:lang w:val="en-US" w:eastAsia="zh-CN"/>
        </w:rPr>
        <w:t>342.98</w:t>
      </w:r>
      <w:r>
        <w:rPr>
          <w:rStyle w:val="11"/>
          <w:rFonts w:ascii="仿宋" w:hAnsi="仿宋" w:eastAsia="仿宋"/>
          <w:color w:val="auto"/>
          <w:sz w:val="32"/>
          <w:szCs w:val="32"/>
        </w:rPr>
        <w:t>万元,较上年预算安排</w:t>
      </w:r>
      <w:r>
        <w:rPr>
          <w:rStyle w:val="11"/>
          <w:rFonts w:hint="eastAsia" w:ascii="仿宋" w:hAnsi="仿宋" w:eastAsia="仿宋"/>
          <w:color w:val="auto"/>
          <w:sz w:val="32"/>
          <w:szCs w:val="32"/>
          <w:lang w:val="en-US" w:eastAsia="zh-CN"/>
        </w:rPr>
        <w:t>增加195.76万元</w:t>
      </w:r>
      <w:r>
        <w:rPr>
          <w:rStyle w:val="11"/>
          <w:rFonts w:ascii="仿宋" w:hAnsi="仿宋" w:eastAsia="仿宋"/>
          <w:color w:val="auto"/>
          <w:sz w:val="32"/>
          <w:szCs w:val="32"/>
        </w:rPr>
        <w:t>。</w:t>
      </w:r>
      <w:r>
        <w:rPr>
          <w:color w:val="auto"/>
        </w:rPr>
        <w:fldChar w:fldCharType="end"/>
      </w:r>
    </w:p>
    <w:p w14:paraId="20362701">
      <w:pPr>
        <w:ind w:firstLine="640" w:firstLineChars="200"/>
        <w:rPr>
          <w:color w:val="auto"/>
        </w:rPr>
      </w:pPr>
      <w:r>
        <w:rPr>
          <w:rStyle w:val="11"/>
          <w:rFonts w:hint="eastAsia" w:ascii="仿宋" w:hAnsi="仿宋" w:eastAsia="仿宋"/>
          <w:color w:val="auto"/>
          <w:sz w:val="32"/>
          <w:szCs w:val="32"/>
        </w:rPr>
        <w:t>按支出经济分类划分：</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${page400644146.ds247441498_REP_BGT_T_HC1100002019DXQ01_JJMX}</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工资福利支出</w:t>
      </w:r>
      <w:r>
        <w:rPr>
          <w:rStyle w:val="11"/>
          <w:rFonts w:hint="eastAsia" w:ascii="仿宋" w:hAnsi="仿宋" w:eastAsia="仿宋"/>
          <w:color w:val="auto"/>
          <w:sz w:val="32"/>
          <w:szCs w:val="32"/>
          <w:lang w:val="en-US" w:eastAsia="zh-CN"/>
        </w:rPr>
        <w:t>1202.24</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15.26</w:t>
      </w:r>
      <w:r>
        <w:rPr>
          <w:rStyle w:val="11"/>
          <w:rFonts w:ascii="仿宋" w:hAnsi="仿宋" w:eastAsia="仿宋"/>
          <w:color w:val="auto"/>
          <w:sz w:val="32"/>
          <w:szCs w:val="32"/>
        </w:rPr>
        <w:t>万元;商品和服务支出</w:t>
      </w:r>
      <w:r>
        <w:rPr>
          <w:rStyle w:val="11"/>
          <w:rFonts w:hint="eastAsia" w:ascii="仿宋" w:hAnsi="仿宋" w:eastAsia="仿宋"/>
          <w:color w:val="auto"/>
          <w:sz w:val="32"/>
          <w:szCs w:val="32"/>
          <w:lang w:val="en-US" w:eastAsia="zh-CN"/>
        </w:rPr>
        <w:t>398.03</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82.9</w:t>
      </w:r>
      <w:r>
        <w:rPr>
          <w:rStyle w:val="11"/>
          <w:rFonts w:ascii="仿宋" w:hAnsi="仿宋" w:eastAsia="仿宋"/>
          <w:color w:val="auto"/>
          <w:sz w:val="32"/>
          <w:szCs w:val="32"/>
        </w:rPr>
        <w:t>万元;对个人和家庭的补助</w:t>
      </w:r>
      <w:r>
        <w:rPr>
          <w:rStyle w:val="11"/>
          <w:rFonts w:hint="eastAsia" w:ascii="仿宋" w:hAnsi="仿宋" w:eastAsia="仿宋"/>
          <w:color w:val="auto"/>
          <w:sz w:val="32"/>
          <w:szCs w:val="32"/>
          <w:lang w:val="en-US" w:eastAsia="zh-CN"/>
        </w:rPr>
        <w:t>123.78</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53.73</w:t>
      </w:r>
      <w:r>
        <w:rPr>
          <w:rStyle w:val="11"/>
          <w:rFonts w:ascii="仿宋" w:hAnsi="仿宋" w:eastAsia="仿宋"/>
          <w:color w:val="auto"/>
          <w:sz w:val="32"/>
          <w:szCs w:val="32"/>
        </w:rPr>
        <w:t>万元;资本性支出</w:t>
      </w:r>
      <w:r>
        <w:rPr>
          <w:rStyle w:val="11"/>
          <w:rFonts w:hint="eastAsia" w:ascii="仿宋" w:hAnsi="仿宋" w:eastAsia="仿宋"/>
          <w:color w:val="auto"/>
          <w:sz w:val="32"/>
          <w:szCs w:val="32"/>
          <w:lang w:val="en-US" w:eastAsia="zh-CN"/>
        </w:rPr>
        <w:t>3695.56</w:t>
      </w:r>
      <w:r>
        <w:rPr>
          <w:rStyle w:val="11"/>
          <w:rFonts w:ascii="仿宋" w:hAnsi="仿宋" w:eastAsia="仿宋"/>
          <w:color w:val="auto"/>
          <w:sz w:val="32"/>
          <w:szCs w:val="32"/>
        </w:rPr>
        <w:t>万元,较上年预算安排减</w:t>
      </w:r>
      <w:r>
        <w:rPr>
          <w:rStyle w:val="11"/>
          <w:rFonts w:hint="eastAsia" w:ascii="仿宋" w:hAnsi="仿宋" w:eastAsia="仿宋"/>
          <w:color w:val="auto"/>
          <w:sz w:val="32"/>
          <w:szCs w:val="32"/>
          <w:lang w:val="en-US" w:eastAsia="zh-CN"/>
        </w:rPr>
        <w:t>5822.45</w:t>
      </w:r>
      <w:r>
        <w:rPr>
          <w:rStyle w:val="11"/>
          <w:rFonts w:ascii="仿宋" w:hAnsi="仿宋" w:eastAsia="仿宋"/>
          <w:color w:val="auto"/>
          <w:sz w:val="32"/>
          <w:szCs w:val="32"/>
        </w:rPr>
        <w:t>万元。</w:t>
      </w:r>
      <w:r>
        <w:rPr>
          <w:color w:val="auto"/>
        </w:rPr>
        <w:fldChar w:fldCharType="end"/>
      </w:r>
    </w:p>
    <w:p w14:paraId="50B6949F">
      <w:pPr>
        <w:ind w:firstLine="321" w:firstLineChars="100"/>
        <w:rPr>
          <w:rStyle w:val="11"/>
          <w:rFonts w:ascii="Adobe 仿宋 Std R" w:hAnsi="Adobe 仿宋 Std R" w:eastAsia="Adobe 仿宋 Std R"/>
          <w:b/>
          <w:color w:val="auto"/>
          <w:sz w:val="32"/>
          <w:szCs w:val="32"/>
        </w:rPr>
      </w:pPr>
      <w:r>
        <w:rPr>
          <w:rStyle w:val="11"/>
          <w:rFonts w:hint="eastAsia" w:ascii="Adobe 仿宋 Std R" w:hAnsi="Adobe 仿宋 Std R" w:eastAsia="Adobe 仿宋 Std R"/>
          <w:b/>
          <w:color w:val="auto"/>
          <w:sz w:val="32"/>
          <w:szCs w:val="32"/>
        </w:rPr>
        <w:t xml:space="preserve"> (三)财政拨款支出情况</w:t>
      </w:r>
    </w:p>
    <w:p w14:paraId="32B1E9E3">
      <w:pPr>
        <w:widowControl/>
        <w:ind w:firstLine="640" w:firstLineChars="200"/>
        <w:rPr>
          <w:rFonts w:hint="eastAsia" w:ascii="仿宋" w:hAnsi="仿宋" w:cs="Times New Roman" w:eastAsiaTheme="minorEastAsia"/>
          <w:color w:val="auto"/>
          <w:kern w:val="0"/>
          <w:sz w:val="32"/>
          <w:szCs w:val="32"/>
          <w:lang w:eastAsia="zh-CN"/>
        </w:rPr>
      </w:pPr>
      <w:r>
        <w:rPr>
          <w:rStyle w:val="11"/>
          <w:rFonts w:hint="eastAsia" w:ascii="仿宋" w:hAnsi="仿宋" w:eastAsia="仿宋"/>
          <w:color w:val="auto"/>
          <w:sz w:val="32"/>
          <w:szCs w:val="32"/>
        </w:rPr>
        <w:t>2</w:t>
      </w:r>
      <w:r>
        <w:rPr>
          <w:rStyle w:val="11"/>
          <w:rFonts w:ascii="仿宋" w:hAnsi="仿宋" w:eastAsia="仿宋"/>
          <w:color w:val="auto"/>
          <w:sz w:val="32"/>
          <w:szCs w:val="32"/>
        </w:rPr>
        <w:t>02</w:t>
      </w:r>
      <w:r>
        <w:rPr>
          <w:rStyle w:val="11"/>
          <w:rFonts w:hint="eastAsia" w:ascii="仿宋" w:hAnsi="仿宋" w:eastAsia="仿宋"/>
          <w:color w:val="auto"/>
          <w:sz w:val="32"/>
          <w:szCs w:val="32"/>
          <w:lang w:val="en-US" w:eastAsia="zh-CN"/>
        </w:rPr>
        <w:t>4</w:t>
      </w:r>
      <w:r>
        <w:rPr>
          <w:rStyle w:val="11"/>
          <w:rFonts w:hint="eastAsia" w:ascii="仿宋" w:hAnsi="仿宋" w:eastAsia="仿宋"/>
          <w:color w:val="auto"/>
          <w:sz w:val="32"/>
          <w:szCs w:val="32"/>
        </w:rPr>
        <w:t>年</w:t>
      </w:r>
      <w:r>
        <w:rPr>
          <w:rStyle w:val="11"/>
          <w:rFonts w:hint="eastAsia" w:ascii="仿宋" w:hAnsi="仿宋" w:eastAsia="仿宋"/>
          <w:color w:val="auto"/>
          <w:sz w:val="32"/>
          <w:szCs w:val="32"/>
          <w:lang w:val="en-US" w:eastAsia="zh-CN"/>
        </w:rPr>
        <w:t>庐山市住建局</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${page400644146.ds215660413_REP_BGT_T_HC1100002019_DXQ02_S_CBXJ}</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财政拨款支出预算总额</w:t>
      </w:r>
      <w:r>
        <w:rPr>
          <w:rStyle w:val="11"/>
          <w:rFonts w:hint="eastAsia" w:ascii="仿宋" w:hAnsi="仿宋" w:eastAsia="仿宋"/>
          <w:color w:val="auto"/>
          <w:sz w:val="32"/>
          <w:szCs w:val="32"/>
          <w:lang w:val="en-US" w:eastAsia="zh-CN"/>
        </w:rPr>
        <w:t>5234.99</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lang w:val="en-US" w:eastAsia="zh-CN"/>
        </w:rPr>
        <w:t>5850.45</w:t>
      </w:r>
      <w:r>
        <w:rPr>
          <w:rStyle w:val="11"/>
          <w:rFonts w:ascii="仿宋" w:hAnsi="仿宋" w:eastAsia="仿宋"/>
          <w:color w:val="auto"/>
          <w:sz w:val="32"/>
          <w:szCs w:val="32"/>
        </w:rPr>
        <w:t>万元;</w:t>
      </w:r>
      <w:r>
        <w:rPr>
          <w:color w:val="auto"/>
        </w:rPr>
        <w:fldChar w:fldCharType="end"/>
      </w:r>
      <w:r>
        <w:rPr>
          <w:rFonts w:hint="eastAsia" w:ascii="仿宋" w:hAnsi="仿宋" w:eastAsia="仿宋" w:cs="Times New Roman"/>
          <w:color w:val="auto"/>
          <w:kern w:val="0"/>
          <w:sz w:val="32"/>
          <w:szCs w:val="32"/>
          <w:lang w:eastAsia="zh-CN"/>
        </w:rPr>
        <w:t>（</w:t>
      </w:r>
      <w:r>
        <w:rPr>
          <w:rFonts w:hint="eastAsia" w:ascii="仿宋" w:hAnsi="仿宋" w:eastAsia="仿宋" w:cs="Times New Roman"/>
          <w:color w:val="auto"/>
          <w:kern w:val="0"/>
          <w:sz w:val="32"/>
          <w:szCs w:val="32"/>
          <w:lang w:val="en-US" w:eastAsia="zh-CN"/>
        </w:rPr>
        <w:t>减少原因：工程项目未列入年初预算。</w:t>
      </w:r>
      <w:r>
        <w:rPr>
          <w:rFonts w:hint="eastAsia" w:ascii="仿宋" w:hAnsi="仿宋" w:eastAsia="仿宋" w:cs="Times New Roman"/>
          <w:color w:val="auto"/>
          <w:kern w:val="0"/>
          <w:sz w:val="32"/>
          <w:szCs w:val="32"/>
          <w:lang w:eastAsia="zh-CN"/>
        </w:rPr>
        <w:t>）</w:t>
      </w:r>
    </w:p>
    <w:p w14:paraId="7F39E412">
      <w:pPr>
        <w:ind w:firstLine="640" w:firstLineChars="200"/>
        <w:rPr>
          <w:rStyle w:val="11"/>
          <w:rFonts w:ascii="仿宋" w:hAnsi="仿宋" w:eastAsia="仿宋"/>
          <w:color w:val="auto"/>
          <w:sz w:val="32"/>
          <w:szCs w:val="32"/>
        </w:rPr>
      </w:pPr>
      <w:r>
        <w:rPr>
          <w:rStyle w:val="11"/>
          <w:rFonts w:hint="eastAsia" w:ascii="仿宋" w:hAnsi="仿宋" w:eastAsia="仿宋"/>
          <w:color w:val="auto"/>
          <w:sz w:val="32"/>
          <w:szCs w:val="32"/>
        </w:rPr>
        <w:t>按支出功能科目划分：</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${page400644146.ds247441498_REP_BGT_T_HC1100002019DXQ01_GNCBMX}</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一般公共服务支出</w:t>
      </w:r>
      <w:r>
        <w:rPr>
          <w:rStyle w:val="11"/>
          <w:rFonts w:hint="eastAsia" w:ascii="仿宋" w:hAnsi="仿宋" w:eastAsia="仿宋"/>
          <w:color w:val="auto"/>
          <w:sz w:val="32"/>
          <w:szCs w:val="32"/>
          <w:lang w:val="en-US" w:eastAsia="zh-CN"/>
        </w:rPr>
        <w:t>0</w:t>
      </w:r>
      <w:r>
        <w:rPr>
          <w:rStyle w:val="11"/>
          <w:rFonts w:ascii="仿宋" w:hAnsi="仿宋" w:eastAsia="仿宋"/>
          <w:color w:val="auto"/>
          <w:sz w:val="32"/>
          <w:szCs w:val="32"/>
        </w:rPr>
        <w:t>万元,较上年预算安排增加（减少）</w:t>
      </w:r>
      <w:r>
        <w:rPr>
          <w:rStyle w:val="11"/>
          <w:rFonts w:hint="eastAsia" w:ascii="仿宋" w:hAnsi="仿宋" w:eastAsia="仿宋"/>
          <w:color w:val="auto"/>
          <w:sz w:val="32"/>
          <w:szCs w:val="32"/>
          <w:lang w:val="en-US" w:eastAsia="zh-CN"/>
        </w:rPr>
        <w:t>0</w:t>
      </w:r>
      <w:r>
        <w:rPr>
          <w:rStyle w:val="11"/>
          <w:rFonts w:ascii="仿宋" w:hAnsi="仿宋" w:eastAsia="仿宋"/>
          <w:color w:val="auto"/>
          <w:sz w:val="32"/>
          <w:szCs w:val="32"/>
        </w:rPr>
        <w:t>万元</w:t>
      </w:r>
      <w:r>
        <w:rPr>
          <w:rStyle w:val="11"/>
          <w:rFonts w:hint="eastAsia" w:ascii="仿宋" w:hAnsi="仿宋" w:eastAsia="仿宋"/>
          <w:color w:val="auto"/>
          <w:sz w:val="32"/>
          <w:szCs w:val="32"/>
          <w:lang w:eastAsia="zh-CN"/>
        </w:rPr>
        <w:t>；</w:t>
      </w:r>
      <w:r>
        <w:rPr>
          <w:rStyle w:val="11"/>
          <w:rFonts w:ascii="仿宋" w:hAnsi="仿宋" w:eastAsia="仿宋"/>
          <w:color w:val="auto"/>
          <w:sz w:val="32"/>
          <w:szCs w:val="32"/>
        </w:rPr>
        <w:t>社会保障和就业支出</w:t>
      </w:r>
      <w:r>
        <w:rPr>
          <w:rStyle w:val="11"/>
          <w:rFonts w:hint="eastAsia" w:ascii="仿宋" w:hAnsi="仿宋" w:eastAsia="仿宋"/>
          <w:color w:val="auto"/>
          <w:sz w:val="32"/>
          <w:szCs w:val="32"/>
          <w:lang w:val="en-US" w:eastAsia="zh-CN"/>
        </w:rPr>
        <w:t>105.79</w:t>
      </w:r>
      <w:r>
        <w:rPr>
          <w:rStyle w:val="11"/>
          <w:rFonts w:ascii="仿宋" w:hAnsi="仿宋" w:eastAsia="仿宋"/>
          <w:color w:val="auto"/>
          <w:sz w:val="32"/>
          <w:szCs w:val="32"/>
        </w:rPr>
        <w:t>万元,较上年预算安排</w:t>
      </w:r>
      <w:r>
        <w:rPr>
          <w:rStyle w:val="11"/>
          <w:rFonts w:hint="eastAsia" w:ascii="仿宋" w:hAnsi="仿宋" w:eastAsia="仿宋"/>
          <w:color w:val="auto"/>
          <w:sz w:val="32"/>
          <w:szCs w:val="32"/>
          <w:lang w:val="en-US" w:eastAsia="zh-CN"/>
        </w:rPr>
        <w:t>增加3.92</w:t>
      </w:r>
      <w:r>
        <w:rPr>
          <w:rStyle w:val="11"/>
          <w:rFonts w:ascii="仿宋" w:hAnsi="仿宋" w:eastAsia="仿宋"/>
          <w:color w:val="auto"/>
          <w:sz w:val="32"/>
          <w:szCs w:val="32"/>
        </w:rPr>
        <w:t>万元</w:t>
      </w:r>
      <w:r>
        <w:rPr>
          <w:rStyle w:val="11"/>
          <w:rFonts w:hint="eastAsia" w:ascii="仿宋" w:hAnsi="仿宋" w:eastAsia="仿宋"/>
          <w:color w:val="auto"/>
          <w:sz w:val="32"/>
          <w:szCs w:val="32"/>
          <w:lang w:eastAsia="zh-CN"/>
        </w:rPr>
        <w:t>；</w:t>
      </w:r>
      <w:r>
        <w:rPr>
          <w:rStyle w:val="11"/>
          <w:rFonts w:ascii="仿宋" w:hAnsi="仿宋" w:eastAsia="仿宋"/>
          <w:color w:val="auto"/>
          <w:sz w:val="32"/>
          <w:szCs w:val="32"/>
        </w:rPr>
        <w:t>卫生健康支出</w:t>
      </w:r>
      <w:r>
        <w:rPr>
          <w:rStyle w:val="11"/>
          <w:rFonts w:hint="eastAsia" w:ascii="仿宋" w:hAnsi="仿宋" w:eastAsia="仿宋"/>
          <w:color w:val="auto"/>
          <w:sz w:val="32"/>
          <w:szCs w:val="32"/>
          <w:lang w:val="en-US" w:eastAsia="zh-CN"/>
        </w:rPr>
        <w:t>40.83</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13.21</w:t>
      </w:r>
      <w:r>
        <w:rPr>
          <w:rStyle w:val="11"/>
          <w:rFonts w:ascii="仿宋" w:hAnsi="仿宋" w:eastAsia="仿宋"/>
          <w:color w:val="auto"/>
          <w:sz w:val="32"/>
          <w:szCs w:val="32"/>
        </w:rPr>
        <w:t>万元</w:t>
      </w:r>
      <w:r>
        <w:rPr>
          <w:rStyle w:val="11"/>
          <w:rFonts w:hint="eastAsia" w:ascii="仿宋" w:hAnsi="仿宋" w:eastAsia="仿宋"/>
          <w:color w:val="auto"/>
          <w:sz w:val="32"/>
          <w:szCs w:val="32"/>
          <w:lang w:eastAsia="zh-CN"/>
        </w:rPr>
        <w:t>；</w:t>
      </w:r>
      <w:r>
        <w:rPr>
          <w:rStyle w:val="11"/>
          <w:rFonts w:hint="eastAsia" w:ascii="仿宋" w:hAnsi="仿宋" w:eastAsia="仿宋"/>
          <w:color w:val="auto"/>
          <w:sz w:val="32"/>
          <w:szCs w:val="32"/>
          <w:lang w:val="en-US" w:eastAsia="zh-CN"/>
        </w:rPr>
        <w:t>节能环保</w:t>
      </w:r>
      <w:r>
        <w:rPr>
          <w:rStyle w:val="11"/>
          <w:rFonts w:ascii="仿宋" w:hAnsi="仿宋" w:eastAsia="仿宋"/>
          <w:color w:val="auto"/>
          <w:sz w:val="32"/>
          <w:szCs w:val="32"/>
        </w:rPr>
        <w:t>支出</w:t>
      </w:r>
      <w:r>
        <w:rPr>
          <w:rStyle w:val="11"/>
          <w:rFonts w:hint="eastAsia" w:ascii="仿宋" w:hAnsi="仿宋" w:eastAsia="仿宋"/>
          <w:color w:val="auto"/>
          <w:sz w:val="32"/>
          <w:szCs w:val="32"/>
          <w:lang w:val="en-US" w:eastAsia="zh-CN"/>
        </w:rPr>
        <w:t>600.04</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600.04</w:t>
      </w:r>
      <w:r>
        <w:rPr>
          <w:rStyle w:val="11"/>
          <w:rFonts w:ascii="仿宋" w:hAnsi="仿宋" w:eastAsia="仿宋"/>
          <w:color w:val="auto"/>
          <w:sz w:val="32"/>
          <w:szCs w:val="32"/>
        </w:rPr>
        <w:t>万元</w:t>
      </w:r>
      <w:r>
        <w:rPr>
          <w:rStyle w:val="11"/>
          <w:rFonts w:hint="eastAsia" w:ascii="仿宋" w:hAnsi="仿宋" w:eastAsia="仿宋"/>
          <w:color w:val="auto"/>
          <w:sz w:val="32"/>
          <w:szCs w:val="32"/>
          <w:lang w:eastAsia="zh-CN"/>
        </w:rPr>
        <w:t>；</w:t>
      </w:r>
      <w:r>
        <w:rPr>
          <w:rStyle w:val="11"/>
          <w:rFonts w:hint="eastAsia" w:ascii="仿宋" w:hAnsi="仿宋" w:eastAsia="仿宋"/>
          <w:color w:val="auto"/>
          <w:sz w:val="32"/>
          <w:szCs w:val="32"/>
          <w:lang w:val="en-US" w:eastAsia="zh-CN"/>
        </w:rPr>
        <w:t>城乡社区支出4145.35</w:t>
      </w:r>
      <w:r>
        <w:rPr>
          <w:rStyle w:val="11"/>
          <w:rFonts w:ascii="仿宋" w:hAnsi="仿宋" w:eastAsia="仿宋"/>
          <w:color w:val="auto"/>
          <w:sz w:val="32"/>
          <w:szCs w:val="32"/>
        </w:rPr>
        <w:t>万元,较上年预算安排</w:t>
      </w:r>
      <w:r>
        <w:rPr>
          <w:rStyle w:val="11"/>
          <w:rFonts w:hint="eastAsia" w:ascii="仿宋" w:hAnsi="仿宋" w:eastAsia="仿宋"/>
          <w:color w:val="auto"/>
          <w:sz w:val="32"/>
          <w:szCs w:val="32"/>
          <w:lang w:val="en-US" w:eastAsia="zh-CN"/>
        </w:rPr>
        <w:t>减少6663.38</w:t>
      </w:r>
      <w:r>
        <w:rPr>
          <w:rStyle w:val="11"/>
          <w:rFonts w:ascii="仿宋" w:hAnsi="仿宋" w:eastAsia="仿宋"/>
          <w:color w:val="auto"/>
          <w:sz w:val="32"/>
          <w:szCs w:val="32"/>
        </w:rPr>
        <w:t>万元</w:t>
      </w:r>
      <w:r>
        <w:rPr>
          <w:rStyle w:val="11"/>
          <w:rFonts w:hint="eastAsia" w:ascii="仿宋" w:hAnsi="仿宋" w:eastAsia="仿宋"/>
          <w:color w:val="auto"/>
          <w:sz w:val="32"/>
          <w:szCs w:val="32"/>
          <w:lang w:eastAsia="zh-CN"/>
        </w:rPr>
        <w:t>；</w:t>
      </w:r>
      <w:r>
        <w:rPr>
          <w:rStyle w:val="11"/>
          <w:rFonts w:ascii="仿宋" w:hAnsi="仿宋" w:eastAsia="仿宋"/>
          <w:color w:val="auto"/>
          <w:sz w:val="32"/>
          <w:szCs w:val="32"/>
        </w:rPr>
        <w:t>住房保障支出</w:t>
      </w:r>
      <w:r>
        <w:rPr>
          <w:rStyle w:val="11"/>
          <w:rFonts w:hint="eastAsia" w:ascii="仿宋" w:hAnsi="仿宋" w:eastAsia="仿宋"/>
          <w:color w:val="auto"/>
          <w:sz w:val="32"/>
          <w:szCs w:val="32"/>
          <w:lang w:val="en-US" w:eastAsia="zh-CN"/>
        </w:rPr>
        <w:t>342.98</w:t>
      </w:r>
      <w:r>
        <w:rPr>
          <w:rStyle w:val="11"/>
          <w:rFonts w:ascii="仿宋" w:hAnsi="仿宋" w:eastAsia="仿宋"/>
          <w:color w:val="auto"/>
          <w:sz w:val="32"/>
          <w:szCs w:val="32"/>
        </w:rPr>
        <w:t>万元</w:t>
      </w:r>
      <w:r>
        <w:rPr>
          <w:rStyle w:val="11"/>
          <w:rFonts w:hint="eastAsia" w:ascii="仿宋" w:hAnsi="仿宋" w:eastAsia="仿宋"/>
          <w:color w:val="auto"/>
          <w:sz w:val="32"/>
          <w:szCs w:val="32"/>
          <w:lang w:eastAsia="zh-CN"/>
        </w:rPr>
        <w:t>，</w:t>
      </w:r>
      <w:r>
        <w:rPr>
          <w:rStyle w:val="11"/>
          <w:rFonts w:ascii="仿宋" w:hAnsi="仿宋" w:eastAsia="仿宋"/>
          <w:color w:val="auto"/>
          <w:sz w:val="32"/>
          <w:szCs w:val="32"/>
        </w:rPr>
        <w:t>较上年预算安排</w:t>
      </w:r>
      <w:r>
        <w:rPr>
          <w:rStyle w:val="11"/>
          <w:rFonts w:hint="eastAsia" w:ascii="仿宋" w:hAnsi="仿宋" w:eastAsia="仿宋"/>
          <w:color w:val="auto"/>
          <w:sz w:val="32"/>
          <w:szCs w:val="32"/>
          <w:lang w:val="en-US" w:eastAsia="zh-CN"/>
        </w:rPr>
        <w:t>增加195.76</w:t>
      </w:r>
      <w:r>
        <w:rPr>
          <w:rStyle w:val="11"/>
          <w:rFonts w:ascii="仿宋" w:hAnsi="仿宋" w:eastAsia="仿宋"/>
          <w:color w:val="auto"/>
          <w:sz w:val="32"/>
          <w:szCs w:val="32"/>
        </w:rPr>
        <w:t>万元。</w:t>
      </w:r>
      <w:r>
        <w:rPr>
          <w:color w:val="auto"/>
        </w:rPr>
        <w:fldChar w:fldCharType="end"/>
      </w:r>
    </w:p>
    <w:p w14:paraId="230497C1">
      <w:pPr>
        <w:ind w:firstLine="640" w:firstLineChars="200"/>
        <w:rPr>
          <w:color w:val="auto"/>
        </w:rPr>
      </w:pPr>
      <w:r>
        <w:rPr>
          <w:rStyle w:val="11"/>
          <w:rFonts w:hint="eastAsia" w:ascii="仿宋" w:hAnsi="仿宋" w:eastAsia="仿宋"/>
          <w:color w:val="auto"/>
          <w:sz w:val="32"/>
          <w:szCs w:val="32"/>
        </w:rPr>
        <w:t>按支出项目类别划分：</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${page400644146.ds215660413_REP_BGT_T_HC1100002019_DXQ02_JBZCQKCB}</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基本支出</w:t>
      </w:r>
      <w:r>
        <w:rPr>
          <w:rStyle w:val="11"/>
          <w:rFonts w:hint="eastAsia" w:ascii="仿宋" w:hAnsi="仿宋" w:eastAsia="仿宋"/>
          <w:color w:val="auto"/>
          <w:sz w:val="32"/>
          <w:szCs w:val="32"/>
          <w:lang w:val="en-US" w:eastAsia="zh-CN"/>
        </w:rPr>
        <w:t>823.72</w:t>
      </w:r>
      <w:r>
        <w:rPr>
          <w:rStyle w:val="11"/>
          <w:rFonts w:ascii="仿宋" w:hAnsi="仿宋" w:eastAsia="仿宋"/>
          <w:color w:val="auto"/>
          <w:sz w:val="32"/>
          <w:szCs w:val="32"/>
        </w:rPr>
        <w:t>万元,较上年预算安排增减少</w:t>
      </w:r>
      <w:r>
        <w:rPr>
          <w:rStyle w:val="11"/>
          <w:rFonts w:hint="eastAsia" w:ascii="仿宋" w:hAnsi="仿宋" w:eastAsia="仿宋"/>
          <w:color w:val="auto"/>
          <w:sz w:val="32"/>
          <w:szCs w:val="32"/>
          <w:lang w:val="en-US" w:eastAsia="zh-CN"/>
        </w:rPr>
        <w:t>21.71</w:t>
      </w:r>
      <w:r>
        <w:rPr>
          <w:rStyle w:val="11"/>
          <w:rFonts w:ascii="仿宋" w:hAnsi="仿宋" w:eastAsia="仿宋"/>
          <w:color w:val="auto"/>
          <w:sz w:val="32"/>
          <w:szCs w:val="32"/>
        </w:rPr>
        <w:t>万元;其中：工资福利支出</w:t>
      </w:r>
      <w:r>
        <w:rPr>
          <w:rStyle w:val="11"/>
          <w:rFonts w:hint="eastAsia" w:ascii="仿宋" w:hAnsi="仿宋" w:eastAsia="仿宋"/>
          <w:color w:val="auto"/>
          <w:sz w:val="32"/>
          <w:szCs w:val="32"/>
          <w:lang w:val="en-US" w:eastAsia="zh-CN"/>
        </w:rPr>
        <w:t>762.46</w:t>
      </w:r>
      <w:r>
        <w:rPr>
          <w:rStyle w:val="11"/>
          <w:rFonts w:ascii="仿宋" w:hAnsi="仿宋" w:eastAsia="仿宋"/>
          <w:color w:val="auto"/>
          <w:sz w:val="32"/>
          <w:szCs w:val="32"/>
        </w:rPr>
        <w:t>万元,商品和服务支出</w:t>
      </w:r>
      <w:r>
        <w:rPr>
          <w:rStyle w:val="11"/>
          <w:rFonts w:hint="eastAsia" w:ascii="仿宋" w:hAnsi="仿宋" w:eastAsia="仿宋"/>
          <w:color w:val="auto"/>
          <w:sz w:val="32"/>
          <w:szCs w:val="32"/>
          <w:lang w:val="en-US" w:eastAsia="zh-CN"/>
        </w:rPr>
        <w:t>53.63</w:t>
      </w:r>
      <w:r>
        <w:rPr>
          <w:rStyle w:val="11"/>
          <w:rFonts w:ascii="仿宋" w:hAnsi="仿宋" w:eastAsia="仿宋"/>
          <w:color w:val="auto"/>
          <w:sz w:val="32"/>
          <w:szCs w:val="32"/>
        </w:rPr>
        <w:t>万元,对个人和家庭的补助</w:t>
      </w:r>
      <w:r>
        <w:rPr>
          <w:rStyle w:val="11"/>
          <w:rFonts w:hint="eastAsia" w:ascii="仿宋" w:hAnsi="仿宋" w:eastAsia="仿宋"/>
          <w:color w:val="auto"/>
          <w:sz w:val="32"/>
          <w:szCs w:val="32"/>
          <w:lang w:val="en-US" w:eastAsia="zh-CN"/>
        </w:rPr>
        <w:t>3.78</w:t>
      </w:r>
      <w:r>
        <w:rPr>
          <w:rStyle w:val="11"/>
          <w:rFonts w:ascii="仿宋" w:hAnsi="仿宋" w:eastAsia="仿宋"/>
          <w:color w:val="auto"/>
          <w:sz w:val="32"/>
          <w:szCs w:val="32"/>
        </w:rPr>
        <w:t>万元</w:t>
      </w:r>
      <w:r>
        <w:rPr>
          <w:rStyle w:val="11"/>
          <w:rFonts w:hint="eastAsia" w:ascii="仿宋" w:hAnsi="仿宋" w:eastAsia="仿宋"/>
          <w:color w:val="auto"/>
          <w:sz w:val="32"/>
          <w:szCs w:val="32"/>
          <w:lang w:eastAsia="zh-CN"/>
        </w:rPr>
        <w:t>，</w:t>
      </w:r>
      <w:r>
        <w:rPr>
          <w:rStyle w:val="11"/>
          <w:rFonts w:hint="eastAsia" w:ascii="仿宋" w:hAnsi="仿宋" w:eastAsia="仿宋"/>
          <w:color w:val="auto"/>
          <w:sz w:val="32"/>
          <w:szCs w:val="32"/>
          <w:lang w:val="en-US" w:eastAsia="zh-CN"/>
        </w:rPr>
        <w:t>资本性支出3.85万元</w:t>
      </w:r>
      <w:r>
        <w:rPr>
          <w:rStyle w:val="11"/>
          <w:rFonts w:ascii="仿宋" w:hAnsi="仿宋" w:eastAsia="仿宋"/>
          <w:color w:val="auto"/>
          <w:sz w:val="32"/>
          <w:szCs w:val="32"/>
        </w:rPr>
        <w:t>。</w:t>
      </w:r>
      <w:r>
        <w:rPr>
          <w:color w:val="auto"/>
        </w:rPr>
        <w:fldChar w:fldCharType="end"/>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${page400644146.ds215660413_REP_BGT_T_HC1100002019_DXQ02_XMZCQKCB}</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项目支出</w:t>
      </w:r>
      <w:r>
        <w:rPr>
          <w:rStyle w:val="11"/>
          <w:rFonts w:hint="eastAsia" w:ascii="仿宋" w:hAnsi="仿宋" w:eastAsia="仿宋"/>
          <w:color w:val="auto"/>
          <w:sz w:val="32"/>
          <w:szCs w:val="32"/>
          <w:lang w:val="en-US" w:eastAsia="zh-CN"/>
        </w:rPr>
        <w:t>4411.27</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lang w:val="en-US" w:eastAsia="zh-CN"/>
        </w:rPr>
        <w:t>5828.74</w:t>
      </w:r>
      <w:r>
        <w:rPr>
          <w:rStyle w:val="11"/>
          <w:rFonts w:ascii="仿宋" w:hAnsi="仿宋" w:eastAsia="仿宋"/>
          <w:color w:val="auto"/>
          <w:sz w:val="32"/>
          <w:szCs w:val="32"/>
        </w:rPr>
        <w:t>万元;其中：工资福利支出</w:t>
      </w:r>
      <w:r>
        <w:rPr>
          <w:rStyle w:val="11"/>
          <w:rFonts w:hint="eastAsia" w:ascii="仿宋" w:hAnsi="仿宋" w:eastAsia="仿宋"/>
          <w:color w:val="auto"/>
          <w:sz w:val="32"/>
          <w:szCs w:val="32"/>
          <w:lang w:val="en-US" w:eastAsia="zh-CN"/>
        </w:rPr>
        <w:t>4.73万元，</w:t>
      </w:r>
      <w:r>
        <w:rPr>
          <w:rStyle w:val="11"/>
          <w:rFonts w:ascii="仿宋" w:hAnsi="仿宋" w:eastAsia="仿宋"/>
          <w:color w:val="auto"/>
          <w:sz w:val="32"/>
          <w:szCs w:val="32"/>
        </w:rPr>
        <w:t>商品和服务支出</w:t>
      </w:r>
      <w:r>
        <w:rPr>
          <w:rStyle w:val="11"/>
          <w:rFonts w:hint="eastAsia" w:ascii="仿宋" w:hAnsi="仿宋" w:eastAsia="仿宋"/>
          <w:color w:val="auto"/>
          <w:sz w:val="32"/>
          <w:szCs w:val="32"/>
          <w:lang w:val="en-US" w:eastAsia="zh-CN"/>
        </w:rPr>
        <w:t>895.6</w:t>
      </w:r>
      <w:r>
        <w:rPr>
          <w:rStyle w:val="11"/>
          <w:rFonts w:ascii="仿宋" w:hAnsi="仿宋" w:eastAsia="仿宋"/>
          <w:color w:val="auto"/>
          <w:sz w:val="32"/>
          <w:szCs w:val="32"/>
        </w:rPr>
        <w:t>万元,资本性支出</w:t>
      </w:r>
      <w:r>
        <w:rPr>
          <w:rStyle w:val="11"/>
          <w:rFonts w:hint="eastAsia" w:ascii="仿宋" w:hAnsi="仿宋" w:eastAsia="仿宋"/>
          <w:color w:val="auto"/>
          <w:sz w:val="32"/>
          <w:szCs w:val="32"/>
          <w:lang w:val="en-US" w:eastAsia="zh-CN"/>
        </w:rPr>
        <w:t>3510.94</w:t>
      </w:r>
      <w:r>
        <w:rPr>
          <w:rStyle w:val="11"/>
          <w:rFonts w:ascii="仿宋" w:hAnsi="仿宋" w:eastAsia="仿宋"/>
          <w:color w:val="auto"/>
          <w:sz w:val="32"/>
          <w:szCs w:val="32"/>
        </w:rPr>
        <w:t>万元。</w:t>
      </w:r>
      <w:r>
        <w:rPr>
          <w:color w:val="auto"/>
        </w:rPr>
        <w:fldChar w:fldCharType="end"/>
      </w:r>
    </w:p>
    <w:p w14:paraId="3428CA80">
      <w:pPr>
        <w:ind w:firstLine="321" w:firstLineChars="100"/>
        <w:rPr>
          <w:rStyle w:val="11"/>
          <w:rFonts w:ascii="Adobe 仿宋 Std R" w:hAnsi="Adobe 仿宋 Std R" w:eastAsia="Adobe 仿宋 Std R"/>
          <w:b/>
          <w:color w:val="auto"/>
          <w:sz w:val="32"/>
          <w:szCs w:val="32"/>
        </w:rPr>
      </w:pPr>
      <w:r>
        <w:rPr>
          <w:rStyle w:val="11"/>
          <w:rFonts w:hint="eastAsia" w:ascii="Adobe 仿宋 Std R" w:hAnsi="Adobe 仿宋 Std R" w:eastAsia="Adobe 仿宋 Std R"/>
          <w:b/>
          <w:color w:val="auto"/>
          <w:sz w:val="32"/>
          <w:szCs w:val="32"/>
        </w:rPr>
        <w:t>(四)政府性基金情况</w:t>
      </w:r>
    </w:p>
    <w:p w14:paraId="4F320265">
      <w:pPr>
        <w:ind w:firstLine="640" w:firstLineChars="200"/>
        <w:rPr>
          <w:rStyle w:val="11"/>
          <w:rFonts w:ascii="仿宋" w:hAnsi="仿宋" w:eastAsia="仿宋"/>
          <w:sz w:val="32"/>
          <w:szCs w:val="32"/>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lang w:val="en-US" w:eastAsia="zh-CN"/>
        </w:rPr>
        <w:t>4</w:t>
      </w:r>
      <w:r>
        <w:rPr>
          <w:rStyle w:val="11"/>
          <w:rFonts w:hint="eastAsia" w:ascii="仿宋" w:hAnsi="仿宋" w:eastAsia="仿宋"/>
          <w:sz w:val="32"/>
          <w:szCs w:val="32"/>
        </w:rPr>
        <w:t>年庐山市住建局</w:t>
      </w:r>
      <w:r>
        <w:rPr>
          <w:rFonts w:ascii="Adobe 仿宋 Std R" w:hAnsi="Adobe 仿宋 Std R" w:eastAsia="Adobe 仿宋 Std R"/>
          <w:sz w:val="32"/>
          <w:szCs w:val="32"/>
        </w:rPr>
        <w:t>政府性基金支出预算</w:t>
      </w:r>
      <w:r>
        <w:rPr>
          <w:rStyle w:val="11"/>
          <w:rFonts w:hint="eastAsia" w:ascii="仿宋" w:hAnsi="仿宋" w:eastAsia="仿宋"/>
          <w:sz w:val="32"/>
          <w:szCs w:val="32"/>
        </w:rPr>
        <w:t>为</w:t>
      </w:r>
      <w:r>
        <w:rPr>
          <w:rStyle w:val="11"/>
          <w:rFonts w:hint="eastAsia" w:ascii="仿宋" w:hAnsi="仿宋" w:eastAsia="仿宋"/>
          <w:sz w:val="32"/>
          <w:szCs w:val="32"/>
          <w:lang w:val="en-US" w:eastAsia="zh-CN"/>
        </w:rPr>
        <w:t>2610.12</w:t>
      </w:r>
      <w:r>
        <w:rPr>
          <w:rStyle w:val="11"/>
          <w:rFonts w:hint="eastAsia" w:ascii="仿宋" w:hAnsi="仿宋" w:eastAsia="仿宋"/>
          <w:sz w:val="32"/>
          <w:szCs w:val="32"/>
        </w:rPr>
        <w:t>万元。</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${page400644146.ds215660413_REP_BGT_T_HC1100002019_DXQ02_S_ZFXJJ}</w:instrText>
      </w:r>
      <w:r>
        <w:rPr>
          <w:rStyle w:val="11"/>
          <w:rFonts w:ascii="仿宋" w:hAnsi="仿宋" w:eastAsia="仿宋"/>
          <w:sz w:val="32"/>
          <w:szCs w:val="32"/>
        </w:rPr>
        <w:fldChar w:fldCharType="end"/>
      </w:r>
    </w:p>
    <w:p w14:paraId="41B566B8">
      <w:pPr>
        <w:ind w:firstLine="640" w:firstLineChars="200"/>
        <w:rPr>
          <w:rStyle w:val="11"/>
          <w:rFonts w:hint="eastAsia" w:ascii="仿宋" w:hAnsi="仿宋" w:eastAsia="仿宋"/>
          <w:sz w:val="32"/>
          <w:szCs w:val="32"/>
        </w:rPr>
      </w:pPr>
      <w:r>
        <w:rPr>
          <w:rStyle w:val="11"/>
          <w:rFonts w:hint="eastAsia" w:ascii="仿宋" w:hAnsi="仿宋" w:eastAsia="仿宋"/>
          <w:sz w:val="32"/>
          <w:szCs w:val="32"/>
        </w:rPr>
        <w:t>按支出项目类别划分：项目支出</w:t>
      </w:r>
      <w:r>
        <w:rPr>
          <w:rStyle w:val="11"/>
          <w:rFonts w:hint="eastAsia" w:ascii="仿宋" w:hAnsi="仿宋" w:eastAsia="仿宋"/>
          <w:sz w:val="32"/>
          <w:szCs w:val="32"/>
          <w:lang w:val="en-US" w:eastAsia="zh-CN"/>
        </w:rPr>
        <w:t>2610.12</w:t>
      </w:r>
      <w:r>
        <w:rPr>
          <w:rStyle w:val="11"/>
          <w:rFonts w:hint="eastAsia" w:ascii="仿宋" w:hAnsi="仿宋" w:eastAsia="仿宋"/>
          <w:sz w:val="32"/>
          <w:szCs w:val="32"/>
        </w:rPr>
        <w:t>万元，较上年</w:t>
      </w:r>
      <w:r>
        <w:rPr>
          <w:rStyle w:val="11"/>
          <w:rFonts w:hint="eastAsia" w:ascii="仿宋" w:hAnsi="仿宋" w:eastAsia="仿宋"/>
          <w:sz w:val="32"/>
          <w:szCs w:val="32"/>
          <w:lang w:val="en-US" w:eastAsia="zh-CN"/>
        </w:rPr>
        <w:t>减少2156.88</w:t>
      </w:r>
      <w:r>
        <w:rPr>
          <w:rStyle w:val="11"/>
          <w:rFonts w:hint="eastAsia" w:ascii="仿宋" w:hAnsi="仿宋" w:eastAsia="仿宋"/>
          <w:sz w:val="32"/>
          <w:szCs w:val="32"/>
        </w:rPr>
        <w:t>万元；其中：</w:t>
      </w:r>
      <w:r>
        <w:rPr>
          <w:rStyle w:val="11"/>
          <w:rFonts w:ascii="仿宋" w:hAnsi="仿宋" w:eastAsia="仿宋"/>
          <w:sz w:val="32"/>
          <w:szCs w:val="32"/>
        </w:rPr>
        <w:t>资本性支出</w:t>
      </w:r>
      <w:r>
        <w:rPr>
          <w:rStyle w:val="11"/>
          <w:rFonts w:hint="eastAsia" w:ascii="仿宋" w:hAnsi="仿宋" w:eastAsia="仿宋"/>
          <w:sz w:val="32"/>
          <w:szCs w:val="32"/>
          <w:lang w:val="en-US" w:eastAsia="zh-CN"/>
        </w:rPr>
        <w:t>2156.88</w:t>
      </w:r>
      <w:r>
        <w:rPr>
          <w:rStyle w:val="11"/>
          <w:rFonts w:ascii="仿宋" w:hAnsi="仿宋" w:eastAsia="仿宋"/>
          <w:sz w:val="32"/>
          <w:szCs w:val="32"/>
        </w:rPr>
        <w:t>万元</w:t>
      </w:r>
      <w:r>
        <w:rPr>
          <w:rStyle w:val="11"/>
          <w:rFonts w:hint="eastAsia" w:ascii="仿宋" w:hAnsi="仿宋" w:eastAsia="仿宋"/>
          <w:sz w:val="32"/>
          <w:szCs w:val="32"/>
        </w:rPr>
        <w:t>。</w:t>
      </w:r>
    </w:p>
    <w:p w14:paraId="67A15CD7">
      <w:pPr>
        <w:ind w:firstLine="321" w:firstLineChars="100"/>
        <w:rPr>
          <w:rStyle w:val="11"/>
          <w:rFonts w:ascii="Adobe 仿宋 Std R" w:hAnsi="Adobe 仿宋 Std R" w:eastAsia="Adobe 仿宋 Std R"/>
          <w:b/>
          <w:color w:val="auto"/>
          <w:sz w:val="32"/>
          <w:szCs w:val="32"/>
        </w:rPr>
      </w:pPr>
      <w:r>
        <w:rPr>
          <w:rStyle w:val="11"/>
          <w:rFonts w:hint="eastAsia" w:ascii="Adobe 仿宋 Std R" w:hAnsi="Adobe 仿宋 Std R" w:eastAsia="Adobe 仿宋 Std R"/>
          <w:b/>
          <w:color w:val="auto"/>
          <w:sz w:val="32"/>
          <w:szCs w:val="32"/>
        </w:rPr>
        <w:t>（五）国有资本经营情况</w:t>
      </w:r>
    </w:p>
    <w:p w14:paraId="2087F162">
      <w:pPr>
        <w:widowControl/>
        <w:ind w:firstLine="640" w:firstLineChars="200"/>
        <w:rPr>
          <w:rStyle w:val="11"/>
          <w:rFonts w:hint="eastAsia" w:ascii="Adobe 仿宋 Std R" w:hAnsi="Adobe 仿宋 Std R" w:eastAsia="Adobe 仿宋 Std R"/>
          <w:color w:val="auto"/>
          <w:sz w:val="32"/>
          <w:szCs w:val="32"/>
          <w:lang w:val="en-US" w:eastAsia="zh-CN"/>
        </w:rPr>
      </w:pPr>
      <w:r>
        <w:rPr>
          <w:rStyle w:val="11"/>
          <w:rFonts w:hint="eastAsia" w:ascii="Adobe 仿宋 Std R" w:hAnsi="Adobe 仿宋 Std R" w:eastAsia="Adobe 仿宋 Std R"/>
          <w:color w:val="auto"/>
          <w:sz w:val="32"/>
          <w:szCs w:val="32"/>
        </w:rPr>
        <w:t>本</w:t>
      </w:r>
      <w:r>
        <w:rPr>
          <w:rStyle w:val="11"/>
          <w:rFonts w:hint="eastAsia" w:ascii="Adobe 仿宋 Std R" w:hAnsi="Adobe 仿宋 Std R" w:eastAsia="Adobe 仿宋 Std R"/>
          <w:color w:val="auto"/>
          <w:sz w:val="32"/>
          <w:szCs w:val="32"/>
          <w:lang w:val="en-US" w:eastAsia="zh-CN"/>
        </w:rPr>
        <w:t>部门</w:t>
      </w:r>
      <w:r>
        <w:rPr>
          <w:rStyle w:val="11"/>
          <w:rFonts w:hint="eastAsia" w:ascii="Adobe 仿宋 Std R" w:hAnsi="Adobe 仿宋 Std R" w:eastAsia="Adobe 仿宋 Std R"/>
          <w:color w:val="auto"/>
          <w:sz w:val="32"/>
          <w:szCs w:val="32"/>
        </w:rPr>
        <w:t>没有使用国有资本经营预算拨款安排的支出</w:t>
      </w:r>
      <w:r>
        <w:rPr>
          <w:rStyle w:val="11"/>
          <w:rFonts w:hint="eastAsia" w:ascii="Adobe 仿宋 Std R" w:hAnsi="Adobe 仿宋 Std R" w:eastAsia="Adobe 仿宋 Std R"/>
          <w:color w:val="auto"/>
          <w:sz w:val="32"/>
          <w:szCs w:val="32"/>
          <w:lang w:eastAsia="zh-CN"/>
        </w:rPr>
        <w:t>。</w:t>
      </w:r>
    </w:p>
    <w:p w14:paraId="0FDDD702">
      <w:pPr>
        <w:ind w:firstLine="321" w:firstLineChars="100"/>
        <w:rPr>
          <w:rStyle w:val="11"/>
          <w:rFonts w:ascii="Adobe 仿宋 Std R" w:hAnsi="Adobe 仿宋 Std R" w:eastAsia="Adobe 仿宋 Std R"/>
          <w:b/>
          <w:color w:val="auto"/>
          <w:sz w:val="32"/>
          <w:szCs w:val="32"/>
        </w:rPr>
      </w:pPr>
      <w:r>
        <w:rPr>
          <w:rStyle w:val="11"/>
          <w:rFonts w:hint="eastAsia" w:asciiTheme="majorEastAsia" w:hAnsiTheme="majorEastAsia" w:eastAsiaTheme="majorEastAsia"/>
          <w:b/>
          <w:color w:val="auto"/>
          <w:sz w:val="32"/>
          <w:szCs w:val="32"/>
        </w:rPr>
        <w:t xml:space="preserve"> </w:t>
      </w:r>
      <w:r>
        <w:rPr>
          <w:rStyle w:val="11"/>
          <w:rFonts w:hint="eastAsia" w:ascii="Adobe 仿宋 Std R" w:hAnsi="Adobe 仿宋 Std R" w:eastAsia="Adobe 仿宋 Std R"/>
          <w:b/>
          <w:color w:val="auto"/>
          <w:sz w:val="32"/>
          <w:szCs w:val="32"/>
        </w:rPr>
        <w:t>(六)机关运行经费等重要事项的说明</w:t>
      </w:r>
    </w:p>
    <w:p w14:paraId="037D8125">
      <w:pPr>
        <w:widowControl/>
        <w:ind w:firstLine="640" w:firstLineChars="200"/>
        <w:rPr>
          <w:rFonts w:hint="eastAsia" w:ascii="Adobe 仿宋 Std R" w:hAnsi="Adobe 仿宋 Std R" w:eastAsia="Adobe 仿宋 Std R"/>
          <w:color w:val="auto"/>
          <w:sz w:val="32"/>
          <w:szCs w:val="32"/>
          <w:lang w:val="en-US" w:eastAsia="zh-CN"/>
        </w:rPr>
      </w:pPr>
      <w:r>
        <w:rPr>
          <w:rStyle w:val="11"/>
          <w:rFonts w:hint="eastAsia" w:ascii="Adobe 仿宋 Std R" w:hAnsi="Adobe 仿宋 Std R" w:eastAsia="Adobe 仿宋 Std R"/>
          <w:color w:val="auto"/>
          <w:sz w:val="32"/>
          <w:szCs w:val="32"/>
        </w:rPr>
        <w:t>202</w:t>
      </w:r>
      <w:r>
        <w:rPr>
          <w:rStyle w:val="11"/>
          <w:rFonts w:hint="eastAsia" w:ascii="Adobe 仿宋 Std R" w:hAnsi="Adobe 仿宋 Std R" w:eastAsia="Adobe 仿宋 Std R"/>
          <w:color w:val="auto"/>
          <w:sz w:val="32"/>
          <w:szCs w:val="32"/>
          <w:lang w:val="en-US" w:eastAsia="zh-CN"/>
        </w:rPr>
        <w:t>4</w:t>
      </w:r>
      <w:r>
        <w:rPr>
          <w:rStyle w:val="11"/>
          <w:rFonts w:hint="eastAsia" w:ascii="Adobe 仿宋 Std R" w:hAnsi="Adobe 仿宋 Std R" w:eastAsia="Adobe 仿宋 Std R"/>
          <w:color w:val="auto"/>
          <w:sz w:val="32"/>
          <w:szCs w:val="32"/>
        </w:rPr>
        <w:t>年</w:t>
      </w:r>
      <w:r>
        <w:rPr>
          <w:rFonts w:hint="eastAsia" w:ascii="Adobe 仿宋 Std R" w:hAnsi="Adobe 仿宋 Std R" w:eastAsia="Adobe 仿宋 Std R"/>
          <w:color w:val="auto"/>
          <w:sz w:val="32"/>
          <w:szCs w:val="32"/>
        </w:rPr>
        <w:t>单位机关运行费预算</w:t>
      </w:r>
      <w:r>
        <w:rPr>
          <w:rFonts w:hint="eastAsia" w:ascii="Adobe 仿宋 Std R" w:hAnsi="Adobe 仿宋 Std R" w:eastAsia="Adobe 仿宋 Std R"/>
          <w:color w:val="auto"/>
          <w:sz w:val="32"/>
          <w:szCs w:val="32"/>
          <w:lang w:val="en-US" w:eastAsia="zh-CN"/>
        </w:rPr>
        <w:t>547.01</w:t>
      </w:r>
      <w:r>
        <w:rPr>
          <w:rFonts w:hint="eastAsia" w:ascii="Adobe 仿宋 Std R" w:hAnsi="Adobe 仿宋 Std R" w:eastAsia="Adobe 仿宋 Std R"/>
          <w:color w:val="auto"/>
          <w:sz w:val="32"/>
          <w:szCs w:val="32"/>
        </w:rPr>
        <w:t>万元，比202</w:t>
      </w:r>
      <w:r>
        <w:rPr>
          <w:rFonts w:hint="eastAsia" w:ascii="Adobe 仿宋 Std R" w:hAnsi="Adobe 仿宋 Std R" w:eastAsia="Adobe 仿宋 Std R"/>
          <w:color w:val="auto"/>
          <w:sz w:val="32"/>
          <w:szCs w:val="32"/>
          <w:lang w:val="en-US" w:eastAsia="zh-CN"/>
        </w:rPr>
        <w:t>3</w:t>
      </w:r>
      <w:r>
        <w:rPr>
          <w:rFonts w:hint="eastAsia" w:ascii="Adobe 仿宋 Std R" w:hAnsi="Adobe 仿宋 Std R" w:eastAsia="Adobe 仿宋 Std R"/>
          <w:color w:val="auto"/>
          <w:sz w:val="32"/>
          <w:szCs w:val="32"/>
        </w:rPr>
        <w:t>年预算增加</w:t>
      </w:r>
      <w:r>
        <w:rPr>
          <w:rFonts w:hint="eastAsia" w:ascii="Adobe 仿宋 Std R" w:hAnsi="Adobe 仿宋 Std R" w:eastAsia="Adobe 仿宋 Std R"/>
          <w:color w:val="auto"/>
          <w:sz w:val="32"/>
          <w:szCs w:val="32"/>
          <w:lang w:val="en-US" w:eastAsia="zh-CN"/>
        </w:rPr>
        <w:t>145.83</w:t>
      </w:r>
      <w:r>
        <w:rPr>
          <w:rFonts w:hint="eastAsia" w:ascii="Adobe 仿宋 Std R" w:hAnsi="Adobe 仿宋 Std R" w:eastAsia="Adobe 仿宋 Std R"/>
          <w:color w:val="auto"/>
          <w:sz w:val="32"/>
          <w:szCs w:val="32"/>
        </w:rPr>
        <w:t>万元，增长</w:t>
      </w:r>
      <w:r>
        <w:rPr>
          <w:rFonts w:hint="eastAsia" w:ascii="Adobe 仿宋 Std R" w:hAnsi="Adobe 仿宋 Std R" w:eastAsia="Adobe 仿宋 Std R"/>
          <w:color w:val="auto"/>
          <w:sz w:val="32"/>
          <w:szCs w:val="32"/>
          <w:lang w:val="en-US" w:eastAsia="zh-CN"/>
        </w:rPr>
        <w:t>36</w:t>
      </w:r>
      <w:r>
        <w:rPr>
          <w:rFonts w:hint="eastAsia" w:ascii="Adobe 仿宋 Std R" w:hAnsi="Adobe 仿宋 Std R" w:eastAsia="Adobe 仿宋 Std R"/>
          <w:color w:val="auto"/>
          <w:sz w:val="32"/>
          <w:szCs w:val="32"/>
        </w:rPr>
        <w:t>%。</w:t>
      </w:r>
      <w:r>
        <w:rPr>
          <w:rFonts w:hint="eastAsia" w:ascii="仿宋" w:hAnsi="仿宋" w:eastAsia="仿宋" w:cs="Times New Roman"/>
          <w:color w:val="auto"/>
          <w:kern w:val="0"/>
          <w:sz w:val="32"/>
          <w:szCs w:val="32"/>
        </w:rPr>
        <w:t>（增加原因：物价上涨，相应运行费用增加；自收自支人员工资社保</w:t>
      </w:r>
      <w:r>
        <w:rPr>
          <w:rFonts w:hint="eastAsia" w:ascii="仿宋" w:hAnsi="仿宋" w:eastAsia="仿宋" w:cs="Times New Roman"/>
          <w:color w:val="auto"/>
          <w:kern w:val="0"/>
          <w:sz w:val="32"/>
          <w:szCs w:val="32"/>
          <w:lang w:val="en-US" w:eastAsia="zh-CN"/>
        </w:rPr>
        <w:t>等</w:t>
      </w:r>
      <w:r>
        <w:rPr>
          <w:rFonts w:hint="eastAsia" w:ascii="仿宋" w:hAnsi="仿宋" w:eastAsia="仿宋" w:cs="Times New Roman"/>
          <w:color w:val="auto"/>
          <w:kern w:val="0"/>
          <w:sz w:val="32"/>
          <w:szCs w:val="32"/>
        </w:rPr>
        <w:t>增加，相关支出相应增加。）</w:t>
      </w:r>
    </w:p>
    <w:p w14:paraId="2EBC4B42">
      <w:pPr>
        <w:widowControl/>
        <w:spacing w:line="580" w:lineRule="exact"/>
        <w:ind w:firstLine="636"/>
        <w:jc w:val="left"/>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按照财政部《地方预决算公开操作规程》明确的口径，机关运行费指各部门的公用经费，包括办公费</w:t>
      </w:r>
      <w:r>
        <w:rPr>
          <w:rFonts w:hint="eastAsia" w:ascii="Adobe 仿宋 Std R" w:hAnsi="Adobe 仿宋 Std R" w:eastAsia="Adobe 仿宋 Std R"/>
          <w:color w:val="auto"/>
          <w:sz w:val="32"/>
          <w:szCs w:val="32"/>
          <w:lang w:val="en-US" w:eastAsia="zh-CN"/>
        </w:rPr>
        <w:t>50</w:t>
      </w:r>
      <w:r>
        <w:rPr>
          <w:rFonts w:hint="eastAsia" w:ascii="Adobe 仿宋 Std R" w:hAnsi="Adobe 仿宋 Std R" w:eastAsia="Adobe 仿宋 Std R"/>
          <w:color w:val="auto"/>
          <w:sz w:val="32"/>
          <w:szCs w:val="32"/>
        </w:rPr>
        <w:t>万元、印刷费</w:t>
      </w:r>
      <w:r>
        <w:rPr>
          <w:rFonts w:hint="eastAsia" w:ascii="Adobe 仿宋 Std R" w:hAnsi="Adobe 仿宋 Std R" w:eastAsia="Adobe 仿宋 Std R"/>
          <w:color w:val="auto"/>
          <w:sz w:val="32"/>
          <w:szCs w:val="32"/>
          <w:lang w:val="en-US" w:eastAsia="zh-CN"/>
        </w:rPr>
        <w:t>8</w:t>
      </w:r>
      <w:r>
        <w:rPr>
          <w:rFonts w:hint="eastAsia" w:ascii="Adobe 仿宋 Std R" w:hAnsi="Adobe 仿宋 Std R" w:eastAsia="Adobe 仿宋 Std R"/>
          <w:color w:val="auto"/>
          <w:sz w:val="32"/>
          <w:szCs w:val="32"/>
        </w:rPr>
        <w:t>万元、水费</w:t>
      </w:r>
      <w:r>
        <w:rPr>
          <w:rFonts w:hint="eastAsia" w:ascii="Adobe 仿宋 Std R" w:hAnsi="Adobe 仿宋 Std R" w:eastAsia="Adobe 仿宋 Std R"/>
          <w:color w:val="auto"/>
          <w:sz w:val="32"/>
          <w:szCs w:val="32"/>
          <w:lang w:val="en-US" w:eastAsia="zh-CN"/>
        </w:rPr>
        <w:t>0.5</w:t>
      </w:r>
      <w:r>
        <w:rPr>
          <w:rFonts w:hint="eastAsia" w:ascii="Adobe 仿宋 Std R" w:hAnsi="Adobe 仿宋 Std R" w:eastAsia="Adobe 仿宋 Std R"/>
          <w:color w:val="auto"/>
          <w:sz w:val="32"/>
          <w:szCs w:val="32"/>
        </w:rPr>
        <w:t>万元、电费</w:t>
      </w:r>
      <w:r>
        <w:rPr>
          <w:rFonts w:hint="eastAsia" w:ascii="Adobe 仿宋 Std R" w:hAnsi="Adobe 仿宋 Std R" w:eastAsia="Adobe 仿宋 Std R"/>
          <w:color w:val="auto"/>
          <w:sz w:val="32"/>
          <w:szCs w:val="32"/>
          <w:lang w:val="en-US" w:eastAsia="zh-CN"/>
        </w:rPr>
        <w:t>13</w:t>
      </w:r>
      <w:r>
        <w:rPr>
          <w:rFonts w:hint="eastAsia" w:ascii="Adobe 仿宋 Std R" w:hAnsi="Adobe 仿宋 Std R" w:eastAsia="Adobe 仿宋 Std R"/>
          <w:color w:val="auto"/>
          <w:sz w:val="32"/>
          <w:szCs w:val="32"/>
        </w:rPr>
        <w:t>万元、邮电费10万元、差旅费</w:t>
      </w:r>
      <w:r>
        <w:rPr>
          <w:rFonts w:hint="eastAsia" w:ascii="Adobe 仿宋 Std R" w:hAnsi="Adobe 仿宋 Std R" w:eastAsia="Adobe 仿宋 Std R"/>
          <w:color w:val="auto"/>
          <w:sz w:val="32"/>
          <w:szCs w:val="32"/>
          <w:lang w:val="en-US" w:eastAsia="zh-CN"/>
        </w:rPr>
        <w:t>28</w:t>
      </w:r>
      <w:r>
        <w:rPr>
          <w:rFonts w:hint="eastAsia" w:ascii="Adobe 仿宋 Std R" w:hAnsi="Adobe 仿宋 Std R" w:eastAsia="Adobe 仿宋 Std R"/>
          <w:color w:val="auto"/>
          <w:sz w:val="32"/>
          <w:szCs w:val="32"/>
        </w:rPr>
        <w:t>万元、维修费</w:t>
      </w:r>
      <w:r>
        <w:rPr>
          <w:rFonts w:hint="eastAsia" w:ascii="Adobe 仿宋 Std R" w:hAnsi="Adobe 仿宋 Std R" w:eastAsia="Adobe 仿宋 Std R"/>
          <w:color w:val="auto"/>
          <w:sz w:val="32"/>
          <w:szCs w:val="32"/>
          <w:lang w:val="en-US" w:eastAsia="zh-CN"/>
        </w:rPr>
        <w:t>10</w:t>
      </w:r>
      <w:r>
        <w:rPr>
          <w:rFonts w:hint="eastAsia" w:ascii="Adobe 仿宋 Std R" w:hAnsi="Adobe 仿宋 Std R" w:eastAsia="Adobe 仿宋 Std R"/>
          <w:color w:val="auto"/>
          <w:sz w:val="32"/>
          <w:szCs w:val="32"/>
        </w:rPr>
        <w:t>万元、租赁费</w:t>
      </w:r>
      <w:r>
        <w:rPr>
          <w:rFonts w:hint="eastAsia" w:ascii="Adobe 仿宋 Std R" w:hAnsi="Adobe 仿宋 Std R" w:eastAsia="Adobe 仿宋 Std R"/>
          <w:color w:val="auto"/>
          <w:sz w:val="32"/>
          <w:szCs w:val="32"/>
          <w:lang w:val="en-US" w:eastAsia="zh-CN"/>
        </w:rPr>
        <w:t>2</w:t>
      </w:r>
      <w:r>
        <w:rPr>
          <w:rFonts w:hint="eastAsia" w:ascii="Adobe 仿宋 Std R" w:hAnsi="Adobe 仿宋 Std R" w:eastAsia="Adobe 仿宋 Std R"/>
          <w:color w:val="auto"/>
          <w:sz w:val="32"/>
          <w:szCs w:val="32"/>
        </w:rPr>
        <w:t>万元、公务接待</w:t>
      </w:r>
      <w:r>
        <w:rPr>
          <w:rFonts w:hint="eastAsia" w:ascii="Adobe 仿宋 Std R" w:hAnsi="Adobe 仿宋 Std R" w:eastAsia="Adobe 仿宋 Std R"/>
          <w:color w:val="auto"/>
          <w:sz w:val="32"/>
          <w:szCs w:val="32"/>
          <w:lang w:val="en-US" w:eastAsia="zh-CN"/>
        </w:rPr>
        <w:t>2.81</w:t>
      </w:r>
      <w:r>
        <w:rPr>
          <w:rFonts w:hint="eastAsia" w:ascii="Adobe 仿宋 Std R" w:hAnsi="Adobe 仿宋 Std R" w:eastAsia="Adobe 仿宋 Std R"/>
          <w:color w:val="auto"/>
          <w:sz w:val="32"/>
          <w:szCs w:val="32"/>
        </w:rPr>
        <w:t>万元、劳务费</w:t>
      </w:r>
      <w:r>
        <w:rPr>
          <w:rFonts w:hint="eastAsia" w:ascii="Adobe 仿宋 Std R" w:hAnsi="Adobe 仿宋 Std R" w:eastAsia="Adobe 仿宋 Std R"/>
          <w:color w:val="auto"/>
          <w:sz w:val="32"/>
          <w:szCs w:val="32"/>
          <w:lang w:val="en-US" w:eastAsia="zh-CN"/>
        </w:rPr>
        <w:t>163.63</w:t>
      </w:r>
      <w:r>
        <w:rPr>
          <w:rFonts w:hint="eastAsia" w:ascii="Adobe 仿宋 Std R" w:hAnsi="Adobe 仿宋 Std R" w:eastAsia="Adobe 仿宋 Std R"/>
          <w:color w:val="auto"/>
          <w:sz w:val="32"/>
          <w:szCs w:val="32"/>
        </w:rPr>
        <w:t>万元、工会经费</w:t>
      </w:r>
      <w:r>
        <w:rPr>
          <w:rFonts w:hint="eastAsia" w:ascii="Adobe 仿宋 Std R" w:hAnsi="Adobe 仿宋 Std R" w:eastAsia="Adobe 仿宋 Std R"/>
          <w:color w:val="auto"/>
          <w:sz w:val="32"/>
          <w:szCs w:val="32"/>
          <w:lang w:val="en-US" w:eastAsia="zh-CN"/>
        </w:rPr>
        <w:t>44</w:t>
      </w:r>
      <w:r>
        <w:rPr>
          <w:rFonts w:hint="eastAsia" w:ascii="Adobe 仿宋 Std R" w:hAnsi="Adobe 仿宋 Std R" w:eastAsia="Adobe 仿宋 Std R"/>
          <w:color w:val="auto"/>
          <w:sz w:val="32"/>
          <w:szCs w:val="32"/>
        </w:rPr>
        <w:t>万元、福利费2</w:t>
      </w:r>
      <w:r>
        <w:rPr>
          <w:rFonts w:hint="eastAsia" w:ascii="Adobe 仿宋 Std R" w:hAnsi="Adobe 仿宋 Std R" w:eastAsia="Adobe 仿宋 Std R"/>
          <w:color w:val="auto"/>
          <w:sz w:val="32"/>
          <w:szCs w:val="32"/>
          <w:lang w:val="en-US" w:eastAsia="zh-CN"/>
        </w:rPr>
        <w:t>5</w:t>
      </w:r>
      <w:r>
        <w:rPr>
          <w:rFonts w:hint="eastAsia" w:ascii="Adobe 仿宋 Std R" w:hAnsi="Adobe 仿宋 Std R" w:eastAsia="Adobe 仿宋 Std R"/>
          <w:color w:val="auto"/>
          <w:sz w:val="32"/>
          <w:szCs w:val="32"/>
        </w:rPr>
        <w:t>、其他交通费</w:t>
      </w:r>
      <w:r>
        <w:rPr>
          <w:rFonts w:hint="eastAsia" w:ascii="Adobe 仿宋 Std R" w:hAnsi="Adobe 仿宋 Std R" w:eastAsia="Adobe 仿宋 Std R"/>
          <w:color w:val="auto"/>
          <w:sz w:val="32"/>
          <w:szCs w:val="32"/>
          <w:lang w:val="en-US" w:eastAsia="zh-CN"/>
        </w:rPr>
        <w:t>11.4</w:t>
      </w:r>
      <w:r>
        <w:rPr>
          <w:rFonts w:hint="eastAsia" w:ascii="Adobe 仿宋 Std R" w:hAnsi="Adobe 仿宋 Std R" w:eastAsia="Adobe 仿宋 Std R"/>
          <w:color w:val="auto"/>
          <w:sz w:val="32"/>
          <w:szCs w:val="32"/>
        </w:rPr>
        <w:t>万元、其他商品服务支出</w:t>
      </w:r>
      <w:r>
        <w:rPr>
          <w:rFonts w:hint="eastAsia" w:ascii="Adobe 仿宋 Std R" w:hAnsi="Adobe 仿宋 Std R" w:eastAsia="Adobe 仿宋 Std R"/>
          <w:color w:val="auto"/>
          <w:sz w:val="32"/>
          <w:szCs w:val="32"/>
          <w:lang w:val="en-US" w:eastAsia="zh-CN"/>
        </w:rPr>
        <w:t>41.09</w:t>
      </w:r>
      <w:r>
        <w:rPr>
          <w:rFonts w:hint="eastAsia" w:ascii="Adobe 仿宋 Std R" w:hAnsi="Adobe 仿宋 Std R" w:eastAsia="Adobe 仿宋 Std R"/>
          <w:color w:val="auto"/>
          <w:sz w:val="32"/>
          <w:szCs w:val="32"/>
        </w:rPr>
        <w:t>万元、生活补助</w:t>
      </w:r>
      <w:r>
        <w:rPr>
          <w:rFonts w:hint="eastAsia" w:ascii="Adobe 仿宋 Std R" w:hAnsi="Adobe 仿宋 Std R" w:eastAsia="Adobe 仿宋 Std R"/>
          <w:color w:val="auto"/>
          <w:sz w:val="32"/>
          <w:szCs w:val="32"/>
          <w:lang w:val="en-US" w:eastAsia="zh-CN"/>
        </w:rPr>
        <w:t>3.52</w:t>
      </w:r>
      <w:r>
        <w:rPr>
          <w:rFonts w:hint="eastAsia" w:ascii="Adobe 仿宋 Std R" w:hAnsi="Adobe 仿宋 Std R" w:eastAsia="Adobe 仿宋 Std R"/>
          <w:color w:val="auto"/>
          <w:sz w:val="32"/>
          <w:szCs w:val="32"/>
        </w:rPr>
        <w:t>万元、其他对个人和家庭的补助</w:t>
      </w:r>
      <w:r>
        <w:rPr>
          <w:rFonts w:hint="eastAsia" w:ascii="Adobe 仿宋 Std R" w:hAnsi="Adobe 仿宋 Std R" w:eastAsia="Adobe 仿宋 Std R"/>
          <w:color w:val="auto"/>
          <w:sz w:val="32"/>
          <w:szCs w:val="32"/>
          <w:lang w:val="en-US" w:eastAsia="zh-CN"/>
        </w:rPr>
        <w:t>120.26</w:t>
      </w:r>
      <w:r>
        <w:rPr>
          <w:rFonts w:hint="eastAsia" w:ascii="Adobe 仿宋 Std R" w:hAnsi="Adobe 仿宋 Std R" w:eastAsia="Adobe 仿宋 Std R"/>
          <w:color w:val="auto"/>
          <w:sz w:val="32"/>
          <w:szCs w:val="32"/>
        </w:rPr>
        <w:t>万元、办公设备购置</w:t>
      </w:r>
      <w:r>
        <w:rPr>
          <w:rFonts w:hint="eastAsia" w:ascii="Adobe 仿宋 Std R" w:hAnsi="Adobe 仿宋 Std R" w:eastAsia="Adobe 仿宋 Std R"/>
          <w:color w:val="auto"/>
          <w:sz w:val="32"/>
          <w:szCs w:val="32"/>
          <w:lang w:val="en-US" w:eastAsia="zh-CN"/>
        </w:rPr>
        <w:t>8.95</w:t>
      </w:r>
      <w:r>
        <w:rPr>
          <w:rFonts w:hint="eastAsia" w:ascii="Adobe 仿宋 Std R" w:hAnsi="Adobe 仿宋 Std R" w:eastAsia="Adobe 仿宋 Std R"/>
          <w:color w:val="auto"/>
          <w:sz w:val="32"/>
          <w:szCs w:val="32"/>
        </w:rPr>
        <w:t>万元、信息网络及软件购置更新</w:t>
      </w:r>
      <w:r>
        <w:rPr>
          <w:rFonts w:hint="eastAsia" w:ascii="Adobe 仿宋 Std R" w:hAnsi="Adobe 仿宋 Std R" w:eastAsia="Adobe 仿宋 Std R"/>
          <w:color w:val="auto"/>
          <w:sz w:val="32"/>
          <w:szCs w:val="32"/>
          <w:lang w:val="en-US" w:eastAsia="zh-CN"/>
        </w:rPr>
        <w:t>4.85</w:t>
      </w:r>
      <w:r>
        <w:rPr>
          <w:rFonts w:hint="eastAsia" w:ascii="Adobe 仿宋 Std R" w:hAnsi="Adobe 仿宋 Std R" w:eastAsia="Adobe 仿宋 Std R"/>
          <w:color w:val="auto"/>
          <w:sz w:val="32"/>
          <w:szCs w:val="32"/>
        </w:rPr>
        <w:t>万元。</w:t>
      </w:r>
    </w:p>
    <w:p w14:paraId="0C3CD93D">
      <w:pPr>
        <w:ind w:firstLine="321" w:firstLineChars="100"/>
        <w:rPr>
          <w:rStyle w:val="11"/>
          <w:rFonts w:ascii="Adobe 仿宋 Std R" w:hAnsi="Adobe 仿宋 Std R" w:eastAsia="Adobe 仿宋 Std R"/>
          <w:b/>
          <w:color w:val="auto"/>
          <w:sz w:val="32"/>
          <w:szCs w:val="32"/>
        </w:rPr>
      </w:pPr>
      <w:r>
        <w:rPr>
          <w:rStyle w:val="11"/>
          <w:rFonts w:hint="eastAsia" w:ascii="Adobe 仿宋 Std R" w:hAnsi="Adobe 仿宋 Std R" w:eastAsia="Adobe 仿宋 Std R"/>
          <w:b/>
          <w:color w:val="auto"/>
          <w:sz w:val="32"/>
          <w:szCs w:val="32"/>
        </w:rPr>
        <w:t>(七)政府采购情况</w:t>
      </w:r>
    </w:p>
    <w:p w14:paraId="56FBA844">
      <w:pPr>
        <w:rPr>
          <w:rFonts w:ascii="Adobe 仿宋 Std R" w:hAnsi="Adobe 仿宋 Std R" w:eastAsia="Adobe 仿宋 Std R"/>
          <w:color w:val="auto"/>
          <w:sz w:val="32"/>
          <w:szCs w:val="32"/>
        </w:rPr>
      </w:pPr>
      <w:r>
        <w:rPr>
          <w:rStyle w:val="11"/>
          <w:rFonts w:hint="eastAsia" w:asciiTheme="majorEastAsia" w:hAnsiTheme="majorEastAsia" w:eastAsiaTheme="majorEastAsia"/>
          <w:b/>
          <w:color w:val="auto"/>
          <w:sz w:val="32"/>
          <w:szCs w:val="32"/>
        </w:rPr>
        <w:t xml:space="preserve">  </w:t>
      </w:r>
      <w:r>
        <w:rPr>
          <w:rFonts w:hint="eastAsia" w:ascii="Adobe 仿宋 Std R" w:hAnsi="Adobe 仿宋 Std R" w:eastAsia="Adobe 仿宋 Std R"/>
          <w:color w:val="auto"/>
        </w:rPr>
        <w:t xml:space="preserve"> </w:t>
      </w:r>
      <w:r>
        <w:rPr>
          <w:rFonts w:hint="eastAsia" w:ascii="Adobe 仿宋 Std R" w:hAnsi="Adobe 仿宋 Std R" w:eastAsia="Adobe 仿宋 Std R"/>
          <w:color w:val="auto"/>
          <w:sz w:val="32"/>
          <w:szCs w:val="32"/>
        </w:rPr>
        <w:t>202</w:t>
      </w:r>
      <w:r>
        <w:rPr>
          <w:rFonts w:hint="eastAsia" w:ascii="Adobe 仿宋 Std R" w:hAnsi="Adobe 仿宋 Std R" w:eastAsia="Adobe 仿宋 Std R"/>
          <w:color w:val="auto"/>
          <w:sz w:val="32"/>
          <w:szCs w:val="32"/>
          <w:lang w:val="en-US" w:eastAsia="zh-CN"/>
        </w:rPr>
        <w:t>4</w:t>
      </w:r>
      <w:r>
        <w:rPr>
          <w:rFonts w:hint="eastAsia" w:ascii="Adobe 仿宋 Std R" w:hAnsi="Adobe 仿宋 Std R" w:eastAsia="Adobe 仿宋 Std R"/>
          <w:color w:val="auto"/>
          <w:sz w:val="32"/>
          <w:szCs w:val="32"/>
        </w:rPr>
        <w:t>年部门所属各单位政府采购总额</w:t>
      </w:r>
      <w:r>
        <w:rPr>
          <w:rFonts w:hint="eastAsia" w:ascii="Adobe 仿宋 Std R" w:hAnsi="Adobe 仿宋 Std R" w:eastAsia="Adobe 仿宋 Std R"/>
          <w:color w:val="auto"/>
          <w:sz w:val="32"/>
          <w:szCs w:val="32"/>
          <w:lang w:val="en-US" w:eastAsia="zh-CN"/>
        </w:rPr>
        <w:t>8.95</w:t>
      </w:r>
      <w:r>
        <w:rPr>
          <w:rFonts w:hint="eastAsia" w:ascii="Adobe 仿宋 Std R" w:hAnsi="Adobe 仿宋 Std R" w:eastAsia="Adobe 仿宋 Std R"/>
          <w:color w:val="auto"/>
          <w:sz w:val="32"/>
          <w:szCs w:val="32"/>
        </w:rPr>
        <w:t>万元</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其中</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 xml:space="preserve"> 政府采购货物预算</w:t>
      </w:r>
      <w:r>
        <w:rPr>
          <w:rFonts w:hint="eastAsia" w:ascii="Adobe 仿宋 Std R" w:hAnsi="Adobe 仿宋 Std R" w:eastAsia="Adobe 仿宋 Std R"/>
          <w:color w:val="auto"/>
          <w:sz w:val="32"/>
          <w:szCs w:val="32"/>
          <w:lang w:val="en-US" w:eastAsia="zh-CN"/>
        </w:rPr>
        <w:t>8.95</w:t>
      </w:r>
      <w:r>
        <w:rPr>
          <w:rFonts w:hint="eastAsia" w:ascii="Adobe 仿宋 Std R" w:hAnsi="Adobe 仿宋 Std R" w:eastAsia="Adobe 仿宋 Std R"/>
          <w:color w:val="auto"/>
          <w:sz w:val="32"/>
          <w:szCs w:val="32"/>
        </w:rPr>
        <w:t>万元</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 xml:space="preserve"> 政府采购工程预算</w:t>
      </w:r>
      <w:r>
        <w:rPr>
          <w:rFonts w:hint="eastAsia" w:ascii="Adobe 仿宋 Std R" w:hAnsi="Adobe 仿宋 Std R" w:eastAsia="Adobe 仿宋 Std R"/>
          <w:color w:val="auto"/>
          <w:sz w:val="32"/>
          <w:szCs w:val="32"/>
          <w:lang w:val="en-US" w:eastAsia="zh-CN"/>
        </w:rPr>
        <w:t>0</w:t>
      </w:r>
      <w:r>
        <w:rPr>
          <w:rFonts w:hint="eastAsia" w:ascii="Adobe 仿宋 Std R" w:hAnsi="Adobe 仿宋 Std R" w:eastAsia="Adobe 仿宋 Std R"/>
          <w:color w:val="auto"/>
          <w:sz w:val="32"/>
          <w:szCs w:val="32"/>
        </w:rPr>
        <w:t>万元</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 xml:space="preserve"> 政府采购服务预算</w:t>
      </w:r>
      <w:r>
        <w:rPr>
          <w:rFonts w:hint="eastAsia" w:ascii="Adobe 仿宋 Std R" w:hAnsi="Adobe 仿宋 Std R" w:eastAsia="Adobe 仿宋 Std R"/>
          <w:color w:val="auto"/>
          <w:sz w:val="32"/>
          <w:szCs w:val="32"/>
          <w:lang w:val="en-US" w:eastAsia="zh-CN"/>
        </w:rPr>
        <w:t>0</w:t>
      </w:r>
      <w:r>
        <w:rPr>
          <w:rFonts w:hint="eastAsia" w:ascii="Adobe 仿宋 Std R" w:hAnsi="Adobe 仿宋 Std R" w:eastAsia="Adobe 仿宋 Std R"/>
          <w:color w:val="auto"/>
          <w:sz w:val="32"/>
          <w:szCs w:val="32"/>
        </w:rPr>
        <w:t>万元。</w:t>
      </w:r>
    </w:p>
    <w:p w14:paraId="3E1C9C9D">
      <w:pPr>
        <w:ind w:firstLine="321" w:firstLineChars="100"/>
        <w:rPr>
          <w:rStyle w:val="11"/>
          <w:rFonts w:ascii="Adobe 仿宋 Std R" w:hAnsi="Adobe 仿宋 Std R" w:eastAsia="Adobe 仿宋 Std R"/>
          <w:b/>
          <w:color w:val="auto"/>
          <w:sz w:val="32"/>
          <w:szCs w:val="32"/>
        </w:rPr>
      </w:pPr>
      <w:r>
        <w:rPr>
          <w:rStyle w:val="11"/>
          <w:rFonts w:hint="eastAsia" w:ascii="Adobe 仿宋 Std R" w:hAnsi="Adobe 仿宋 Std R" w:eastAsia="Adobe 仿宋 Std R"/>
          <w:b/>
          <w:color w:val="auto"/>
          <w:sz w:val="32"/>
          <w:szCs w:val="32"/>
        </w:rPr>
        <w:t>(八)国有资产占有使用情况</w:t>
      </w:r>
    </w:p>
    <w:p w14:paraId="2B073448">
      <w:pPr>
        <w:ind w:firstLine="642"/>
        <w:rPr>
          <w:rFonts w:ascii="Adobe 仿宋 Std R" w:hAnsi="Adobe 仿宋 Std R" w:eastAsia="Adobe 仿宋 Std R"/>
          <w:b/>
          <w:color w:val="auto"/>
          <w:sz w:val="20"/>
        </w:rPr>
      </w:pPr>
      <w:r>
        <w:rPr>
          <w:rFonts w:hint="eastAsia" w:ascii="Adobe 仿宋 Std R" w:hAnsi="Adobe 仿宋 Std R" w:eastAsia="Adobe 仿宋 Std R"/>
          <w:color w:val="auto"/>
          <w:sz w:val="32"/>
          <w:szCs w:val="32"/>
        </w:rPr>
        <w:t>截至</w:t>
      </w:r>
      <w:r>
        <w:rPr>
          <w:rFonts w:hint="eastAsia" w:ascii="Adobe 仿宋 Std R" w:hAnsi="Adobe 仿宋 Std R" w:eastAsia="Adobe 仿宋 Std R"/>
          <w:color w:val="auto"/>
          <w:sz w:val="32"/>
          <w:szCs w:val="32"/>
          <w:lang w:val="en-US" w:eastAsia="zh-CN"/>
        </w:rPr>
        <w:t>2023</w:t>
      </w:r>
      <w:r>
        <w:rPr>
          <w:rFonts w:hint="eastAsia" w:ascii="Adobe 仿宋 Std R" w:hAnsi="Adobe 仿宋 Std R" w:eastAsia="Adobe 仿宋 Std R"/>
          <w:color w:val="auto"/>
          <w:sz w:val="32"/>
          <w:szCs w:val="32"/>
        </w:rPr>
        <w:t>年</w:t>
      </w:r>
      <w:r>
        <w:rPr>
          <w:rFonts w:hint="eastAsia" w:ascii="Adobe 仿宋 Std R" w:hAnsi="Adobe 仿宋 Std R" w:eastAsia="Adobe 仿宋 Std R"/>
          <w:color w:val="auto"/>
          <w:sz w:val="32"/>
          <w:szCs w:val="32"/>
          <w:lang w:val="en-US" w:eastAsia="zh-CN"/>
        </w:rPr>
        <w:t>12</w:t>
      </w:r>
      <w:r>
        <w:rPr>
          <w:rFonts w:hint="eastAsia" w:ascii="Adobe 仿宋 Std R" w:hAnsi="Adobe 仿宋 Std R" w:eastAsia="Adobe 仿宋 Std R"/>
          <w:color w:val="auto"/>
          <w:sz w:val="32"/>
          <w:szCs w:val="32"/>
        </w:rPr>
        <w:t>月</w:t>
      </w:r>
      <w:r>
        <w:rPr>
          <w:rFonts w:hint="eastAsia" w:ascii="Adobe 仿宋 Std R" w:hAnsi="Adobe 仿宋 Std R" w:eastAsia="Adobe 仿宋 Std R"/>
          <w:color w:val="auto"/>
          <w:sz w:val="32"/>
          <w:szCs w:val="32"/>
          <w:lang w:val="en-US" w:eastAsia="zh-CN"/>
        </w:rPr>
        <w:t>31</w:t>
      </w:r>
      <w:r>
        <w:rPr>
          <w:rFonts w:hint="eastAsia" w:ascii="Adobe 仿宋 Std R" w:hAnsi="Adobe 仿宋 Std R" w:eastAsia="Adobe 仿宋 Std R"/>
          <w:color w:val="auto"/>
          <w:sz w:val="32"/>
          <w:szCs w:val="32"/>
        </w:rPr>
        <w:t>日,</w:t>
      </w:r>
      <w:r>
        <w:rPr>
          <w:rFonts w:ascii="Adobe 仿宋 Std R" w:hAnsi="Adobe 仿宋 Std R" w:eastAsia="Adobe 仿宋 Std R"/>
          <w:color w:val="auto"/>
          <w:sz w:val="32"/>
          <w:szCs w:val="32"/>
        </w:rPr>
        <w:t xml:space="preserve"> </w:t>
      </w:r>
      <w:r>
        <w:rPr>
          <w:rFonts w:ascii="Adobe 仿宋 Std R" w:hAnsi="Adobe 仿宋 Std R" w:eastAsia="Adobe 仿宋 Std R"/>
          <w:color w:val="auto"/>
          <w:sz w:val="32"/>
          <w:szCs w:val="32"/>
        </w:rPr>
        <w:fldChar w:fldCharType="begin"/>
      </w:r>
      <w:r>
        <w:rPr>
          <w:rFonts w:ascii="Adobe 仿宋 Std R" w:hAnsi="Adobe 仿宋 Std R" w:eastAsia="Adobe 仿宋 Std R"/>
          <w:color w:val="auto"/>
          <w:sz w:val="32"/>
          <w:szCs w:val="32"/>
        </w:rPr>
        <w:instrText xml:space="preserve">MERGEFIELD ${page400644146.ds532982397_REP_JX_BAS_AGENCY_INFO_ZYFRS_S_CLSYS}</w:instrText>
      </w:r>
      <w:r>
        <w:rPr>
          <w:rFonts w:ascii="Adobe 仿宋 Std R" w:hAnsi="Adobe 仿宋 Std R" w:eastAsia="Adobe 仿宋 Std R"/>
          <w:color w:val="auto"/>
          <w:sz w:val="32"/>
          <w:szCs w:val="32"/>
        </w:rPr>
        <w:fldChar w:fldCharType="separate"/>
      </w:r>
      <w:r>
        <w:rPr>
          <w:rFonts w:ascii="Adobe 仿宋 Std R" w:hAnsi="Adobe 仿宋 Std R" w:eastAsia="Adobe 仿宋 Std R"/>
          <w:color w:val="auto"/>
          <w:sz w:val="32"/>
          <w:szCs w:val="32"/>
        </w:rPr>
        <w:t>部门共有车辆</w:t>
      </w:r>
      <w:r>
        <w:rPr>
          <w:rFonts w:hint="eastAsia" w:ascii="Adobe 仿宋 Std R" w:hAnsi="Adobe 仿宋 Std R" w:eastAsia="Adobe 仿宋 Std R"/>
          <w:color w:val="auto"/>
          <w:sz w:val="32"/>
          <w:szCs w:val="32"/>
          <w:lang w:val="en-US" w:eastAsia="zh-CN"/>
        </w:rPr>
        <w:t>0</w:t>
      </w:r>
      <w:r>
        <w:rPr>
          <w:rFonts w:ascii="Adobe 仿宋 Std R" w:hAnsi="Adobe 仿宋 Std R" w:eastAsia="Adobe 仿宋 Std R"/>
          <w:color w:val="auto"/>
          <w:sz w:val="32"/>
          <w:szCs w:val="32"/>
        </w:rPr>
        <w:t>辆,其中：一般公务用车实有数</w:t>
      </w:r>
      <w:r>
        <w:rPr>
          <w:rFonts w:hint="eastAsia" w:ascii="Adobe 仿宋 Std R" w:hAnsi="Adobe 仿宋 Std R" w:eastAsia="Adobe 仿宋 Std R"/>
          <w:color w:val="auto"/>
          <w:sz w:val="32"/>
          <w:szCs w:val="32"/>
          <w:lang w:val="en-US" w:eastAsia="zh-CN"/>
        </w:rPr>
        <w:t>0</w:t>
      </w:r>
      <w:r>
        <w:rPr>
          <w:rFonts w:ascii="Adobe 仿宋 Std R" w:hAnsi="Adobe 仿宋 Std R" w:eastAsia="Adobe 仿宋 Std R"/>
          <w:color w:val="auto"/>
          <w:sz w:val="32"/>
          <w:szCs w:val="32"/>
        </w:rPr>
        <w:t>辆。</w:t>
      </w:r>
      <w:r>
        <w:rPr>
          <w:color w:val="auto"/>
        </w:rPr>
        <w:fldChar w:fldCharType="end"/>
      </w:r>
    </w:p>
    <w:p w14:paraId="013C6B22">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202</w:t>
      </w:r>
      <w:r>
        <w:rPr>
          <w:rFonts w:hint="eastAsia" w:ascii="Adobe 仿宋 Std R" w:hAnsi="Adobe 仿宋 Std R" w:eastAsia="Adobe 仿宋 Std R"/>
          <w:color w:val="auto"/>
          <w:sz w:val="32"/>
          <w:szCs w:val="32"/>
          <w:lang w:val="en-US" w:eastAsia="zh-CN"/>
        </w:rPr>
        <w:t>4</w:t>
      </w:r>
      <w:r>
        <w:rPr>
          <w:rFonts w:hint="eastAsia" w:ascii="Adobe 仿宋 Std R" w:hAnsi="Adobe 仿宋 Std R" w:eastAsia="Adobe 仿宋 Std R"/>
          <w:color w:val="auto"/>
          <w:sz w:val="32"/>
          <w:szCs w:val="32"/>
        </w:rPr>
        <w:t>年部门预算安排购置车辆</w:t>
      </w:r>
      <w:r>
        <w:rPr>
          <w:rFonts w:hint="eastAsia" w:ascii="仿宋_GB2312" w:eastAsia="仿宋_GB2312"/>
          <w:color w:val="auto"/>
          <w:sz w:val="32"/>
          <w:szCs w:val="30"/>
        </w:rPr>
        <w:t>0</w:t>
      </w:r>
      <w:r>
        <w:rPr>
          <w:rFonts w:hint="eastAsia" w:ascii="Adobe 仿宋 Std R" w:hAnsi="Adobe 仿宋 Std R" w:eastAsia="Adobe 仿宋 Std R"/>
          <w:color w:val="auto"/>
          <w:sz w:val="32"/>
          <w:szCs w:val="32"/>
        </w:rPr>
        <w:t>辆，安排购置单位价值200万元以上大型设备0套</w:t>
      </w:r>
      <w:r>
        <w:rPr>
          <w:rFonts w:hint="eastAsia" w:ascii="仿宋_GB2312" w:eastAsia="仿宋_GB2312"/>
          <w:color w:val="auto"/>
          <w:sz w:val="32"/>
          <w:szCs w:val="30"/>
        </w:rPr>
        <w:t>。</w:t>
      </w:r>
    </w:p>
    <w:p w14:paraId="11F10EBF">
      <w:pPr>
        <w:ind w:firstLine="321" w:firstLineChars="100"/>
        <w:rPr>
          <w:rFonts w:ascii="Adobe 仿宋 Std R" w:hAnsi="Adobe 仿宋 Std R" w:eastAsia="Adobe 仿宋 Std R"/>
          <w:b/>
          <w:color w:val="auto"/>
          <w:sz w:val="32"/>
          <w:szCs w:val="32"/>
        </w:rPr>
      </w:pPr>
      <w:r>
        <w:rPr>
          <w:rStyle w:val="11"/>
          <w:rFonts w:hint="eastAsia" w:ascii="Adobe 仿宋 Std R" w:hAnsi="Adobe 仿宋 Std R" w:eastAsia="Adobe 仿宋 Std R"/>
          <w:b/>
          <w:color w:val="auto"/>
          <w:sz w:val="32"/>
          <w:szCs w:val="32"/>
        </w:rPr>
        <w:t>（九）庐山市住建局项目情况说明</w:t>
      </w:r>
    </w:p>
    <w:p w14:paraId="727344AA">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w:t>
      </w:r>
      <w:r>
        <w:rPr>
          <w:rFonts w:hint="eastAsia" w:ascii="Adobe 仿宋 Std R" w:hAnsi="Adobe 仿宋 Std R" w:eastAsia="Adobe 仿宋 Std R"/>
          <w:color w:val="auto"/>
          <w:sz w:val="32"/>
          <w:szCs w:val="32"/>
          <w:lang w:val="en-US" w:eastAsia="zh-CN"/>
        </w:rPr>
        <w:t>1</w:t>
      </w:r>
      <w:r>
        <w:rPr>
          <w:rFonts w:hint="eastAsia"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lang w:val="en-US" w:eastAsia="zh-CN"/>
        </w:rPr>
        <w:t>建设部门</w:t>
      </w:r>
      <w:r>
        <w:rPr>
          <w:rFonts w:hint="eastAsia" w:ascii="Adobe 仿宋 Std R" w:hAnsi="Adobe 仿宋 Std R" w:eastAsia="Adobe 仿宋 Std R"/>
          <w:color w:val="auto"/>
          <w:sz w:val="32"/>
          <w:szCs w:val="32"/>
        </w:rPr>
        <w:t>罚没收入</w:t>
      </w:r>
    </w:p>
    <w:p w14:paraId="2682B37F">
      <w:pPr>
        <w:ind w:firstLine="960" w:firstLineChars="30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1）项目概述：加强建筑业市场监管执法力度，有效推进了我市建设项目健康有序发展。</w:t>
      </w:r>
    </w:p>
    <w:p w14:paraId="4AB00F55">
      <w:pPr>
        <w:ind w:firstLine="642"/>
        <w:rPr>
          <w:rFonts w:hint="eastAsia" w:ascii="Adobe 仿宋 Std R" w:hAnsi="Adobe 仿宋 Std R" w:eastAsia="Adobe 仿宋 Std R"/>
          <w:color w:val="auto"/>
          <w:sz w:val="32"/>
          <w:szCs w:val="32"/>
          <w:lang w:eastAsia="zh-CN"/>
        </w:rPr>
      </w:pPr>
      <w:r>
        <w:rPr>
          <w:rFonts w:hint="eastAsia" w:ascii="Adobe 仿宋 Std R" w:hAnsi="Adobe 仿宋 Std R" w:eastAsia="Adobe 仿宋 Std R"/>
          <w:color w:val="auto"/>
          <w:sz w:val="32"/>
          <w:szCs w:val="32"/>
        </w:rPr>
        <w:t xml:space="preserve">  2）立项依据：</w:t>
      </w:r>
      <w:r>
        <w:rPr>
          <w:rFonts w:hint="eastAsia" w:ascii="宋体" w:hAnsi="宋体" w:eastAsia="宋体" w:cs="宋体"/>
          <w:i w:val="0"/>
          <w:iCs w:val="0"/>
          <w:caps w:val="0"/>
          <w:color w:val="auto"/>
          <w:spacing w:val="0"/>
          <w:sz w:val="24"/>
          <w:szCs w:val="24"/>
          <w:shd w:val="clear" w:fill="FFFFFF"/>
        </w:rPr>
        <w:t> </w:t>
      </w:r>
      <w:r>
        <w:rPr>
          <w:rFonts w:hint="eastAsia" w:ascii="Adobe 仿宋 Std R" w:hAnsi="Adobe 仿宋 Std R" w:eastAsia="Adobe 仿宋 Std R"/>
          <w:color w:val="auto"/>
          <w:sz w:val="32"/>
          <w:szCs w:val="32"/>
        </w:rPr>
        <w:t>202</w:t>
      </w:r>
      <w:r>
        <w:rPr>
          <w:rFonts w:hint="eastAsia" w:ascii="Adobe 仿宋 Std R" w:hAnsi="Adobe 仿宋 Std R" w:eastAsia="Adobe 仿宋 Std R"/>
          <w:color w:val="auto"/>
          <w:sz w:val="32"/>
          <w:szCs w:val="32"/>
          <w:lang w:val="en-US" w:eastAsia="zh-CN"/>
        </w:rPr>
        <w:t>4</w:t>
      </w:r>
      <w:r>
        <w:rPr>
          <w:rFonts w:hint="eastAsia" w:ascii="Adobe 仿宋 Std R" w:hAnsi="Adobe 仿宋 Std R" w:eastAsia="Adobe 仿宋 Std R"/>
          <w:color w:val="auto"/>
          <w:sz w:val="32"/>
          <w:szCs w:val="32"/>
        </w:rPr>
        <w:t>年市直单位纳入预算管理的非税收入预测表</w:t>
      </w:r>
      <w:r>
        <w:rPr>
          <w:rFonts w:hint="eastAsia" w:ascii="Adobe 仿宋 Std R" w:hAnsi="Adobe 仿宋 Std R" w:eastAsia="Adobe 仿宋 Std R"/>
          <w:color w:val="auto"/>
          <w:sz w:val="32"/>
          <w:szCs w:val="32"/>
          <w:lang w:eastAsia="zh-CN"/>
        </w:rPr>
        <w:t>。</w:t>
      </w:r>
    </w:p>
    <w:p w14:paraId="2920E2C8">
      <w:pPr>
        <w:ind w:firstLine="642"/>
        <w:rPr>
          <w:rFonts w:hint="eastAsia" w:ascii="Adobe 仿宋 Std R" w:hAnsi="Adobe 仿宋 Std R" w:eastAsia="Adobe 仿宋 Std R"/>
          <w:color w:val="auto"/>
          <w:sz w:val="32"/>
          <w:szCs w:val="32"/>
          <w:lang w:eastAsia="zh-CN"/>
        </w:rPr>
      </w:pPr>
      <w:r>
        <w:rPr>
          <w:rFonts w:hint="eastAsia" w:ascii="Adobe 仿宋 Std R" w:hAnsi="Adobe 仿宋 Std R" w:eastAsia="Adobe 仿宋 Std R"/>
          <w:color w:val="auto"/>
          <w:sz w:val="32"/>
          <w:szCs w:val="32"/>
        </w:rPr>
        <w:t xml:space="preserve">  3）实施主体：庐山市住房和城乡建设局</w:t>
      </w:r>
      <w:r>
        <w:rPr>
          <w:rFonts w:hint="eastAsia" w:ascii="Adobe 仿宋 Std R" w:hAnsi="Adobe 仿宋 Std R" w:eastAsia="Adobe 仿宋 Std R"/>
          <w:color w:val="auto"/>
          <w:sz w:val="32"/>
          <w:szCs w:val="32"/>
          <w:lang w:eastAsia="zh-CN"/>
        </w:rPr>
        <w:t>。</w:t>
      </w:r>
    </w:p>
    <w:p w14:paraId="0CBEFCEA">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4）实施方案：</w:t>
      </w:r>
      <w:r>
        <w:rPr>
          <w:rFonts w:hint="eastAsia" w:ascii="Adobe 仿宋 Std R" w:hAnsi="Adobe 仿宋 Std R" w:eastAsia="Adobe 仿宋 Std R"/>
          <w:color w:val="auto"/>
          <w:sz w:val="32"/>
          <w:szCs w:val="32"/>
          <w:lang w:val="en-US" w:eastAsia="zh-CN"/>
        </w:rPr>
        <w:t>为全市建筑业、房地产行业生产安全及保持市场平稳态势，做好监督监管职责。</w:t>
      </w:r>
    </w:p>
    <w:p w14:paraId="3C7735CE">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5）实施周期：</w:t>
      </w:r>
      <w:r>
        <w:rPr>
          <w:rFonts w:hint="eastAsia" w:ascii="Adobe 仿宋 Std R" w:hAnsi="Adobe 仿宋 Std R" w:eastAsia="Adobe 仿宋 Std R"/>
          <w:color w:val="auto"/>
          <w:sz w:val="32"/>
          <w:szCs w:val="32"/>
          <w:lang w:val="en-US" w:eastAsia="zh-CN"/>
        </w:rPr>
        <w:t>2024年1月-12月。</w:t>
      </w:r>
    </w:p>
    <w:p w14:paraId="4D09E49F">
      <w:pPr>
        <w:ind w:firstLine="642"/>
        <w:rPr>
          <w:rFonts w:hint="eastAsia" w:ascii="Adobe 仿宋 Std R" w:hAnsi="Adobe 仿宋 Std R" w:eastAsia="Adobe 仿宋 Std R"/>
          <w:color w:val="auto"/>
          <w:sz w:val="32"/>
          <w:szCs w:val="32"/>
          <w:lang w:eastAsia="zh-CN"/>
        </w:rPr>
      </w:pPr>
      <w:r>
        <w:rPr>
          <w:rFonts w:hint="eastAsia" w:ascii="Adobe 仿宋 Std R" w:hAnsi="Adobe 仿宋 Std R" w:eastAsia="Adobe 仿宋 Std R"/>
          <w:color w:val="auto"/>
          <w:sz w:val="32"/>
          <w:szCs w:val="32"/>
        </w:rPr>
        <w:t xml:space="preserve">  </w:t>
      </w: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val="en-US" w:eastAsia="zh-CN"/>
        </w:rPr>
        <w:t>309.4</w:t>
      </w:r>
      <w:r>
        <w:rPr>
          <w:rFonts w:hint="eastAsia" w:ascii="Adobe 仿宋 Std R" w:hAnsi="Adobe 仿宋 Std R" w:eastAsia="Adobe 仿宋 Std R"/>
          <w:color w:val="auto"/>
          <w:sz w:val="32"/>
          <w:szCs w:val="32"/>
        </w:rPr>
        <w:t>万元</w:t>
      </w:r>
      <w:r>
        <w:rPr>
          <w:rFonts w:hint="eastAsia" w:ascii="Adobe 仿宋 Std R" w:hAnsi="Adobe 仿宋 Std R" w:eastAsia="Adobe 仿宋 Std R"/>
          <w:color w:val="auto"/>
          <w:sz w:val="32"/>
          <w:szCs w:val="32"/>
          <w:lang w:eastAsia="zh-CN"/>
        </w:rPr>
        <w:t>。</w:t>
      </w:r>
    </w:p>
    <w:p w14:paraId="22CD9A3B">
      <w:pPr>
        <w:ind w:firstLine="640" w:firstLineChars="200"/>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lang w:val="en-US" w:eastAsia="zh-CN"/>
        </w:rPr>
        <w:t>2、</w:t>
      </w:r>
      <w:r>
        <w:rPr>
          <w:rFonts w:hint="eastAsia" w:ascii="Adobe 仿宋 Std R" w:hAnsi="Adobe 仿宋 Std R" w:eastAsia="Adobe 仿宋 Std R"/>
          <w:color w:val="auto"/>
          <w:sz w:val="32"/>
          <w:szCs w:val="32"/>
        </w:rPr>
        <w:t xml:space="preserve">建设部门非经营性国有资产收入 </w:t>
      </w:r>
    </w:p>
    <w:p w14:paraId="5859A08B">
      <w:pPr>
        <w:ind w:firstLine="960" w:firstLineChars="300"/>
        <w:rPr>
          <w:rFonts w:hint="eastAsia" w:ascii="Adobe 仿宋 Std R" w:hAnsi="Adobe 仿宋 Std R" w:eastAsia="Adobe 仿宋 Std R"/>
          <w:color w:val="auto"/>
          <w:sz w:val="32"/>
          <w:szCs w:val="32"/>
          <w:lang w:eastAsia="zh-CN"/>
        </w:rPr>
      </w:pPr>
      <w:r>
        <w:rPr>
          <w:rFonts w:hint="eastAsia" w:ascii="Adobe 仿宋 Std R" w:hAnsi="Adobe 仿宋 Std R" w:eastAsia="Adobe 仿宋 Std R"/>
          <w:color w:val="auto"/>
          <w:sz w:val="32"/>
          <w:szCs w:val="32"/>
        </w:rPr>
        <w:t>1）项目概述：保障自收自支人员工资福利支出，保障单位正常运转，有效提升工作积极性，保障各种工作任务圆满完成</w:t>
      </w:r>
      <w:r>
        <w:rPr>
          <w:rFonts w:hint="eastAsia" w:ascii="Adobe 仿宋 Std R" w:hAnsi="Adobe 仿宋 Std R" w:eastAsia="Adobe 仿宋 Std R"/>
          <w:color w:val="auto"/>
          <w:sz w:val="32"/>
          <w:szCs w:val="32"/>
          <w:lang w:eastAsia="zh-CN"/>
        </w:rPr>
        <w:t>。</w:t>
      </w:r>
    </w:p>
    <w:p w14:paraId="316678E4">
      <w:pPr>
        <w:ind w:firstLine="642"/>
        <w:rPr>
          <w:rFonts w:hint="eastAsia" w:ascii="Adobe 仿宋 Std R" w:hAnsi="Adobe 仿宋 Std R" w:eastAsia="Adobe 仿宋 Std R"/>
          <w:color w:val="auto"/>
          <w:sz w:val="32"/>
          <w:szCs w:val="32"/>
          <w:lang w:eastAsia="zh-CN"/>
        </w:rPr>
      </w:pPr>
      <w:r>
        <w:rPr>
          <w:rFonts w:hint="eastAsia" w:ascii="Adobe 仿宋 Std R" w:hAnsi="Adobe 仿宋 Std R" w:eastAsia="Adobe 仿宋 Std R"/>
          <w:color w:val="auto"/>
          <w:sz w:val="32"/>
          <w:szCs w:val="32"/>
        </w:rPr>
        <w:t xml:space="preserve">  2）立项依据：202</w:t>
      </w:r>
      <w:r>
        <w:rPr>
          <w:rFonts w:hint="eastAsia" w:ascii="Adobe 仿宋 Std R" w:hAnsi="Adobe 仿宋 Std R" w:eastAsia="Adobe 仿宋 Std R"/>
          <w:color w:val="auto"/>
          <w:sz w:val="32"/>
          <w:szCs w:val="32"/>
          <w:lang w:val="en-US" w:eastAsia="zh-CN"/>
        </w:rPr>
        <w:t>4</w:t>
      </w:r>
      <w:r>
        <w:rPr>
          <w:rFonts w:hint="eastAsia" w:ascii="Adobe 仿宋 Std R" w:hAnsi="Adobe 仿宋 Std R" w:eastAsia="Adobe 仿宋 Std R"/>
          <w:color w:val="auto"/>
          <w:sz w:val="32"/>
          <w:szCs w:val="32"/>
        </w:rPr>
        <w:t>年市直单位纳入预算管理的非税收入预测表</w:t>
      </w:r>
      <w:r>
        <w:rPr>
          <w:rFonts w:hint="eastAsia" w:ascii="Adobe 仿宋 Std R" w:hAnsi="Adobe 仿宋 Std R" w:eastAsia="Adobe 仿宋 Std R"/>
          <w:color w:val="auto"/>
          <w:sz w:val="32"/>
          <w:szCs w:val="32"/>
          <w:lang w:eastAsia="zh-CN"/>
        </w:rPr>
        <w:t>。</w:t>
      </w:r>
    </w:p>
    <w:p w14:paraId="28432E2F">
      <w:pPr>
        <w:ind w:firstLine="642"/>
        <w:rPr>
          <w:rFonts w:hint="eastAsia" w:ascii="Adobe 仿宋 Std R" w:hAnsi="Adobe 仿宋 Std R" w:eastAsia="Adobe 仿宋 Std R"/>
          <w:color w:val="auto"/>
          <w:sz w:val="32"/>
          <w:szCs w:val="32"/>
          <w:lang w:eastAsia="zh-CN"/>
        </w:rPr>
      </w:pPr>
      <w:r>
        <w:rPr>
          <w:rFonts w:hint="eastAsia" w:ascii="Adobe 仿宋 Std R" w:hAnsi="Adobe 仿宋 Std R" w:eastAsia="Adobe 仿宋 Std R"/>
          <w:color w:val="auto"/>
          <w:sz w:val="32"/>
          <w:szCs w:val="32"/>
        </w:rPr>
        <w:t xml:space="preserve">  3）实施主体：庐山市住房和城乡建设局</w:t>
      </w:r>
      <w:r>
        <w:rPr>
          <w:rFonts w:hint="eastAsia" w:ascii="Adobe 仿宋 Std R" w:hAnsi="Adobe 仿宋 Std R" w:eastAsia="Adobe 仿宋 Std R"/>
          <w:color w:val="auto"/>
          <w:sz w:val="32"/>
          <w:szCs w:val="32"/>
          <w:lang w:eastAsia="zh-CN"/>
        </w:rPr>
        <w:t>。</w:t>
      </w:r>
    </w:p>
    <w:p w14:paraId="5916980D">
      <w:pPr>
        <w:ind w:firstLine="642"/>
        <w:rPr>
          <w:rFonts w:hint="eastAsia" w:ascii="Adobe 仿宋 Std R" w:hAnsi="Adobe 仿宋 Std R" w:eastAsia="Adobe 仿宋 Std R"/>
          <w:color w:val="auto"/>
          <w:sz w:val="32"/>
          <w:szCs w:val="32"/>
          <w:lang w:eastAsia="zh-CN"/>
        </w:rPr>
      </w:pPr>
      <w:r>
        <w:rPr>
          <w:rFonts w:hint="eastAsia" w:ascii="Adobe 仿宋 Std R" w:hAnsi="Adobe 仿宋 Std R" w:eastAsia="Adobe 仿宋 Std R"/>
          <w:color w:val="auto"/>
          <w:sz w:val="32"/>
          <w:szCs w:val="32"/>
        </w:rPr>
        <w:t xml:space="preserve">  4）实施方案：保障单位正常运转，保障相关工作顺利开展，保障人员工资福利支出</w:t>
      </w:r>
      <w:r>
        <w:rPr>
          <w:rFonts w:hint="eastAsia" w:ascii="Adobe 仿宋 Std R" w:hAnsi="Adobe 仿宋 Std R" w:eastAsia="Adobe 仿宋 Std R"/>
          <w:color w:val="auto"/>
          <w:sz w:val="32"/>
          <w:szCs w:val="32"/>
          <w:lang w:eastAsia="zh-CN"/>
        </w:rPr>
        <w:t>。</w:t>
      </w:r>
    </w:p>
    <w:p w14:paraId="4FA55963">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5）实施周期：</w:t>
      </w:r>
      <w:r>
        <w:rPr>
          <w:rFonts w:hint="eastAsia" w:ascii="Adobe 仿宋 Std R" w:hAnsi="Adobe 仿宋 Std R" w:eastAsia="Adobe 仿宋 Std R"/>
          <w:color w:val="auto"/>
          <w:sz w:val="32"/>
          <w:szCs w:val="32"/>
          <w:lang w:val="en-US" w:eastAsia="zh-CN"/>
        </w:rPr>
        <w:t>2024年1月-12月。</w:t>
      </w:r>
    </w:p>
    <w:p w14:paraId="73E52473">
      <w:pPr>
        <w:ind w:firstLine="642"/>
        <w:rPr>
          <w:rFonts w:hint="eastAsia" w:ascii="Adobe 仿宋 Std R" w:hAnsi="Adobe 仿宋 Std R" w:eastAsia="Adobe 仿宋 Std R"/>
          <w:color w:val="auto"/>
          <w:sz w:val="32"/>
          <w:szCs w:val="32"/>
          <w:lang w:eastAsia="zh-CN"/>
        </w:rPr>
      </w:pPr>
      <w:r>
        <w:rPr>
          <w:rFonts w:hint="eastAsia" w:ascii="Adobe 仿宋 Std R" w:hAnsi="Adobe 仿宋 Std R" w:eastAsia="Adobe 仿宋 Std R"/>
          <w:color w:val="auto"/>
          <w:sz w:val="32"/>
          <w:szCs w:val="32"/>
        </w:rPr>
        <w:t xml:space="preserve">  </w:t>
      </w: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val="en-US" w:eastAsia="zh-CN"/>
        </w:rPr>
        <w:t>600</w:t>
      </w:r>
      <w:r>
        <w:rPr>
          <w:rFonts w:hint="eastAsia" w:ascii="Adobe 仿宋 Std R" w:hAnsi="Adobe 仿宋 Std R" w:eastAsia="Adobe 仿宋 Std R"/>
          <w:color w:val="auto"/>
          <w:sz w:val="32"/>
          <w:szCs w:val="32"/>
        </w:rPr>
        <w:t>万元</w:t>
      </w:r>
      <w:r>
        <w:rPr>
          <w:rFonts w:hint="eastAsia" w:ascii="Adobe 仿宋 Std R" w:hAnsi="Adobe 仿宋 Std R" w:eastAsia="Adobe 仿宋 Std R"/>
          <w:color w:val="auto"/>
          <w:sz w:val="32"/>
          <w:szCs w:val="32"/>
          <w:lang w:eastAsia="zh-CN"/>
        </w:rPr>
        <w:t>。</w:t>
      </w:r>
    </w:p>
    <w:p w14:paraId="73C9BA89">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lang w:val="en-US" w:eastAsia="zh-CN"/>
        </w:rPr>
        <w:t>3</w:t>
      </w:r>
      <w:r>
        <w:rPr>
          <w:rFonts w:hint="eastAsia" w:ascii="Adobe 仿宋 Std R" w:hAnsi="Adobe 仿宋 Std R" w:eastAsia="Adobe 仿宋 Std R"/>
          <w:color w:val="auto"/>
          <w:sz w:val="32"/>
          <w:szCs w:val="32"/>
        </w:rPr>
        <w:t>、职业年金补缴</w:t>
      </w:r>
    </w:p>
    <w:p w14:paraId="53653EE8">
      <w:pPr>
        <w:ind w:firstLine="960" w:firstLineChars="300"/>
        <w:rPr>
          <w:rFonts w:hint="eastAsia" w:ascii="Adobe 仿宋 Std R" w:hAnsi="Adobe 仿宋 Std R" w:eastAsia="Adobe 仿宋 Std R"/>
          <w:color w:val="auto"/>
          <w:sz w:val="32"/>
          <w:szCs w:val="32"/>
          <w:lang w:eastAsia="zh-CN"/>
        </w:rPr>
      </w:pPr>
      <w:r>
        <w:rPr>
          <w:rFonts w:hint="eastAsia" w:ascii="Adobe 仿宋 Std R" w:hAnsi="Adobe 仿宋 Std R" w:eastAsia="Adobe 仿宋 Std R"/>
          <w:color w:val="auto"/>
          <w:sz w:val="32"/>
          <w:szCs w:val="32"/>
        </w:rPr>
        <w:t>1）项目概述：完成2014年10月至2021年12月职业年金补缴</w:t>
      </w:r>
      <w:r>
        <w:rPr>
          <w:rFonts w:hint="eastAsia" w:ascii="Adobe 仿宋 Std R" w:hAnsi="Adobe 仿宋 Std R" w:eastAsia="Adobe 仿宋 Std R"/>
          <w:color w:val="auto"/>
          <w:sz w:val="32"/>
          <w:szCs w:val="32"/>
          <w:lang w:eastAsia="zh-CN"/>
        </w:rPr>
        <w:t>。</w:t>
      </w:r>
    </w:p>
    <w:p w14:paraId="59029BCE">
      <w:pPr>
        <w:ind w:firstLine="642"/>
        <w:rPr>
          <w:rFonts w:hint="eastAsia" w:ascii="Adobe 仿宋 Std R" w:hAnsi="Adobe 仿宋 Std R" w:eastAsia="Adobe 仿宋 Std R"/>
          <w:color w:val="auto"/>
          <w:sz w:val="32"/>
          <w:szCs w:val="32"/>
          <w:lang w:eastAsia="zh-CN"/>
        </w:rPr>
      </w:pPr>
      <w:r>
        <w:rPr>
          <w:rFonts w:hint="eastAsia" w:ascii="Adobe 仿宋 Std R" w:hAnsi="Adobe 仿宋 Std R" w:eastAsia="Adobe 仿宋 Std R"/>
          <w:color w:val="auto"/>
          <w:sz w:val="32"/>
          <w:szCs w:val="32"/>
        </w:rPr>
        <w:t xml:space="preserve">  2）立项依据：</w:t>
      </w:r>
      <w:r>
        <w:rPr>
          <w:rFonts w:hint="eastAsia" w:ascii="宋体" w:hAnsi="宋体" w:eastAsia="宋体" w:cs="宋体"/>
          <w:i w:val="0"/>
          <w:iCs w:val="0"/>
          <w:caps w:val="0"/>
          <w:color w:val="auto"/>
          <w:spacing w:val="0"/>
          <w:sz w:val="24"/>
          <w:szCs w:val="24"/>
          <w:shd w:val="clear" w:fill="FFFFFF"/>
        </w:rPr>
        <w:t> </w:t>
      </w:r>
      <w:r>
        <w:rPr>
          <w:rFonts w:hint="eastAsia" w:ascii="Adobe 仿宋 Std R" w:hAnsi="Adobe 仿宋 Std R" w:eastAsia="Adobe 仿宋 Std R"/>
          <w:color w:val="auto"/>
          <w:sz w:val="32"/>
          <w:szCs w:val="32"/>
          <w:lang w:val="en-US" w:eastAsia="zh-CN"/>
        </w:rPr>
        <w:t>庐山市社会保险管理中心出具的缴款单。</w:t>
      </w:r>
    </w:p>
    <w:p w14:paraId="2F5FE1FA">
      <w:pPr>
        <w:ind w:firstLine="642"/>
        <w:rPr>
          <w:rFonts w:hint="eastAsia" w:ascii="Adobe 仿宋 Std R" w:hAnsi="Adobe 仿宋 Std R" w:eastAsia="Adobe 仿宋 Std R"/>
          <w:color w:val="auto"/>
          <w:sz w:val="32"/>
          <w:szCs w:val="32"/>
          <w:lang w:eastAsia="zh-CN"/>
        </w:rPr>
      </w:pPr>
      <w:r>
        <w:rPr>
          <w:rFonts w:hint="eastAsia" w:ascii="Adobe 仿宋 Std R" w:hAnsi="Adobe 仿宋 Std R" w:eastAsia="Adobe 仿宋 Std R"/>
          <w:color w:val="auto"/>
          <w:sz w:val="32"/>
          <w:szCs w:val="32"/>
        </w:rPr>
        <w:t xml:space="preserve">  3）实施主体：庐山市住房和城乡建设局</w:t>
      </w:r>
      <w:r>
        <w:rPr>
          <w:rFonts w:hint="eastAsia" w:ascii="Adobe 仿宋 Std R" w:hAnsi="Adobe 仿宋 Std R" w:eastAsia="Adobe 仿宋 Std R"/>
          <w:color w:val="auto"/>
          <w:sz w:val="32"/>
          <w:szCs w:val="32"/>
          <w:lang w:eastAsia="zh-CN"/>
        </w:rPr>
        <w:t>。</w:t>
      </w:r>
    </w:p>
    <w:p w14:paraId="732E6FDF">
      <w:pPr>
        <w:ind w:firstLine="642"/>
        <w:rPr>
          <w:rFonts w:hint="eastAsia" w:ascii="Adobe 仿宋 Std R" w:hAnsi="Adobe 仿宋 Std R" w:eastAsia="Adobe 仿宋 Std R"/>
          <w:color w:val="auto"/>
          <w:sz w:val="32"/>
          <w:szCs w:val="32"/>
          <w:lang w:eastAsia="zh-CN"/>
        </w:rPr>
      </w:pPr>
      <w:r>
        <w:rPr>
          <w:rFonts w:hint="eastAsia" w:ascii="Adobe 仿宋 Std R" w:hAnsi="Adobe 仿宋 Std R" w:eastAsia="Adobe 仿宋 Std R"/>
          <w:color w:val="auto"/>
          <w:sz w:val="32"/>
          <w:szCs w:val="32"/>
        </w:rPr>
        <w:t xml:space="preserve">  4）实施方案：完成2014年10月至2021年12月职业年金补缴</w:t>
      </w:r>
      <w:r>
        <w:rPr>
          <w:rFonts w:hint="eastAsia" w:ascii="Adobe 仿宋 Std R" w:hAnsi="Adobe 仿宋 Std R" w:eastAsia="Adobe 仿宋 Std R"/>
          <w:color w:val="auto"/>
          <w:sz w:val="32"/>
          <w:szCs w:val="32"/>
          <w:lang w:eastAsia="zh-CN"/>
        </w:rPr>
        <w:t>。</w:t>
      </w:r>
    </w:p>
    <w:p w14:paraId="68402172">
      <w:pPr>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计划时间内。</w:t>
      </w:r>
    </w:p>
    <w:p w14:paraId="6B9B0F90">
      <w:pPr>
        <w:ind w:firstLine="960" w:firstLineChars="300"/>
        <w:rPr>
          <w:rFonts w:hint="eastAsia" w:ascii="Adobe 仿宋 Std R" w:hAnsi="Adobe 仿宋 Std R" w:eastAsia="Adobe 仿宋 Std R"/>
          <w:color w:val="auto"/>
          <w:sz w:val="32"/>
          <w:szCs w:val="32"/>
          <w:lang w:eastAsia="zh-CN"/>
        </w:rPr>
      </w:pP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val="en-US" w:eastAsia="zh-CN"/>
        </w:rPr>
        <w:t>4.73</w:t>
      </w:r>
      <w:r>
        <w:rPr>
          <w:rFonts w:hint="eastAsia" w:ascii="Adobe 仿宋 Std R" w:hAnsi="Adobe 仿宋 Std R" w:eastAsia="Adobe 仿宋 Std R"/>
          <w:color w:val="auto"/>
          <w:sz w:val="32"/>
          <w:szCs w:val="32"/>
        </w:rPr>
        <w:t>万元</w:t>
      </w:r>
      <w:r>
        <w:rPr>
          <w:rFonts w:hint="eastAsia" w:ascii="Adobe 仿宋 Std R" w:hAnsi="Adobe 仿宋 Std R" w:eastAsia="Adobe 仿宋 Std R"/>
          <w:color w:val="auto"/>
          <w:sz w:val="32"/>
          <w:szCs w:val="32"/>
          <w:lang w:eastAsia="zh-CN"/>
        </w:rPr>
        <w:t>。</w:t>
      </w:r>
    </w:p>
    <w:p w14:paraId="138445B3">
      <w:pPr>
        <w:ind w:firstLine="64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lang w:val="en-US" w:eastAsia="zh-CN"/>
        </w:rPr>
        <w:t>4</w:t>
      </w:r>
      <w:r>
        <w:rPr>
          <w:rFonts w:hint="eastAsia" w:ascii="Adobe 仿宋 Std R" w:hAnsi="Adobe 仿宋 Std R" w:eastAsia="Adobe 仿宋 Std R"/>
          <w:color w:val="auto"/>
          <w:sz w:val="32"/>
          <w:szCs w:val="32"/>
        </w:rPr>
        <w:t>、关于申请三港水治理等项目罚款资金</w:t>
      </w:r>
    </w:p>
    <w:p w14:paraId="471EDC5A">
      <w:pPr>
        <w:ind w:firstLine="960" w:firstLineChars="300"/>
        <w:rPr>
          <w:rFonts w:hint="eastAsia" w:ascii="Adobe 仿宋 Std R" w:hAnsi="Adobe 仿宋 Std R" w:eastAsia="Adobe 仿宋 Std R"/>
          <w:color w:val="auto"/>
          <w:sz w:val="32"/>
          <w:szCs w:val="32"/>
          <w:lang w:eastAsia="zh-CN"/>
        </w:rPr>
      </w:pPr>
      <w:r>
        <w:rPr>
          <w:rFonts w:hint="eastAsia" w:ascii="Adobe 仿宋 Std R" w:hAnsi="Adobe 仿宋 Std R" w:eastAsia="Adobe 仿宋 Std R"/>
          <w:color w:val="auto"/>
          <w:sz w:val="32"/>
          <w:szCs w:val="32"/>
        </w:rPr>
        <w:t>1）项目概述：三港水非法占用土地43.16亩，罚款金额24589418元、城东四期非法占用土地61.05亩，罚款金额445000元、二小道路非法占用土地2.27亩，罚款金额1017670.5元、文星路非法占用土地8.33亩，罚款金额49086.82元</w:t>
      </w:r>
      <w:r>
        <w:rPr>
          <w:rFonts w:hint="eastAsia" w:ascii="Adobe 仿宋 Std R" w:hAnsi="Adobe 仿宋 Std R" w:eastAsia="Adobe 仿宋 Std R"/>
          <w:color w:val="auto"/>
          <w:sz w:val="32"/>
          <w:szCs w:val="32"/>
          <w:lang w:eastAsia="zh-CN"/>
        </w:rPr>
        <w:t>。</w:t>
      </w:r>
    </w:p>
    <w:p w14:paraId="7CEC8E7D">
      <w:pPr>
        <w:ind w:firstLine="960" w:firstLineChars="3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宋体" w:hAnsi="宋体" w:eastAsia="宋体" w:cs="宋体"/>
          <w:i w:val="0"/>
          <w:iCs w:val="0"/>
          <w:caps w:val="0"/>
          <w:color w:val="auto"/>
          <w:spacing w:val="0"/>
          <w:sz w:val="24"/>
          <w:szCs w:val="24"/>
          <w:shd w:val="clear" w:fill="FFFFFF"/>
        </w:rPr>
        <w:t> </w:t>
      </w:r>
      <w:r>
        <w:rPr>
          <w:rFonts w:hint="eastAsia" w:ascii="Adobe 仿宋 Std R" w:hAnsi="Adobe 仿宋 Std R" w:eastAsia="Adobe 仿宋 Std R"/>
          <w:color w:val="auto"/>
          <w:sz w:val="32"/>
          <w:szCs w:val="32"/>
          <w:lang w:val="en-US" w:eastAsia="zh-CN"/>
        </w:rPr>
        <w:t>庐住建发【2024】4号关于申请三港水治理等项目罚款资金的报告。</w:t>
      </w:r>
    </w:p>
    <w:p w14:paraId="4D45B721">
      <w:pPr>
        <w:ind w:firstLine="960" w:firstLineChars="300"/>
        <w:rPr>
          <w:rFonts w:hint="eastAsia" w:ascii="Adobe 仿宋 Std R" w:hAnsi="Adobe 仿宋 Std R" w:eastAsia="Adobe 仿宋 Std R"/>
          <w:color w:val="auto"/>
          <w:sz w:val="32"/>
          <w:szCs w:val="32"/>
          <w:lang w:eastAsia="zh-CN"/>
        </w:rPr>
      </w:pPr>
      <w:r>
        <w:rPr>
          <w:rFonts w:hint="eastAsia" w:ascii="Adobe 仿宋 Std R" w:hAnsi="Adobe 仿宋 Std R" w:eastAsia="Adobe 仿宋 Std R"/>
          <w:color w:val="auto"/>
          <w:sz w:val="32"/>
          <w:szCs w:val="32"/>
        </w:rPr>
        <w:t>3）实施主体：庐山市住房和城乡建设局</w:t>
      </w:r>
      <w:r>
        <w:rPr>
          <w:rFonts w:hint="eastAsia" w:ascii="Adobe 仿宋 Std R" w:hAnsi="Adobe 仿宋 Std R" w:eastAsia="Adobe 仿宋 Std R"/>
          <w:color w:val="auto"/>
          <w:sz w:val="32"/>
          <w:szCs w:val="32"/>
          <w:lang w:eastAsia="zh-CN"/>
        </w:rPr>
        <w:t>。</w:t>
      </w:r>
    </w:p>
    <w:p w14:paraId="2BFBAC68">
      <w:pPr>
        <w:ind w:firstLine="960" w:firstLineChars="300"/>
        <w:rPr>
          <w:rFonts w:hint="eastAsia" w:ascii="Adobe 仿宋 Std R" w:hAnsi="Adobe 仿宋 Std R" w:eastAsia="Adobe 仿宋 Std R"/>
          <w:color w:val="auto"/>
          <w:sz w:val="32"/>
          <w:szCs w:val="32"/>
          <w:lang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按要求进行整改。</w:t>
      </w:r>
    </w:p>
    <w:p w14:paraId="528CEB62">
      <w:pPr>
        <w:ind w:firstLine="960" w:firstLineChars="3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计划时间内。</w:t>
      </w:r>
    </w:p>
    <w:p w14:paraId="1F5BE0D4">
      <w:pPr>
        <w:ind w:firstLine="960" w:firstLineChars="300"/>
        <w:rPr>
          <w:rFonts w:hint="eastAsia" w:ascii="Adobe 仿宋 Std R" w:hAnsi="Adobe 仿宋 Std R" w:eastAsia="Adobe 仿宋 Std R"/>
          <w:color w:val="auto"/>
          <w:sz w:val="32"/>
          <w:szCs w:val="32"/>
          <w:lang w:eastAsia="zh-CN"/>
        </w:rPr>
      </w:pP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val="en-US" w:eastAsia="zh-CN"/>
        </w:rPr>
        <w:t>2610.12</w:t>
      </w:r>
      <w:r>
        <w:rPr>
          <w:rFonts w:hint="eastAsia" w:ascii="Adobe 仿宋 Std R" w:hAnsi="Adobe 仿宋 Std R" w:eastAsia="Adobe 仿宋 Std R"/>
          <w:color w:val="auto"/>
          <w:sz w:val="32"/>
          <w:szCs w:val="32"/>
        </w:rPr>
        <w:t>万元</w:t>
      </w:r>
      <w:r>
        <w:rPr>
          <w:rFonts w:hint="eastAsia" w:ascii="Adobe 仿宋 Std R" w:hAnsi="Adobe 仿宋 Std R" w:eastAsia="Adobe 仿宋 Std R"/>
          <w:color w:val="auto"/>
          <w:sz w:val="32"/>
          <w:szCs w:val="32"/>
          <w:lang w:eastAsia="zh-CN"/>
        </w:rPr>
        <w:t>。</w:t>
      </w:r>
    </w:p>
    <w:p w14:paraId="6364B00B">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lang w:val="en-US" w:eastAsia="zh-CN"/>
        </w:rPr>
        <w:t>5</w:t>
      </w:r>
      <w:r>
        <w:rPr>
          <w:rFonts w:hint="eastAsia" w:ascii="Adobe 仿宋 Std R" w:hAnsi="Adobe 仿宋 Std R" w:eastAsia="Adobe 仿宋 Std R"/>
          <w:color w:val="auto"/>
          <w:sz w:val="32"/>
          <w:szCs w:val="32"/>
        </w:rPr>
        <w:t>、污水处理厂服务费</w:t>
      </w:r>
    </w:p>
    <w:p w14:paraId="620BBA78">
      <w:pPr>
        <w:ind w:firstLine="960" w:firstLineChars="30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1）项目概述：改善人居环境，提升居民对湖域环境大道满意度，提升湖域周围的生态环境保护。</w:t>
      </w:r>
    </w:p>
    <w:p w14:paraId="447ED958">
      <w:pPr>
        <w:ind w:firstLine="960" w:firstLineChars="30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宋体" w:hAnsi="宋体" w:eastAsia="宋体" w:cs="宋体"/>
          <w:i w:val="0"/>
          <w:iCs w:val="0"/>
          <w:caps w:val="0"/>
          <w:color w:val="auto"/>
          <w:spacing w:val="0"/>
          <w:sz w:val="24"/>
          <w:szCs w:val="24"/>
          <w:shd w:val="clear" w:fill="FFFFFF"/>
        </w:rPr>
        <w:t> </w:t>
      </w:r>
      <w:r>
        <w:rPr>
          <w:rFonts w:hint="eastAsia" w:ascii="Adobe 仿宋 Std R" w:hAnsi="Adobe 仿宋 Std R" w:eastAsia="Adobe 仿宋 Std R"/>
          <w:color w:val="auto"/>
          <w:sz w:val="32"/>
          <w:szCs w:val="32"/>
          <w:lang w:val="en-US" w:eastAsia="zh-CN"/>
        </w:rPr>
        <w:t>关于请求支付污水处理服务费的申请。</w:t>
      </w:r>
    </w:p>
    <w:p w14:paraId="082EF5FD">
      <w:pPr>
        <w:ind w:firstLine="960" w:firstLineChars="300"/>
        <w:rPr>
          <w:rFonts w:hint="eastAsia" w:ascii="Adobe 仿宋 Std R" w:hAnsi="Adobe 仿宋 Std R" w:eastAsia="Adobe 仿宋 Std R"/>
          <w:color w:val="auto"/>
          <w:sz w:val="32"/>
          <w:szCs w:val="32"/>
          <w:lang w:eastAsia="zh-CN"/>
        </w:rPr>
      </w:pPr>
      <w:r>
        <w:rPr>
          <w:rFonts w:hint="eastAsia" w:ascii="Adobe 仿宋 Std R" w:hAnsi="Adobe 仿宋 Std R" w:eastAsia="Adobe 仿宋 Std R"/>
          <w:color w:val="auto"/>
          <w:sz w:val="32"/>
          <w:szCs w:val="32"/>
        </w:rPr>
        <w:t>3）实施主体：庐山市住房和城乡建设局</w:t>
      </w:r>
      <w:r>
        <w:rPr>
          <w:rFonts w:hint="eastAsia" w:ascii="Adobe 仿宋 Std R" w:hAnsi="Adobe 仿宋 Std R" w:eastAsia="Adobe 仿宋 Std R"/>
          <w:color w:val="auto"/>
          <w:sz w:val="32"/>
          <w:szCs w:val="32"/>
          <w:lang w:eastAsia="zh-CN"/>
        </w:rPr>
        <w:t>。</w:t>
      </w:r>
    </w:p>
    <w:p w14:paraId="4E23C76A">
      <w:pPr>
        <w:ind w:firstLine="960" w:firstLineChars="300"/>
        <w:rPr>
          <w:rFonts w:hint="eastAsia" w:ascii="Adobe 仿宋 Std R" w:hAnsi="Adobe 仿宋 Std R" w:eastAsia="Adobe 仿宋 Std R"/>
          <w:color w:val="auto"/>
          <w:sz w:val="32"/>
          <w:szCs w:val="32"/>
          <w:lang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出水水质达到可排放标准。</w:t>
      </w:r>
    </w:p>
    <w:p w14:paraId="4CC5B682">
      <w:pPr>
        <w:ind w:firstLine="960" w:firstLineChars="3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计划时间内。</w:t>
      </w:r>
    </w:p>
    <w:p w14:paraId="54BCCD5E">
      <w:pPr>
        <w:ind w:firstLine="960" w:firstLineChars="300"/>
        <w:rPr>
          <w:rFonts w:hint="eastAsia" w:ascii="Adobe 仿宋 Std R" w:hAnsi="Adobe 仿宋 Std R" w:eastAsia="Adobe 仿宋 Std R"/>
          <w:color w:val="auto"/>
          <w:sz w:val="32"/>
          <w:szCs w:val="32"/>
          <w:lang w:eastAsia="zh-CN"/>
        </w:rPr>
      </w:pP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val="en-US" w:eastAsia="zh-CN"/>
        </w:rPr>
        <w:t>600.04</w:t>
      </w:r>
      <w:r>
        <w:rPr>
          <w:rFonts w:hint="eastAsia" w:ascii="Adobe 仿宋 Std R" w:hAnsi="Adobe 仿宋 Std R" w:eastAsia="Adobe 仿宋 Std R"/>
          <w:color w:val="auto"/>
          <w:sz w:val="32"/>
          <w:szCs w:val="32"/>
        </w:rPr>
        <w:t>万元</w:t>
      </w:r>
      <w:r>
        <w:rPr>
          <w:rFonts w:hint="eastAsia" w:ascii="Adobe 仿宋 Std R" w:hAnsi="Adobe 仿宋 Std R" w:eastAsia="Adobe 仿宋 Std R"/>
          <w:color w:val="auto"/>
          <w:sz w:val="32"/>
          <w:szCs w:val="32"/>
          <w:lang w:eastAsia="zh-CN"/>
        </w:rPr>
        <w:t>。</w:t>
      </w:r>
    </w:p>
    <w:p w14:paraId="3CF887F8">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lang w:val="en-US" w:eastAsia="zh-CN"/>
        </w:rPr>
        <w:t>6</w:t>
      </w:r>
      <w:r>
        <w:rPr>
          <w:rFonts w:hint="eastAsia" w:ascii="Adobe 仿宋 Std R" w:hAnsi="Adobe 仿宋 Std R" w:eastAsia="Adobe 仿宋 Std R"/>
          <w:color w:val="auto"/>
          <w:sz w:val="32"/>
          <w:szCs w:val="32"/>
        </w:rPr>
        <w:t>、庐山市房屋补贴资金第一批</w:t>
      </w:r>
    </w:p>
    <w:p w14:paraId="6D8C9E59">
      <w:pPr>
        <w:ind w:firstLine="960" w:firstLineChars="30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对庐山市符合政策要求的</w:t>
      </w:r>
      <w:r>
        <w:rPr>
          <w:rFonts w:hint="eastAsia" w:ascii="Adobe 仿宋 Std R" w:hAnsi="Adobe 仿宋 Std R" w:eastAsia="Adobe 仿宋 Std R"/>
          <w:color w:val="auto"/>
          <w:sz w:val="32"/>
          <w:szCs w:val="32"/>
        </w:rPr>
        <w:t>唯一一套购房、二手房、商铺、二孩购房、三孩购房</w:t>
      </w:r>
      <w:r>
        <w:rPr>
          <w:rFonts w:hint="eastAsia" w:ascii="Adobe 仿宋 Std R" w:hAnsi="Adobe 仿宋 Std R" w:eastAsia="Adobe 仿宋 Std R"/>
          <w:color w:val="auto"/>
          <w:sz w:val="32"/>
          <w:szCs w:val="32"/>
          <w:lang w:val="en-US" w:eastAsia="zh-CN"/>
        </w:rPr>
        <w:t>按标准进行</w:t>
      </w:r>
      <w:r>
        <w:rPr>
          <w:rFonts w:hint="eastAsia" w:ascii="Adobe 仿宋 Std R" w:hAnsi="Adobe 仿宋 Std R" w:eastAsia="Adobe 仿宋 Std R"/>
          <w:color w:val="auto"/>
          <w:sz w:val="32"/>
          <w:szCs w:val="32"/>
        </w:rPr>
        <w:t>补贴。</w:t>
      </w:r>
    </w:p>
    <w:p w14:paraId="3395472A">
      <w:pPr>
        <w:ind w:firstLine="960" w:firstLineChars="30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宋体" w:hAnsi="宋体" w:eastAsia="宋体" w:cs="宋体"/>
          <w:i w:val="0"/>
          <w:iCs w:val="0"/>
          <w:caps w:val="0"/>
          <w:color w:val="auto"/>
          <w:spacing w:val="0"/>
          <w:sz w:val="24"/>
          <w:szCs w:val="24"/>
          <w:shd w:val="clear" w:fill="FFFFFF"/>
        </w:rPr>
        <w:t> </w:t>
      </w:r>
      <w:r>
        <w:rPr>
          <w:rFonts w:hint="eastAsia" w:ascii="Adobe 仿宋 Std R" w:hAnsi="Adobe 仿宋 Std R" w:eastAsia="Adobe 仿宋 Std R"/>
          <w:color w:val="auto"/>
          <w:sz w:val="32"/>
          <w:szCs w:val="32"/>
          <w:lang w:val="en-US" w:eastAsia="zh-CN"/>
        </w:rPr>
        <w:t>庐住建发【2024】5号关于庐山市房屋补贴资金的申请。</w:t>
      </w:r>
    </w:p>
    <w:p w14:paraId="28AEED52">
      <w:pPr>
        <w:ind w:firstLine="960" w:firstLineChars="300"/>
        <w:rPr>
          <w:rFonts w:hint="eastAsia" w:ascii="Adobe 仿宋 Std R" w:hAnsi="Adobe 仿宋 Std R" w:eastAsia="Adobe 仿宋 Std R"/>
          <w:color w:val="auto"/>
          <w:sz w:val="32"/>
          <w:szCs w:val="32"/>
          <w:lang w:eastAsia="zh-CN"/>
        </w:rPr>
      </w:pPr>
      <w:r>
        <w:rPr>
          <w:rFonts w:hint="eastAsia" w:ascii="Adobe 仿宋 Std R" w:hAnsi="Adobe 仿宋 Std R" w:eastAsia="Adobe 仿宋 Std R"/>
          <w:color w:val="auto"/>
          <w:sz w:val="32"/>
          <w:szCs w:val="32"/>
        </w:rPr>
        <w:t>3）实施主体：庐山市住房和城乡建设局</w:t>
      </w:r>
      <w:r>
        <w:rPr>
          <w:rFonts w:hint="eastAsia" w:ascii="Adobe 仿宋 Std R" w:hAnsi="Adobe 仿宋 Std R" w:eastAsia="Adobe 仿宋 Std R"/>
          <w:color w:val="auto"/>
          <w:sz w:val="32"/>
          <w:szCs w:val="32"/>
          <w:lang w:eastAsia="zh-CN"/>
        </w:rPr>
        <w:t>。</w:t>
      </w:r>
    </w:p>
    <w:p w14:paraId="0906E40A">
      <w:pPr>
        <w:ind w:firstLine="960" w:firstLineChars="300"/>
        <w:rPr>
          <w:rFonts w:hint="eastAsia" w:ascii="Adobe 仿宋 Std R" w:hAnsi="Adobe 仿宋 Std R" w:eastAsia="Adobe 仿宋 Std R"/>
          <w:color w:val="auto"/>
          <w:sz w:val="32"/>
          <w:szCs w:val="32"/>
          <w:lang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按要求及时发放庐山市购房补贴。</w:t>
      </w:r>
    </w:p>
    <w:p w14:paraId="4611506F">
      <w:pPr>
        <w:ind w:firstLine="960" w:firstLineChars="3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计划时间内。</w:t>
      </w:r>
    </w:p>
    <w:p w14:paraId="0010078A">
      <w:pPr>
        <w:ind w:firstLine="960" w:firstLineChars="300"/>
        <w:rPr>
          <w:rFonts w:hint="eastAsia" w:ascii="Adobe 仿宋 Std R" w:hAnsi="Adobe 仿宋 Std R" w:eastAsia="Adobe 仿宋 Std R"/>
          <w:color w:val="auto"/>
          <w:sz w:val="32"/>
          <w:szCs w:val="32"/>
        </w:rPr>
      </w:pP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val="en-US" w:eastAsia="zh-CN"/>
        </w:rPr>
        <w:t>286.99</w:t>
      </w:r>
      <w:r>
        <w:rPr>
          <w:rFonts w:hint="eastAsia" w:ascii="Adobe 仿宋 Std R" w:hAnsi="Adobe 仿宋 Std R" w:eastAsia="Adobe 仿宋 Std R"/>
          <w:color w:val="auto"/>
          <w:sz w:val="32"/>
          <w:szCs w:val="32"/>
        </w:rPr>
        <w:t>万元</w:t>
      </w:r>
      <w:r>
        <w:rPr>
          <w:rFonts w:hint="eastAsia" w:ascii="Adobe 仿宋 Std R" w:hAnsi="Adobe 仿宋 Std R" w:eastAsia="Adobe 仿宋 Std R"/>
          <w:color w:val="auto"/>
          <w:sz w:val="32"/>
          <w:szCs w:val="32"/>
          <w:lang w:eastAsia="zh-CN"/>
        </w:rPr>
        <w:t>。</w:t>
      </w:r>
    </w:p>
    <w:p w14:paraId="06E15B22">
      <w:pPr>
        <w:widowControl/>
        <w:spacing w:line="580" w:lineRule="exact"/>
        <w:jc w:val="left"/>
        <w:rPr>
          <w:rFonts w:ascii="楷体_GB2312" w:eastAsia="楷体_GB2312"/>
          <w:b/>
          <w:color w:val="auto"/>
          <w:sz w:val="32"/>
          <w:szCs w:val="30"/>
        </w:rPr>
      </w:pPr>
      <w:r>
        <w:rPr>
          <w:rFonts w:hint="eastAsia" w:ascii="楷体_GB2312" w:hAnsi="Calibri" w:eastAsia="楷体_GB2312" w:cs="宋体"/>
          <w:b/>
          <w:color w:val="auto"/>
          <w:kern w:val="0"/>
          <w:sz w:val="32"/>
          <w:szCs w:val="32"/>
        </w:rPr>
        <w:t>二、</w:t>
      </w:r>
      <w:r>
        <w:rPr>
          <w:rFonts w:hint="eastAsia" w:ascii="楷体_GB2312" w:eastAsia="楷体_GB2312"/>
          <w:b/>
          <w:color w:val="auto"/>
          <w:sz w:val="32"/>
          <w:szCs w:val="30"/>
        </w:rPr>
        <w:t>202</w:t>
      </w:r>
      <w:r>
        <w:rPr>
          <w:rFonts w:hint="eastAsia" w:ascii="楷体_GB2312" w:eastAsia="楷体_GB2312"/>
          <w:b/>
          <w:color w:val="auto"/>
          <w:sz w:val="32"/>
          <w:szCs w:val="30"/>
          <w:lang w:val="en-US" w:eastAsia="zh-CN"/>
        </w:rPr>
        <w:t>4</w:t>
      </w:r>
      <w:r>
        <w:rPr>
          <w:rFonts w:hint="eastAsia" w:ascii="楷体_GB2312" w:eastAsia="楷体_GB2312"/>
          <w:b/>
          <w:color w:val="auto"/>
          <w:sz w:val="32"/>
          <w:szCs w:val="30"/>
        </w:rPr>
        <w:t>年“三公</w:t>
      </w:r>
      <w:r>
        <w:rPr>
          <w:rFonts w:ascii="楷体_GB2312" w:eastAsia="楷体_GB2312"/>
          <w:b/>
          <w:color w:val="auto"/>
          <w:sz w:val="32"/>
          <w:szCs w:val="30"/>
        </w:rPr>
        <w:t>”</w:t>
      </w:r>
      <w:r>
        <w:rPr>
          <w:rFonts w:hint="eastAsia" w:ascii="楷体_GB2312" w:eastAsia="楷体_GB2312"/>
          <w:b/>
          <w:color w:val="auto"/>
          <w:sz w:val="32"/>
          <w:szCs w:val="30"/>
        </w:rPr>
        <w:t>经费预算情况说明</w:t>
      </w:r>
    </w:p>
    <w:p w14:paraId="1A38DDB7">
      <w:pPr>
        <w:ind w:firstLine="640" w:firstLineChars="200"/>
        <w:jc w:val="left"/>
        <w:rPr>
          <w:rFonts w:ascii="仿宋" w:hAnsi="仿宋" w:eastAsia="仿宋"/>
          <w:bCs/>
          <w:color w:val="auto"/>
          <w:sz w:val="32"/>
          <w:szCs w:val="32"/>
        </w:rPr>
      </w:pPr>
      <w:r>
        <w:rPr>
          <w:rFonts w:hint="eastAsia" w:ascii="仿宋" w:hAnsi="仿宋" w:eastAsia="仿宋"/>
          <w:bCs/>
          <w:color w:val="auto"/>
          <w:sz w:val="32"/>
          <w:szCs w:val="32"/>
        </w:rPr>
        <w:t>2</w:t>
      </w:r>
      <w:r>
        <w:rPr>
          <w:rFonts w:ascii="仿宋" w:hAnsi="仿宋" w:eastAsia="仿宋"/>
          <w:bCs/>
          <w:color w:val="auto"/>
          <w:sz w:val="32"/>
          <w:szCs w:val="32"/>
        </w:rPr>
        <w:t>02</w:t>
      </w:r>
      <w:r>
        <w:rPr>
          <w:rFonts w:hint="eastAsia" w:ascii="仿宋" w:hAnsi="仿宋" w:eastAsia="仿宋"/>
          <w:bCs/>
          <w:color w:val="auto"/>
          <w:sz w:val="32"/>
          <w:szCs w:val="32"/>
          <w:lang w:val="en-US" w:eastAsia="zh-CN"/>
        </w:rPr>
        <w:t>4</w:t>
      </w:r>
      <w:r>
        <w:rPr>
          <w:rFonts w:hint="eastAsia" w:ascii="仿宋" w:hAnsi="仿宋" w:eastAsia="仿宋"/>
          <w:bCs/>
          <w:color w:val="auto"/>
          <w:sz w:val="32"/>
          <w:szCs w:val="32"/>
        </w:rPr>
        <w:t>年</w:t>
      </w:r>
      <w:r>
        <w:rPr>
          <w:rFonts w:hint="eastAsia" w:ascii="仿宋" w:hAnsi="仿宋" w:eastAsia="仿宋"/>
          <w:bCs/>
          <w:color w:val="auto"/>
          <w:sz w:val="32"/>
          <w:szCs w:val="32"/>
          <w:lang w:val="en-US" w:eastAsia="zh-CN"/>
        </w:rPr>
        <w:t>庐山市住建局</w:t>
      </w:r>
      <w:r>
        <w:rPr>
          <w:rFonts w:ascii="仿宋" w:hAnsi="仿宋" w:eastAsia="仿宋"/>
          <w:bCs/>
          <w:color w:val="auto"/>
          <w:sz w:val="32"/>
          <w:szCs w:val="32"/>
        </w:rPr>
        <w:t>"</w:t>
      </w:r>
      <w:r>
        <w:rPr>
          <w:rFonts w:hint="eastAsia" w:ascii="仿宋" w:hAnsi="仿宋" w:eastAsia="仿宋"/>
          <w:bCs/>
          <w:color w:val="auto"/>
          <w:sz w:val="32"/>
          <w:szCs w:val="32"/>
        </w:rPr>
        <w:t>三公</w:t>
      </w:r>
      <w:r>
        <w:rPr>
          <w:rFonts w:ascii="仿宋" w:hAnsi="仿宋" w:eastAsia="仿宋"/>
          <w:bCs/>
          <w:color w:val="auto"/>
          <w:sz w:val="32"/>
          <w:szCs w:val="32"/>
        </w:rPr>
        <w:t>"</w:t>
      </w:r>
      <w:r>
        <w:rPr>
          <w:rFonts w:hint="eastAsia" w:ascii="仿宋" w:hAnsi="仿宋" w:eastAsia="仿宋"/>
          <w:bCs/>
          <w:color w:val="auto"/>
          <w:sz w:val="32"/>
          <w:szCs w:val="32"/>
        </w:rPr>
        <w:t>经费财政拨款安排</w:t>
      </w:r>
      <w:r>
        <w:rPr>
          <w:rFonts w:hint="eastAsia" w:ascii="仿宋" w:hAnsi="仿宋" w:eastAsia="仿宋"/>
          <w:bCs/>
          <w:color w:val="auto"/>
          <w:sz w:val="32"/>
          <w:szCs w:val="32"/>
          <w:lang w:val="en-US" w:eastAsia="zh-CN"/>
        </w:rPr>
        <w:t>2.81</w:t>
      </w:r>
      <w:r>
        <w:rPr>
          <w:rFonts w:hint="eastAsia" w:ascii="仿宋" w:hAnsi="仿宋" w:eastAsia="仿宋"/>
          <w:bCs/>
          <w:color w:val="auto"/>
          <w:sz w:val="32"/>
          <w:szCs w:val="32"/>
        </w:rPr>
        <w:t>万元，其中：</w:t>
      </w:r>
    </w:p>
    <w:p w14:paraId="48F1594E">
      <w:pPr>
        <w:ind w:firstLine="640" w:firstLineChars="200"/>
        <w:jc w:val="left"/>
        <w:rPr>
          <w:rFonts w:ascii="仿宋" w:hAnsi="仿宋" w:eastAsia="仿宋"/>
          <w:bCs/>
          <w:color w:val="auto"/>
          <w:sz w:val="32"/>
          <w:szCs w:val="32"/>
        </w:rPr>
      </w:pPr>
      <w:r>
        <w:rPr>
          <w:rFonts w:ascii="仿宋" w:hAnsi="仿宋" w:eastAsia="仿宋"/>
          <w:bCs/>
          <w:color w:val="auto"/>
          <w:sz w:val="32"/>
          <w:szCs w:val="32"/>
        </w:rPr>
        <w:t>因公出国</w:t>
      </w:r>
      <w:r>
        <w:rPr>
          <w:rFonts w:hint="eastAsia" w:ascii="仿宋" w:hAnsi="仿宋" w:eastAsia="仿宋"/>
          <w:bCs/>
          <w:color w:val="auto"/>
          <w:sz w:val="32"/>
          <w:szCs w:val="32"/>
          <w:lang w:val="en-US" w:eastAsia="zh-CN"/>
        </w:rPr>
        <w:t>0</w:t>
      </w:r>
      <w:r>
        <w:rPr>
          <w:rFonts w:ascii="仿宋" w:hAnsi="仿宋" w:eastAsia="仿宋"/>
          <w:bCs/>
          <w:color w:val="auto"/>
          <w:sz w:val="32"/>
          <w:szCs w:val="32"/>
        </w:rPr>
        <w:t>万元,比上年增（减）</w:t>
      </w:r>
      <w:r>
        <w:rPr>
          <w:rFonts w:hint="eastAsia" w:ascii="仿宋" w:hAnsi="仿宋" w:eastAsia="仿宋"/>
          <w:bCs/>
          <w:color w:val="auto"/>
          <w:sz w:val="32"/>
          <w:szCs w:val="32"/>
          <w:lang w:val="en-US" w:eastAsia="zh-CN"/>
        </w:rPr>
        <w:t>0</w:t>
      </w:r>
      <w:r>
        <w:rPr>
          <w:rFonts w:ascii="仿宋" w:hAnsi="仿宋" w:eastAsia="仿宋"/>
          <w:bCs/>
          <w:color w:val="auto"/>
          <w:sz w:val="32"/>
          <w:szCs w:val="32"/>
        </w:rPr>
        <w:t>万元，主要原因是：</w:t>
      </w:r>
      <w:r>
        <w:rPr>
          <w:rFonts w:hint="eastAsia" w:ascii="仿宋" w:hAnsi="仿宋" w:eastAsia="仿宋"/>
          <w:bCs/>
          <w:color w:val="auto"/>
          <w:sz w:val="32"/>
          <w:szCs w:val="32"/>
        </w:rPr>
        <w:t>与上年安排保持一致</w:t>
      </w:r>
      <w:r>
        <w:rPr>
          <w:rFonts w:ascii="仿宋" w:hAnsi="仿宋" w:eastAsia="仿宋"/>
          <w:bCs/>
          <w:color w:val="auto"/>
          <w:sz w:val="32"/>
          <w:szCs w:val="32"/>
        </w:rPr>
        <w:t>。</w:t>
      </w:r>
    </w:p>
    <w:p w14:paraId="2B5F86A4">
      <w:pPr>
        <w:ind w:firstLine="640" w:firstLineChars="200"/>
        <w:jc w:val="left"/>
        <w:rPr>
          <w:rFonts w:ascii="仿宋" w:hAnsi="仿宋" w:eastAsia="仿宋"/>
          <w:bCs/>
          <w:color w:val="auto"/>
          <w:sz w:val="32"/>
          <w:szCs w:val="32"/>
        </w:rPr>
      </w:pPr>
      <w:r>
        <w:rPr>
          <w:rFonts w:ascii="仿宋" w:hAnsi="仿宋" w:eastAsia="仿宋"/>
          <w:bCs/>
          <w:color w:val="auto"/>
          <w:sz w:val="32"/>
          <w:szCs w:val="32"/>
        </w:rPr>
        <w:t>公务接待</w:t>
      </w:r>
      <w:r>
        <w:rPr>
          <w:rFonts w:hint="eastAsia" w:ascii="仿宋" w:hAnsi="仿宋" w:eastAsia="仿宋"/>
          <w:bCs/>
          <w:color w:val="auto"/>
          <w:sz w:val="32"/>
          <w:szCs w:val="32"/>
          <w:lang w:val="en-US" w:eastAsia="zh-CN"/>
        </w:rPr>
        <w:t>2.81</w:t>
      </w:r>
      <w:r>
        <w:rPr>
          <w:rFonts w:ascii="仿宋" w:hAnsi="仿宋" w:eastAsia="仿宋"/>
          <w:bCs/>
          <w:color w:val="auto"/>
          <w:sz w:val="32"/>
          <w:szCs w:val="32"/>
        </w:rPr>
        <w:t>万元,比上年减</w:t>
      </w:r>
      <w:r>
        <w:rPr>
          <w:rFonts w:hint="eastAsia" w:ascii="仿宋" w:hAnsi="仿宋" w:eastAsia="仿宋"/>
          <w:bCs/>
          <w:color w:val="auto"/>
          <w:sz w:val="32"/>
          <w:szCs w:val="32"/>
          <w:lang w:val="en-US" w:eastAsia="zh-CN"/>
        </w:rPr>
        <w:t>0.33</w:t>
      </w:r>
      <w:r>
        <w:rPr>
          <w:rFonts w:ascii="仿宋" w:hAnsi="仿宋" w:eastAsia="仿宋"/>
          <w:bCs/>
          <w:color w:val="auto"/>
          <w:sz w:val="32"/>
          <w:szCs w:val="32"/>
        </w:rPr>
        <w:t>万元，主要原因是：</w:t>
      </w:r>
      <w:r>
        <w:rPr>
          <w:rFonts w:hint="eastAsia" w:ascii="仿宋" w:hAnsi="仿宋" w:eastAsia="仿宋"/>
          <w:bCs/>
          <w:color w:val="auto"/>
          <w:sz w:val="32"/>
          <w:szCs w:val="32"/>
        </w:rPr>
        <w:t>缩减开支，接待用餐尽量安排在单位食堂用餐</w:t>
      </w:r>
      <w:r>
        <w:rPr>
          <w:rFonts w:ascii="仿宋" w:hAnsi="仿宋" w:eastAsia="仿宋"/>
          <w:bCs/>
          <w:color w:val="auto"/>
          <w:sz w:val="32"/>
          <w:szCs w:val="32"/>
        </w:rPr>
        <w:t>。</w:t>
      </w:r>
    </w:p>
    <w:p w14:paraId="66551F86">
      <w:pPr>
        <w:ind w:firstLine="640" w:firstLineChars="200"/>
        <w:jc w:val="left"/>
        <w:rPr>
          <w:rFonts w:ascii="仿宋" w:hAnsi="仿宋" w:eastAsia="仿宋"/>
          <w:bCs/>
          <w:color w:val="auto"/>
          <w:sz w:val="32"/>
          <w:szCs w:val="32"/>
        </w:rPr>
      </w:pPr>
      <w:r>
        <w:rPr>
          <w:rFonts w:ascii="仿宋" w:hAnsi="仿宋" w:eastAsia="仿宋"/>
          <w:bCs/>
          <w:color w:val="auto"/>
          <w:sz w:val="32"/>
          <w:szCs w:val="32"/>
        </w:rPr>
        <w:t>公务用车运行</w:t>
      </w:r>
      <w:r>
        <w:rPr>
          <w:rFonts w:hint="eastAsia" w:ascii="仿宋" w:hAnsi="仿宋" w:eastAsia="仿宋"/>
          <w:bCs/>
          <w:color w:val="auto"/>
          <w:sz w:val="32"/>
          <w:szCs w:val="32"/>
          <w:lang w:val="en-US" w:eastAsia="zh-CN"/>
        </w:rPr>
        <w:t>0</w:t>
      </w:r>
      <w:r>
        <w:rPr>
          <w:rFonts w:ascii="仿宋" w:hAnsi="仿宋" w:eastAsia="仿宋"/>
          <w:bCs/>
          <w:color w:val="auto"/>
          <w:sz w:val="32"/>
          <w:szCs w:val="32"/>
        </w:rPr>
        <w:t>万元,比上年增（减）</w:t>
      </w:r>
      <w:r>
        <w:rPr>
          <w:rFonts w:hint="eastAsia" w:ascii="仿宋" w:hAnsi="仿宋" w:eastAsia="仿宋"/>
          <w:bCs/>
          <w:color w:val="auto"/>
          <w:sz w:val="32"/>
          <w:szCs w:val="32"/>
          <w:lang w:val="en-US" w:eastAsia="zh-CN"/>
        </w:rPr>
        <w:t>0</w:t>
      </w:r>
      <w:r>
        <w:rPr>
          <w:rFonts w:ascii="仿宋" w:hAnsi="仿宋" w:eastAsia="仿宋"/>
          <w:bCs/>
          <w:color w:val="auto"/>
          <w:sz w:val="32"/>
          <w:szCs w:val="32"/>
        </w:rPr>
        <w:t>万元，主要原因是：</w:t>
      </w:r>
      <w:r>
        <w:rPr>
          <w:rFonts w:hint="eastAsia" w:ascii="仿宋" w:hAnsi="仿宋" w:eastAsia="仿宋"/>
          <w:bCs/>
          <w:color w:val="auto"/>
          <w:sz w:val="32"/>
          <w:szCs w:val="32"/>
        </w:rPr>
        <w:t>与上年安排保持一致</w:t>
      </w:r>
      <w:r>
        <w:rPr>
          <w:rFonts w:ascii="仿宋" w:hAnsi="仿宋" w:eastAsia="仿宋"/>
          <w:bCs/>
          <w:color w:val="auto"/>
          <w:sz w:val="32"/>
          <w:szCs w:val="32"/>
        </w:rPr>
        <w:t>。</w:t>
      </w:r>
    </w:p>
    <w:p w14:paraId="65515B9B">
      <w:pPr>
        <w:ind w:firstLine="640" w:firstLineChars="200"/>
        <w:jc w:val="left"/>
        <w:rPr>
          <w:rFonts w:ascii="仿宋" w:hAnsi="仿宋" w:eastAsia="仿宋"/>
          <w:bCs/>
          <w:color w:val="auto"/>
          <w:sz w:val="32"/>
          <w:szCs w:val="32"/>
        </w:rPr>
      </w:pPr>
      <w:r>
        <w:rPr>
          <w:rFonts w:ascii="仿宋" w:hAnsi="仿宋" w:eastAsia="仿宋"/>
          <w:bCs/>
          <w:color w:val="auto"/>
          <w:sz w:val="32"/>
          <w:szCs w:val="32"/>
        </w:rPr>
        <w:t>公务用车购置</w:t>
      </w:r>
      <w:r>
        <w:rPr>
          <w:rFonts w:hint="eastAsia" w:ascii="仿宋" w:hAnsi="仿宋" w:eastAsia="仿宋"/>
          <w:bCs/>
          <w:color w:val="auto"/>
          <w:sz w:val="32"/>
          <w:szCs w:val="32"/>
          <w:lang w:val="en-US" w:eastAsia="zh-CN"/>
        </w:rPr>
        <w:t>0</w:t>
      </w:r>
      <w:r>
        <w:rPr>
          <w:rFonts w:ascii="仿宋" w:hAnsi="仿宋" w:eastAsia="仿宋"/>
          <w:bCs/>
          <w:color w:val="auto"/>
          <w:sz w:val="32"/>
          <w:szCs w:val="32"/>
        </w:rPr>
        <w:t>万元,比上年增（减）</w:t>
      </w:r>
      <w:r>
        <w:rPr>
          <w:rFonts w:hint="eastAsia" w:ascii="仿宋" w:hAnsi="仿宋" w:eastAsia="仿宋"/>
          <w:bCs/>
          <w:color w:val="auto"/>
          <w:sz w:val="32"/>
          <w:szCs w:val="32"/>
          <w:lang w:val="en-US" w:eastAsia="zh-CN"/>
        </w:rPr>
        <w:t>0</w:t>
      </w:r>
      <w:r>
        <w:rPr>
          <w:rFonts w:ascii="仿宋" w:hAnsi="仿宋" w:eastAsia="仿宋"/>
          <w:bCs/>
          <w:color w:val="auto"/>
          <w:sz w:val="32"/>
          <w:szCs w:val="32"/>
        </w:rPr>
        <w:t>万元，主要原因是：</w:t>
      </w:r>
      <w:r>
        <w:rPr>
          <w:rFonts w:hint="eastAsia" w:ascii="仿宋" w:hAnsi="仿宋" w:eastAsia="仿宋"/>
          <w:bCs/>
          <w:color w:val="auto"/>
          <w:sz w:val="32"/>
          <w:szCs w:val="32"/>
        </w:rPr>
        <w:t>与上年安排保持一致</w:t>
      </w:r>
      <w:r>
        <w:rPr>
          <w:rFonts w:ascii="仿宋" w:hAnsi="仿宋" w:eastAsia="仿宋"/>
          <w:bCs/>
          <w:color w:val="auto"/>
          <w:sz w:val="32"/>
          <w:szCs w:val="32"/>
        </w:rPr>
        <w:t>。</w:t>
      </w:r>
    </w:p>
    <w:p w14:paraId="5DFD8993">
      <w:pPr>
        <w:ind w:firstLine="640" w:firstLineChars="200"/>
        <w:jc w:val="left"/>
        <w:rPr>
          <w:rFonts w:ascii="仿宋" w:hAnsi="仿宋" w:eastAsia="仿宋"/>
          <w:bCs/>
          <w:color w:val="auto"/>
          <w:sz w:val="32"/>
          <w:szCs w:val="32"/>
        </w:rPr>
      </w:pPr>
    </w:p>
    <w:p w14:paraId="1ABB7629">
      <w:pPr>
        <w:widowControl/>
        <w:shd w:val="clear" w:color="auto" w:fill="FFFFFF"/>
        <w:spacing w:line="640" w:lineRule="atLeast"/>
        <w:jc w:val="both"/>
        <w:rPr>
          <w:rFonts w:hint="eastAsia" w:ascii="仿宋_GB2312" w:eastAsia="仿宋_GB2312"/>
          <w:b/>
          <w:color w:val="auto"/>
          <w:sz w:val="32"/>
          <w:szCs w:val="30"/>
        </w:rPr>
      </w:pPr>
    </w:p>
    <w:p w14:paraId="45DF71F1">
      <w:pPr>
        <w:widowControl/>
        <w:shd w:val="clear" w:color="auto" w:fill="FFFFFF"/>
        <w:spacing w:line="640" w:lineRule="atLeast"/>
        <w:ind w:firstLine="640"/>
        <w:jc w:val="center"/>
        <w:rPr>
          <w:rFonts w:ascii="Arial" w:hAnsi="Arial" w:cs="Arial"/>
          <w:color w:val="auto"/>
          <w:sz w:val="14"/>
          <w:szCs w:val="14"/>
        </w:rPr>
      </w:pPr>
      <w:r>
        <w:rPr>
          <w:rFonts w:hint="eastAsia" w:ascii="仿宋_GB2312" w:eastAsia="仿宋_GB2312"/>
          <w:b/>
          <w:color w:val="auto"/>
          <w:sz w:val="32"/>
          <w:szCs w:val="30"/>
        </w:rPr>
        <w:t>第四部分   名词解释</w:t>
      </w:r>
    </w:p>
    <w:p w14:paraId="3B00008C">
      <w:pPr>
        <w:widowControl/>
        <w:shd w:val="clear" w:color="auto" w:fill="FFFFFF"/>
        <w:spacing w:line="640" w:lineRule="atLeast"/>
        <w:ind w:firstLine="800" w:firstLineChars="250"/>
        <w:jc w:val="left"/>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一、收入科目</w:t>
      </w:r>
    </w:p>
    <w:p w14:paraId="051B9C22">
      <w:pPr>
        <w:widowControl/>
        <w:numPr>
          <w:ilvl w:val="0"/>
          <w:numId w:val="1"/>
        </w:numPr>
        <w:spacing w:line="600" w:lineRule="exact"/>
        <w:ind w:firstLine="640"/>
        <w:jc w:val="left"/>
        <w:rPr>
          <w:rFonts w:ascii="仿宋_GB2312" w:hAnsi="Times New Roman" w:eastAsia="仿宋_GB2312" w:cs="Times New Roman"/>
          <w:color w:val="auto"/>
          <w:sz w:val="32"/>
          <w:szCs w:val="30"/>
        </w:rPr>
      </w:pPr>
      <w:r>
        <w:rPr>
          <w:rFonts w:hint="eastAsia" w:ascii="仿宋_GB2312" w:hAnsi="Times New Roman" w:eastAsia="仿宋_GB2312" w:cs="Times New Roman"/>
          <w:color w:val="auto"/>
          <w:sz w:val="32"/>
          <w:szCs w:val="30"/>
        </w:rPr>
        <w:t>财政拨款：指</w:t>
      </w:r>
      <w:r>
        <w:rPr>
          <w:rFonts w:hint="eastAsia" w:ascii="仿宋_GB2312" w:hAnsi="Times New Roman" w:eastAsia="仿宋_GB2312" w:cs="Times New Roman"/>
          <w:color w:val="auto"/>
          <w:sz w:val="32"/>
          <w:szCs w:val="30"/>
          <w:lang w:val="en-US" w:eastAsia="zh-CN"/>
        </w:rPr>
        <w:t>市</w:t>
      </w:r>
      <w:r>
        <w:rPr>
          <w:rFonts w:hint="eastAsia" w:ascii="仿宋_GB2312" w:hAnsi="Times New Roman" w:eastAsia="仿宋_GB2312" w:cs="Times New Roman"/>
          <w:color w:val="auto"/>
          <w:sz w:val="32"/>
          <w:szCs w:val="30"/>
        </w:rPr>
        <w:t>级财政当年拨付的资金。</w:t>
      </w:r>
    </w:p>
    <w:p w14:paraId="1811A809">
      <w:pPr>
        <w:widowControl/>
        <w:numPr>
          <w:ilvl w:val="0"/>
          <w:numId w:val="1"/>
        </w:numPr>
        <w:spacing w:line="600" w:lineRule="exact"/>
        <w:ind w:firstLine="640"/>
        <w:jc w:val="left"/>
        <w:rPr>
          <w:rFonts w:ascii="仿宋_GB2312" w:hAnsi="Times New Roman" w:eastAsia="仿宋_GB2312" w:cs="Times New Roman"/>
          <w:color w:val="auto"/>
          <w:sz w:val="32"/>
          <w:szCs w:val="30"/>
        </w:rPr>
      </w:pPr>
      <w:r>
        <w:rPr>
          <w:rFonts w:hint="eastAsia" w:ascii="仿宋_GB2312" w:hAnsi="Times New Roman" w:eastAsia="仿宋_GB2312" w:cs="Times New Roman"/>
          <w:color w:val="auto"/>
          <w:sz w:val="32"/>
          <w:szCs w:val="30"/>
        </w:rPr>
        <w:t>教育收费资金收入：反映实行专项管理的高中以上学费、住宿费，高校委托培养费，函大、电大、夜大及短训班培训费等教育收费取得的收入。</w:t>
      </w:r>
    </w:p>
    <w:p w14:paraId="587B0F2F">
      <w:pPr>
        <w:widowControl/>
        <w:spacing w:line="600" w:lineRule="exact"/>
        <w:ind w:firstLine="636"/>
        <w:jc w:val="left"/>
        <w:rPr>
          <w:rFonts w:ascii="仿宋_GB2312" w:eastAsia="仿宋_GB2312"/>
          <w:color w:val="auto"/>
          <w:sz w:val="32"/>
          <w:szCs w:val="30"/>
        </w:rPr>
      </w:pPr>
      <w:r>
        <w:rPr>
          <w:rFonts w:hint="eastAsia" w:ascii="Adobe 仿宋 Std R" w:hAnsi="Adobe 仿宋 Std R" w:eastAsia="Adobe 仿宋 Std R"/>
          <w:color w:val="auto"/>
          <w:sz w:val="32"/>
          <w:szCs w:val="32"/>
        </w:rPr>
        <w:t>（三）</w:t>
      </w:r>
      <w:r>
        <w:rPr>
          <w:rFonts w:hint="eastAsia" w:ascii="仿宋_GB2312" w:eastAsia="仿宋_GB2312"/>
          <w:color w:val="auto"/>
          <w:sz w:val="32"/>
          <w:szCs w:val="30"/>
        </w:rPr>
        <w:t>事业收入：指事业单位开展专业业务活动及辅助活动取得的收入。</w:t>
      </w:r>
    </w:p>
    <w:p w14:paraId="44895630">
      <w:pPr>
        <w:widowControl/>
        <w:spacing w:line="600" w:lineRule="exact"/>
        <w:ind w:firstLine="636"/>
        <w:jc w:val="left"/>
        <w:rPr>
          <w:rFonts w:ascii="仿宋_GB2312" w:eastAsia="仿宋_GB2312"/>
          <w:color w:val="auto"/>
          <w:sz w:val="32"/>
          <w:szCs w:val="30"/>
        </w:rPr>
      </w:pPr>
      <w:r>
        <w:rPr>
          <w:rFonts w:hint="eastAsia" w:ascii="Adobe 仿宋 Std R" w:hAnsi="Adobe 仿宋 Std R" w:eastAsia="Adobe 仿宋 Std R"/>
          <w:color w:val="auto"/>
          <w:sz w:val="32"/>
          <w:szCs w:val="32"/>
        </w:rPr>
        <w:t>（四）</w:t>
      </w:r>
      <w:r>
        <w:rPr>
          <w:rFonts w:hint="eastAsia" w:ascii="仿宋_GB2312" w:eastAsia="仿宋_GB2312"/>
          <w:color w:val="auto"/>
          <w:sz w:val="32"/>
          <w:szCs w:val="30"/>
        </w:rPr>
        <w:t>事业单位经营收入：指事业单位在专业业务活动及辅助活动之外开展非独立核算经营活动取得的收入。</w:t>
      </w:r>
    </w:p>
    <w:p w14:paraId="26983F1B">
      <w:pPr>
        <w:widowControl/>
        <w:spacing w:line="580" w:lineRule="exact"/>
        <w:ind w:firstLine="636"/>
        <w:jc w:val="left"/>
        <w:rPr>
          <w:rFonts w:ascii="Adobe 仿宋 Std R" w:hAnsi="Adobe 仿宋 Std R" w:eastAsia="Adobe 仿宋 Std R"/>
          <w:color w:val="auto"/>
          <w:sz w:val="32"/>
          <w:szCs w:val="32"/>
        </w:rPr>
      </w:pPr>
      <w:r>
        <w:rPr>
          <w:rFonts w:hint="eastAsia" w:ascii="仿宋_GB2312" w:eastAsia="仿宋_GB2312"/>
          <w:color w:val="auto"/>
          <w:sz w:val="32"/>
          <w:szCs w:val="30"/>
        </w:rPr>
        <w:t>（</w:t>
      </w:r>
      <w:r>
        <w:rPr>
          <w:rFonts w:hint="eastAsia" w:ascii="Adobe 仿宋 Std R" w:hAnsi="Adobe 仿宋 Std R" w:eastAsia="Adobe 仿宋 Std R"/>
          <w:color w:val="auto"/>
          <w:sz w:val="32"/>
          <w:szCs w:val="32"/>
        </w:rPr>
        <w:t>五）</w:t>
      </w:r>
      <w:r>
        <w:rPr>
          <w:rFonts w:hint="eastAsia" w:ascii="仿宋_GB2312" w:eastAsia="仿宋_GB2312"/>
          <w:color w:val="auto"/>
          <w:sz w:val="32"/>
          <w:szCs w:val="30"/>
        </w:rPr>
        <w:t>附属单位上缴收入：反映事业单位附属的独立核算单位按规定标准或比例缴纳的各项收入。包括附属的事业单位上缴的收入和附属的企业上缴的利润等。</w:t>
      </w:r>
    </w:p>
    <w:p w14:paraId="05EB6913">
      <w:pPr>
        <w:spacing w:line="600" w:lineRule="exact"/>
        <w:ind w:firstLine="640" w:firstLineChars="200"/>
        <w:rPr>
          <w:rFonts w:ascii="仿宋_GB2312" w:eastAsia="仿宋_GB2312"/>
          <w:color w:val="auto"/>
          <w:sz w:val="32"/>
          <w:szCs w:val="30"/>
        </w:rPr>
      </w:pPr>
      <w:r>
        <w:rPr>
          <w:rFonts w:hint="eastAsia" w:ascii="Adobe 仿宋 Std R" w:hAnsi="Adobe 仿宋 Std R" w:eastAsia="Adobe 仿宋 Std R"/>
          <w:color w:val="auto"/>
          <w:sz w:val="32"/>
          <w:szCs w:val="32"/>
        </w:rPr>
        <w:t>（六）</w:t>
      </w:r>
      <w:r>
        <w:rPr>
          <w:rFonts w:hint="eastAsia" w:ascii="仿宋_GB2312" w:eastAsia="仿宋_GB2312"/>
          <w:color w:val="auto"/>
          <w:sz w:val="32"/>
          <w:szCs w:val="30"/>
        </w:rPr>
        <w:t>上级补助收入：反映事业单位从主管部门和上级单位取得的非财政补助收入。</w:t>
      </w:r>
    </w:p>
    <w:p w14:paraId="0BB827FE">
      <w:pPr>
        <w:widowControl/>
        <w:spacing w:line="600" w:lineRule="exact"/>
        <w:ind w:firstLine="636"/>
        <w:jc w:val="left"/>
        <w:rPr>
          <w:rFonts w:ascii="仿宋_GB2312" w:eastAsia="仿宋_GB2312"/>
          <w:color w:val="auto"/>
          <w:sz w:val="32"/>
          <w:szCs w:val="30"/>
        </w:rPr>
      </w:pPr>
      <w:r>
        <w:rPr>
          <w:rFonts w:hint="eastAsia" w:ascii="Adobe 仿宋 Std R" w:hAnsi="Adobe 仿宋 Std R" w:eastAsia="Adobe 仿宋 Std R"/>
          <w:color w:val="auto"/>
          <w:sz w:val="32"/>
          <w:szCs w:val="32"/>
        </w:rPr>
        <w:t>（七）</w:t>
      </w:r>
      <w:r>
        <w:rPr>
          <w:rFonts w:hint="eastAsia" w:ascii="仿宋_GB2312" w:eastAsia="仿宋_GB2312"/>
          <w:color w:val="auto"/>
          <w:sz w:val="32"/>
          <w:szCs w:val="30"/>
        </w:rPr>
        <w:t>其他收入：指除财政拨款、事业收入、事业单位经营收入等以外的各项收入。</w:t>
      </w:r>
    </w:p>
    <w:p w14:paraId="74203FCE">
      <w:pPr>
        <w:ind w:firstLine="640" w:firstLineChars="200"/>
        <w:rPr>
          <w:rFonts w:ascii="仿宋_GB2312" w:eastAsia="仿宋_GB2312"/>
          <w:color w:val="auto"/>
          <w:sz w:val="32"/>
          <w:szCs w:val="30"/>
        </w:rPr>
      </w:pPr>
      <w:r>
        <w:rPr>
          <w:rFonts w:hint="eastAsia" w:ascii="Adobe 仿宋 Std R" w:hAnsi="Adobe 仿宋 Std R" w:eastAsia="Adobe 仿宋 Std R"/>
          <w:color w:val="auto"/>
          <w:sz w:val="32"/>
          <w:szCs w:val="32"/>
        </w:rPr>
        <w:t>（八）</w:t>
      </w:r>
      <w:r>
        <w:rPr>
          <w:rFonts w:hint="eastAsia" w:ascii="仿宋_GB2312" w:eastAsia="仿宋_GB2312"/>
          <w:color w:val="auto"/>
          <w:sz w:val="32"/>
          <w:szCs w:val="30"/>
        </w:rPr>
        <w:t>使用非财政拨款结余：填列历年滚存的非限定用途的非统计财政拨款结余弥补202</w:t>
      </w:r>
      <w:r>
        <w:rPr>
          <w:rFonts w:hint="eastAsia" w:ascii="仿宋_GB2312" w:eastAsia="仿宋_GB2312"/>
          <w:color w:val="auto"/>
          <w:sz w:val="32"/>
          <w:szCs w:val="30"/>
          <w:lang w:val="en-US" w:eastAsia="zh-CN"/>
        </w:rPr>
        <w:t>4</w:t>
      </w:r>
      <w:r>
        <w:rPr>
          <w:rFonts w:hint="eastAsia" w:ascii="仿宋_GB2312" w:eastAsia="仿宋_GB2312"/>
          <w:color w:val="auto"/>
          <w:sz w:val="32"/>
          <w:szCs w:val="30"/>
        </w:rPr>
        <w:t>年收支差额的数额。</w:t>
      </w:r>
    </w:p>
    <w:p w14:paraId="3CB46E23">
      <w:pPr>
        <w:spacing w:line="600" w:lineRule="exact"/>
        <w:ind w:firstLine="640" w:firstLineChars="200"/>
        <w:rPr>
          <w:rFonts w:ascii="仿宋_GB2312" w:eastAsia="仿宋_GB2312"/>
          <w:color w:val="auto"/>
          <w:sz w:val="32"/>
          <w:szCs w:val="30"/>
        </w:rPr>
      </w:pPr>
      <w:r>
        <w:rPr>
          <w:rFonts w:hint="eastAsia" w:ascii="Adobe 仿宋 Std R" w:hAnsi="Adobe 仿宋 Std R" w:eastAsia="Adobe 仿宋 Std R"/>
          <w:color w:val="auto"/>
          <w:sz w:val="32"/>
          <w:szCs w:val="32"/>
        </w:rPr>
        <w:t>（九）</w:t>
      </w:r>
      <w:r>
        <w:rPr>
          <w:rFonts w:hint="eastAsia" w:ascii="仿宋_GB2312" w:eastAsia="仿宋_GB2312"/>
          <w:color w:val="auto"/>
          <w:sz w:val="32"/>
          <w:szCs w:val="30"/>
        </w:rPr>
        <w:t>上年结转和结余：填列202</w:t>
      </w:r>
      <w:r>
        <w:rPr>
          <w:rFonts w:hint="eastAsia" w:ascii="仿宋_GB2312" w:eastAsia="仿宋_GB2312"/>
          <w:color w:val="auto"/>
          <w:sz w:val="32"/>
          <w:szCs w:val="30"/>
          <w:lang w:val="en-US" w:eastAsia="zh-CN"/>
        </w:rPr>
        <w:t>3</w:t>
      </w:r>
      <w:r>
        <w:rPr>
          <w:rFonts w:hint="eastAsia" w:ascii="仿宋_GB2312" w:eastAsia="仿宋_GB2312"/>
          <w:color w:val="auto"/>
          <w:sz w:val="32"/>
          <w:szCs w:val="30"/>
        </w:rPr>
        <w:t>年全部结转和结余的资金数，包括当年结转结余资金和历年滚存结转结余资金。</w:t>
      </w:r>
    </w:p>
    <w:p w14:paraId="72EC4E1D">
      <w:pPr>
        <w:ind w:firstLine="640" w:firstLineChars="200"/>
        <w:rPr>
          <w:rFonts w:ascii="Adobe 仿宋 Std R" w:hAnsi="Adobe 仿宋 Std R" w:eastAsia="Adobe 仿宋 Std R"/>
          <w:color w:val="auto"/>
          <w:sz w:val="32"/>
          <w:szCs w:val="32"/>
        </w:rPr>
      </w:pPr>
    </w:p>
    <w:p w14:paraId="44F3E722">
      <w:pPr>
        <w:ind w:firstLine="640" w:firstLineChars="200"/>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二、支出科目</w:t>
      </w:r>
    </w:p>
    <w:p w14:paraId="70BBC639">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一</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6BF5D2DD">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二</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项目支出：指在基本支出之外为完成特定行政任务和事业发展目标所发生的支出。</w:t>
      </w:r>
    </w:p>
    <w:p w14:paraId="0409D506">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三</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经营支出：指事业单位在专业业务活动及其辅助活动之外开展非独立核算经营活动发生的支出。</w:t>
      </w:r>
    </w:p>
    <w:p w14:paraId="1817D4BE">
      <w:pPr>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四</w:t>
      </w:r>
      <w:r>
        <w:rPr>
          <w:rFonts w:hint="eastAsia" w:ascii="仿宋_GB2312" w:hAnsi="仿宋_GB2312" w:eastAsia="仿宋_GB2312" w:cs="仿宋_GB2312"/>
          <w:color w:val="auto"/>
          <w:sz w:val="32"/>
          <w:szCs w:val="32"/>
          <w:lang w:eastAsia="zh-CN"/>
        </w:rPr>
        <w:t>）工资福利支出（支出经济分类科目类级）：反映单位开支的在职职工和编制外长期聘用人员的各类劳动报酬，以及为上述人员缴纳的各项社会保险费等。</w:t>
      </w:r>
    </w:p>
    <w:p w14:paraId="7030A4CA">
      <w:pPr>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五</w:t>
      </w:r>
      <w:r>
        <w:rPr>
          <w:rFonts w:hint="eastAsia" w:ascii="仿宋_GB2312" w:hAnsi="仿宋_GB2312" w:eastAsia="仿宋_GB2312" w:cs="仿宋_GB2312"/>
          <w:color w:val="auto"/>
          <w:sz w:val="32"/>
          <w:szCs w:val="32"/>
          <w:lang w:eastAsia="zh-CN"/>
        </w:rPr>
        <w:t>）商品和服务支出（支出经济分类科目类级）：反映单位购买商品和服务的支出（不包括用于购置固定资产的支出、战略性和应急储备支出）。</w:t>
      </w:r>
    </w:p>
    <w:p w14:paraId="26E02C53">
      <w:pPr>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六</w:t>
      </w:r>
      <w:r>
        <w:rPr>
          <w:rFonts w:hint="eastAsia" w:ascii="仿宋_GB2312" w:hAnsi="仿宋_GB2312" w:eastAsia="仿宋_GB2312" w:cs="仿宋_GB2312"/>
          <w:color w:val="auto"/>
          <w:sz w:val="32"/>
          <w:szCs w:val="32"/>
          <w:lang w:eastAsia="zh-CN"/>
        </w:rPr>
        <w:t>）对个人和家庭的补助（支出经济分类科目类级）：反映用于对个人和家庭的补助支出。</w:t>
      </w:r>
    </w:p>
    <w:p w14:paraId="583D813A">
      <w:pPr>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七</w:t>
      </w:r>
      <w:r>
        <w:rPr>
          <w:rFonts w:hint="eastAsia" w:ascii="仿宋_GB2312" w:hAnsi="仿宋_GB2312" w:eastAsia="仿宋_GB2312" w:cs="仿宋_GB2312"/>
          <w:color w:val="auto"/>
          <w:sz w:val="32"/>
          <w:szCs w:val="32"/>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5BC824F7">
      <w:pPr>
        <w:ind w:firstLine="640" w:firstLineChars="200"/>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三、相关专业名词</w:t>
      </w:r>
    </w:p>
    <w:p w14:paraId="2DE02AF7">
      <w:pPr>
        <w:widowControl/>
        <w:spacing w:line="600" w:lineRule="exact"/>
        <w:ind w:firstLine="640" w:firstLineChars="200"/>
        <w:jc w:val="left"/>
        <w:rPr>
          <w:rFonts w:ascii="仿宋_GB2312" w:eastAsia="仿宋_GB2312"/>
          <w:color w:val="auto"/>
          <w:sz w:val="32"/>
          <w:szCs w:val="30"/>
        </w:rPr>
      </w:pPr>
      <w:r>
        <w:rPr>
          <w:rFonts w:hint="eastAsia" w:ascii="仿宋_GB2312" w:eastAsia="仿宋_GB2312"/>
          <w:color w:val="auto"/>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261C9725">
      <w:pPr>
        <w:widowControl/>
        <w:spacing w:line="600" w:lineRule="exact"/>
        <w:ind w:firstLine="640" w:firstLineChars="200"/>
        <w:jc w:val="left"/>
        <w:rPr>
          <w:rFonts w:hint="eastAsia" w:ascii="仿宋_GB2312" w:eastAsia="仿宋_GB2312"/>
          <w:color w:val="auto"/>
          <w:sz w:val="32"/>
          <w:szCs w:val="30"/>
        </w:rPr>
      </w:pPr>
      <w:r>
        <w:rPr>
          <w:rFonts w:hint="eastAsia" w:ascii="仿宋_GB2312" w:eastAsia="仿宋_GB2312"/>
          <w:color w:val="auto"/>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376D1B66">
      <w:pPr>
        <w:ind w:firstLine="643" w:firstLineChars="200"/>
        <w:rPr>
          <w:rFonts w:ascii="仿宋" w:hAnsi="仿宋" w:eastAsia="仿宋"/>
          <w:b/>
          <w:bCs/>
          <w:color w:val="auto"/>
          <w:sz w:val="32"/>
          <w:szCs w:val="32"/>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260859">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F00608"/>
    <w:multiLevelType w:val="singleLevel"/>
    <w:tmpl w:val="29F0060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UzNzgyNGIwMGE0NGVkOGJiZjAzOWU3YTg4ZjQ5YjAifQ=="/>
  </w:docVars>
  <w:rsids>
    <w:rsidRoot w:val="00DF43D8"/>
    <w:rsid w:val="000001B2"/>
    <w:rsid w:val="00014049"/>
    <w:rsid w:val="0001648A"/>
    <w:rsid w:val="00022CB3"/>
    <w:rsid w:val="00031749"/>
    <w:rsid w:val="00041EAA"/>
    <w:rsid w:val="000501C3"/>
    <w:rsid w:val="00055F20"/>
    <w:rsid w:val="000630BE"/>
    <w:rsid w:val="0006515E"/>
    <w:rsid w:val="00085227"/>
    <w:rsid w:val="0009034E"/>
    <w:rsid w:val="000927A9"/>
    <w:rsid w:val="000963CD"/>
    <w:rsid w:val="000A2066"/>
    <w:rsid w:val="000B313A"/>
    <w:rsid w:val="000B4F9E"/>
    <w:rsid w:val="000C6AF7"/>
    <w:rsid w:val="000E1BC2"/>
    <w:rsid w:val="000E6313"/>
    <w:rsid w:val="000F227D"/>
    <w:rsid w:val="000F2E5F"/>
    <w:rsid w:val="00104F58"/>
    <w:rsid w:val="00117D8C"/>
    <w:rsid w:val="00131F78"/>
    <w:rsid w:val="001823EA"/>
    <w:rsid w:val="00186709"/>
    <w:rsid w:val="00192620"/>
    <w:rsid w:val="00193C37"/>
    <w:rsid w:val="001C4ED5"/>
    <w:rsid w:val="001C6F31"/>
    <w:rsid w:val="001D2644"/>
    <w:rsid w:val="001E0EE7"/>
    <w:rsid w:val="001E6FA2"/>
    <w:rsid w:val="001F1DED"/>
    <w:rsid w:val="0021331D"/>
    <w:rsid w:val="00213D4E"/>
    <w:rsid w:val="0022612A"/>
    <w:rsid w:val="00232A32"/>
    <w:rsid w:val="002436CD"/>
    <w:rsid w:val="00251AD0"/>
    <w:rsid w:val="00281E28"/>
    <w:rsid w:val="00283C63"/>
    <w:rsid w:val="00284437"/>
    <w:rsid w:val="002A02B4"/>
    <w:rsid w:val="002A1ED6"/>
    <w:rsid w:val="002A45BD"/>
    <w:rsid w:val="002B0263"/>
    <w:rsid w:val="002B128B"/>
    <w:rsid w:val="002B2D42"/>
    <w:rsid w:val="002C2478"/>
    <w:rsid w:val="002D2681"/>
    <w:rsid w:val="002D418E"/>
    <w:rsid w:val="002D497C"/>
    <w:rsid w:val="002D7200"/>
    <w:rsid w:val="0030186C"/>
    <w:rsid w:val="003057A1"/>
    <w:rsid w:val="00316059"/>
    <w:rsid w:val="00316B29"/>
    <w:rsid w:val="0032092A"/>
    <w:rsid w:val="00323750"/>
    <w:rsid w:val="00334A98"/>
    <w:rsid w:val="00344E49"/>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6869"/>
    <w:rsid w:val="004664AF"/>
    <w:rsid w:val="00472987"/>
    <w:rsid w:val="00480768"/>
    <w:rsid w:val="00495985"/>
    <w:rsid w:val="00496629"/>
    <w:rsid w:val="004A0058"/>
    <w:rsid w:val="004B06B4"/>
    <w:rsid w:val="004D6A23"/>
    <w:rsid w:val="004E0577"/>
    <w:rsid w:val="004E5555"/>
    <w:rsid w:val="004F5378"/>
    <w:rsid w:val="004F7260"/>
    <w:rsid w:val="005006DE"/>
    <w:rsid w:val="00502AB1"/>
    <w:rsid w:val="00516279"/>
    <w:rsid w:val="0052565B"/>
    <w:rsid w:val="00526265"/>
    <w:rsid w:val="00526CE0"/>
    <w:rsid w:val="00532264"/>
    <w:rsid w:val="00544895"/>
    <w:rsid w:val="00553AA6"/>
    <w:rsid w:val="00555080"/>
    <w:rsid w:val="0055670D"/>
    <w:rsid w:val="00571A5D"/>
    <w:rsid w:val="00580BF8"/>
    <w:rsid w:val="005828C8"/>
    <w:rsid w:val="005902D1"/>
    <w:rsid w:val="0059038A"/>
    <w:rsid w:val="0059672A"/>
    <w:rsid w:val="00596957"/>
    <w:rsid w:val="005A3FD6"/>
    <w:rsid w:val="005A65E4"/>
    <w:rsid w:val="005C3676"/>
    <w:rsid w:val="005C3DDD"/>
    <w:rsid w:val="005D7ACB"/>
    <w:rsid w:val="005F090C"/>
    <w:rsid w:val="005F35BD"/>
    <w:rsid w:val="005F69D4"/>
    <w:rsid w:val="00611FE7"/>
    <w:rsid w:val="00623A52"/>
    <w:rsid w:val="006247CA"/>
    <w:rsid w:val="00631E83"/>
    <w:rsid w:val="00631FA4"/>
    <w:rsid w:val="00650900"/>
    <w:rsid w:val="00655E8B"/>
    <w:rsid w:val="00660CC3"/>
    <w:rsid w:val="006740FD"/>
    <w:rsid w:val="006833F4"/>
    <w:rsid w:val="00687B67"/>
    <w:rsid w:val="006918B8"/>
    <w:rsid w:val="006924DA"/>
    <w:rsid w:val="00696646"/>
    <w:rsid w:val="006A1709"/>
    <w:rsid w:val="006C08EA"/>
    <w:rsid w:val="006C185B"/>
    <w:rsid w:val="006C3868"/>
    <w:rsid w:val="006F20BD"/>
    <w:rsid w:val="00704CAB"/>
    <w:rsid w:val="0075709B"/>
    <w:rsid w:val="007574FE"/>
    <w:rsid w:val="00777795"/>
    <w:rsid w:val="00777962"/>
    <w:rsid w:val="007913DC"/>
    <w:rsid w:val="00792A6C"/>
    <w:rsid w:val="0079393D"/>
    <w:rsid w:val="00796F4F"/>
    <w:rsid w:val="007A4D44"/>
    <w:rsid w:val="007B4314"/>
    <w:rsid w:val="007C27E0"/>
    <w:rsid w:val="007D4ACC"/>
    <w:rsid w:val="007F1616"/>
    <w:rsid w:val="007F4968"/>
    <w:rsid w:val="007F5C86"/>
    <w:rsid w:val="007F79A6"/>
    <w:rsid w:val="008032D2"/>
    <w:rsid w:val="00804C42"/>
    <w:rsid w:val="00823697"/>
    <w:rsid w:val="00846526"/>
    <w:rsid w:val="008506D9"/>
    <w:rsid w:val="00863898"/>
    <w:rsid w:val="00865CCE"/>
    <w:rsid w:val="00865FE3"/>
    <w:rsid w:val="00872CE4"/>
    <w:rsid w:val="00875B04"/>
    <w:rsid w:val="00876D17"/>
    <w:rsid w:val="008827CA"/>
    <w:rsid w:val="00882C91"/>
    <w:rsid w:val="00884FAE"/>
    <w:rsid w:val="008979F6"/>
    <w:rsid w:val="00897CAC"/>
    <w:rsid w:val="008A2491"/>
    <w:rsid w:val="008B52E8"/>
    <w:rsid w:val="008C011F"/>
    <w:rsid w:val="008C01B1"/>
    <w:rsid w:val="008C6EEE"/>
    <w:rsid w:val="008E1EFA"/>
    <w:rsid w:val="00902917"/>
    <w:rsid w:val="009160F0"/>
    <w:rsid w:val="0091783F"/>
    <w:rsid w:val="0094115F"/>
    <w:rsid w:val="009421D2"/>
    <w:rsid w:val="0094514C"/>
    <w:rsid w:val="00946A59"/>
    <w:rsid w:val="009471C3"/>
    <w:rsid w:val="0095097A"/>
    <w:rsid w:val="009527A7"/>
    <w:rsid w:val="009557AC"/>
    <w:rsid w:val="00956999"/>
    <w:rsid w:val="009619B4"/>
    <w:rsid w:val="00964DCD"/>
    <w:rsid w:val="00973905"/>
    <w:rsid w:val="0097415C"/>
    <w:rsid w:val="00984ACE"/>
    <w:rsid w:val="009A4624"/>
    <w:rsid w:val="009A7AB9"/>
    <w:rsid w:val="009B2C7D"/>
    <w:rsid w:val="009B4813"/>
    <w:rsid w:val="009C2EBF"/>
    <w:rsid w:val="009C3827"/>
    <w:rsid w:val="009D3197"/>
    <w:rsid w:val="009E1C45"/>
    <w:rsid w:val="009E1F3F"/>
    <w:rsid w:val="009F72E5"/>
    <w:rsid w:val="00A0455D"/>
    <w:rsid w:val="00A10F16"/>
    <w:rsid w:val="00A2168A"/>
    <w:rsid w:val="00A345A4"/>
    <w:rsid w:val="00A54282"/>
    <w:rsid w:val="00A55773"/>
    <w:rsid w:val="00A60B4D"/>
    <w:rsid w:val="00A81BA2"/>
    <w:rsid w:val="00AA62DE"/>
    <w:rsid w:val="00AB656D"/>
    <w:rsid w:val="00AB7307"/>
    <w:rsid w:val="00AC370A"/>
    <w:rsid w:val="00AF095D"/>
    <w:rsid w:val="00AF57C9"/>
    <w:rsid w:val="00AF62CD"/>
    <w:rsid w:val="00B0337F"/>
    <w:rsid w:val="00B128C8"/>
    <w:rsid w:val="00B169A7"/>
    <w:rsid w:val="00B348A8"/>
    <w:rsid w:val="00B619F8"/>
    <w:rsid w:val="00B6242B"/>
    <w:rsid w:val="00B71EBE"/>
    <w:rsid w:val="00B82840"/>
    <w:rsid w:val="00B96CEB"/>
    <w:rsid w:val="00BA572C"/>
    <w:rsid w:val="00BF0316"/>
    <w:rsid w:val="00C03AFB"/>
    <w:rsid w:val="00C35830"/>
    <w:rsid w:val="00C4059E"/>
    <w:rsid w:val="00C474E4"/>
    <w:rsid w:val="00C61B8F"/>
    <w:rsid w:val="00C644A7"/>
    <w:rsid w:val="00C771B3"/>
    <w:rsid w:val="00C803DA"/>
    <w:rsid w:val="00C82CA3"/>
    <w:rsid w:val="00CB10B2"/>
    <w:rsid w:val="00CB3DBA"/>
    <w:rsid w:val="00CC4504"/>
    <w:rsid w:val="00CC4FF5"/>
    <w:rsid w:val="00CC517F"/>
    <w:rsid w:val="00CD0083"/>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26D7"/>
    <w:rsid w:val="00D86F52"/>
    <w:rsid w:val="00DB0580"/>
    <w:rsid w:val="00DD15FE"/>
    <w:rsid w:val="00DE2065"/>
    <w:rsid w:val="00DE20E0"/>
    <w:rsid w:val="00DE5904"/>
    <w:rsid w:val="00DE6773"/>
    <w:rsid w:val="00DF2E83"/>
    <w:rsid w:val="00DF43D8"/>
    <w:rsid w:val="00E04E74"/>
    <w:rsid w:val="00E11187"/>
    <w:rsid w:val="00E17B11"/>
    <w:rsid w:val="00E34083"/>
    <w:rsid w:val="00E365F2"/>
    <w:rsid w:val="00E503CC"/>
    <w:rsid w:val="00E5794A"/>
    <w:rsid w:val="00E60E90"/>
    <w:rsid w:val="00E83029"/>
    <w:rsid w:val="00E9293D"/>
    <w:rsid w:val="00E92A8B"/>
    <w:rsid w:val="00E97D8C"/>
    <w:rsid w:val="00EA3654"/>
    <w:rsid w:val="00EA36FC"/>
    <w:rsid w:val="00EB5768"/>
    <w:rsid w:val="00EB656D"/>
    <w:rsid w:val="00EB6777"/>
    <w:rsid w:val="00EC3DDF"/>
    <w:rsid w:val="00ED0D2B"/>
    <w:rsid w:val="00EE5DE1"/>
    <w:rsid w:val="00EE6568"/>
    <w:rsid w:val="00F01B58"/>
    <w:rsid w:val="00F11FE4"/>
    <w:rsid w:val="00F132AE"/>
    <w:rsid w:val="00F2583E"/>
    <w:rsid w:val="00F32E83"/>
    <w:rsid w:val="00F823EA"/>
    <w:rsid w:val="00F95E5A"/>
    <w:rsid w:val="00F975EB"/>
    <w:rsid w:val="00FA278B"/>
    <w:rsid w:val="00FA354D"/>
    <w:rsid w:val="00FA3B89"/>
    <w:rsid w:val="00FD29E0"/>
    <w:rsid w:val="00FE0E90"/>
    <w:rsid w:val="00FE32CC"/>
    <w:rsid w:val="00FE7CCF"/>
    <w:rsid w:val="00FF60EC"/>
    <w:rsid w:val="00FF6368"/>
    <w:rsid w:val="019422A6"/>
    <w:rsid w:val="01B34E22"/>
    <w:rsid w:val="01F86CD9"/>
    <w:rsid w:val="0491132A"/>
    <w:rsid w:val="067A6028"/>
    <w:rsid w:val="070659F4"/>
    <w:rsid w:val="08236C88"/>
    <w:rsid w:val="087846CF"/>
    <w:rsid w:val="08EE6740"/>
    <w:rsid w:val="0B6F4ACC"/>
    <w:rsid w:val="0BCF0AAA"/>
    <w:rsid w:val="0C851169"/>
    <w:rsid w:val="0C97247A"/>
    <w:rsid w:val="0DB3098E"/>
    <w:rsid w:val="0EED599F"/>
    <w:rsid w:val="11290C5D"/>
    <w:rsid w:val="138A29AA"/>
    <w:rsid w:val="1393060F"/>
    <w:rsid w:val="14124D1E"/>
    <w:rsid w:val="145A112D"/>
    <w:rsid w:val="15827B15"/>
    <w:rsid w:val="160E4102"/>
    <w:rsid w:val="184620F4"/>
    <w:rsid w:val="1BD40B2D"/>
    <w:rsid w:val="1F2D7B6A"/>
    <w:rsid w:val="1F7F7C9A"/>
    <w:rsid w:val="1FD23000"/>
    <w:rsid w:val="206D0602"/>
    <w:rsid w:val="2084747F"/>
    <w:rsid w:val="212C5238"/>
    <w:rsid w:val="21E62252"/>
    <w:rsid w:val="22430342"/>
    <w:rsid w:val="240E1B2B"/>
    <w:rsid w:val="257A33DD"/>
    <w:rsid w:val="25B931E9"/>
    <w:rsid w:val="26414E01"/>
    <w:rsid w:val="2828673B"/>
    <w:rsid w:val="28B503ED"/>
    <w:rsid w:val="2ABD232F"/>
    <w:rsid w:val="2B2A7653"/>
    <w:rsid w:val="2C57797E"/>
    <w:rsid w:val="2CE850D0"/>
    <w:rsid w:val="2E513149"/>
    <w:rsid w:val="32213853"/>
    <w:rsid w:val="325154C6"/>
    <w:rsid w:val="32BF1F36"/>
    <w:rsid w:val="32F32A21"/>
    <w:rsid w:val="3328400E"/>
    <w:rsid w:val="33550FE6"/>
    <w:rsid w:val="33A9168A"/>
    <w:rsid w:val="34256C0A"/>
    <w:rsid w:val="349D0E96"/>
    <w:rsid w:val="34F605A6"/>
    <w:rsid w:val="35154ED0"/>
    <w:rsid w:val="35E17AAB"/>
    <w:rsid w:val="36031C0A"/>
    <w:rsid w:val="3687595A"/>
    <w:rsid w:val="37BD5BA6"/>
    <w:rsid w:val="39F71049"/>
    <w:rsid w:val="3A841EE9"/>
    <w:rsid w:val="3A9F1A72"/>
    <w:rsid w:val="3B483127"/>
    <w:rsid w:val="3B7D1841"/>
    <w:rsid w:val="3D2909BB"/>
    <w:rsid w:val="3DF13D37"/>
    <w:rsid w:val="3E126451"/>
    <w:rsid w:val="3EAE5A4E"/>
    <w:rsid w:val="3F383632"/>
    <w:rsid w:val="4052753A"/>
    <w:rsid w:val="40B557B9"/>
    <w:rsid w:val="41B07729"/>
    <w:rsid w:val="451E56DB"/>
    <w:rsid w:val="479E6FA7"/>
    <w:rsid w:val="48A83B8E"/>
    <w:rsid w:val="4C0A38D1"/>
    <w:rsid w:val="4C1B1570"/>
    <w:rsid w:val="4E6C395B"/>
    <w:rsid w:val="502E68D6"/>
    <w:rsid w:val="516E79EA"/>
    <w:rsid w:val="52CA406E"/>
    <w:rsid w:val="53516268"/>
    <w:rsid w:val="53554CFA"/>
    <w:rsid w:val="55A25EB5"/>
    <w:rsid w:val="565526B4"/>
    <w:rsid w:val="56C47F55"/>
    <w:rsid w:val="574D3BFE"/>
    <w:rsid w:val="57CB2345"/>
    <w:rsid w:val="5AB75F5E"/>
    <w:rsid w:val="5B8816A9"/>
    <w:rsid w:val="5C630741"/>
    <w:rsid w:val="5C9F7CD7"/>
    <w:rsid w:val="5DEF1EB3"/>
    <w:rsid w:val="5E734892"/>
    <w:rsid w:val="5F5C5326"/>
    <w:rsid w:val="61E0552E"/>
    <w:rsid w:val="61E8266A"/>
    <w:rsid w:val="626D6E60"/>
    <w:rsid w:val="62D6302D"/>
    <w:rsid w:val="63306EE5"/>
    <w:rsid w:val="633916A0"/>
    <w:rsid w:val="63E33020"/>
    <w:rsid w:val="6464197D"/>
    <w:rsid w:val="64EB571C"/>
    <w:rsid w:val="656A2922"/>
    <w:rsid w:val="65810156"/>
    <w:rsid w:val="674E095E"/>
    <w:rsid w:val="688B27D8"/>
    <w:rsid w:val="69D87C9F"/>
    <w:rsid w:val="6A5C61DA"/>
    <w:rsid w:val="6B993643"/>
    <w:rsid w:val="6BA7442D"/>
    <w:rsid w:val="6BE248E5"/>
    <w:rsid w:val="6DC333E6"/>
    <w:rsid w:val="6EDB6140"/>
    <w:rsid w:val="700417EE"/>
    <w:rsid w:val="70115CB9"/>
    <w:rsid w:val="70812E3F"/>
    <w:rsid w:val="71996B2B"/>
    <w:rsid w:val="72F27025"/>
    <w:rsid w:val="73A85115"/>
    <w:rsid w:val="73C372CA"/>
    <w:rsid w:val="74A76BEC"/>
    <w:rsid w:val="76EE465E"/>
    <w:rsid w:val="77231551"/>
    <w:rsid w:val="79226841"/>
    <w:rsid w:val="795E480A"/>
    <w:rsid w:val="7B374E23"/>
    <w:rsid w:val="7B887E06"/>
    <w:rsid w:val="7BE67FFA"/>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9"/>
    <w:autoRedefine/>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spacing w:beforeAutospacing="1" w:afterAutospacing="1"/>
      <w:jc w:val="left"/>
    </w:pPr>
    <w:rPr>
      <w:rFonts w:cs="Times New Roman"/>
      <w:kern w:val="0"/>
      <w:sz w:val="24"/>
    </w:rPr>
  </w:style>
  <w:style w:type="character" w:styleId="7">
    <w:name w:val="Hyperlink"/>
    <w:basedOn w:val="6"/>
    <w:autoRedefine/>
    <w:qFormat/>
    <w:uiPriority w:val="0"/>
    <w:rPr>
      <w:color w:val="0000FF"/>
      <w:u w:val="single"/>
    </w:rPr>
  </w:style>
  <w:style w:type="character" w:customStyle="1" w:styleId="8">
    <w:name w:val="页眉 Char"/>
    <w:basedOn w:val="6"/>
    <w:link w:val="3"/>
    <w:autoRedefine/>
    <w:qFormat/>
    <w:uiPriority w:val="99"/>
    <w:rPr>
      <w:sz w:val="18"/>
      <w:szCs w:val="18"/>
    </w:rPr>
  </w:style>
  <w:style w:type="character" w:customStyle="1" w:styleId="9">
    <w:name w:val="页脚 Char"/>
    <w:basedOn w:val="6"/>
    <w:link w:val="2"/>
    <w:autoRedefine/>
    <w:qFormat/>
    <w:uiPriority w:val="99"/>
    <w:rPr>
      <w:sz w:val="18"/>
      <w:szCs w:val="18"/>
    </w:rPr>
  </w:style>
  <w:style w:type="character" w:customStyle="1" w:styleId="10">
    <w:name w:val="row_tree_level_3"/>
    <w:basedOn w:val="6"/>
    <w:autoRedefine/>
    <w:qFormat/>
    <w:uiPriority w:val="0"/>
  </w:style>
  <w:style w:type="character" w:customStyle="1" w:styleId="11">
    <w:name w:val="row_tree_level_4"/>
    <w:basedOn w:val="6"/>
    <w:autoRedefine/>
    <w:qFormat/>
    <w:uiPriority w:val="0"/>
  </w:style>
  <w:style w:type="paragraph" w:customStyle="1" w:styleId="12">
    <w:name w:val="p0"/>
    <w:basedOn w:val="1"/>
    <w:autoRedefine/>
    <w:qFormat/>
    <w:uiPriority w:val="0"/>
    <w:pPr>
      <w:widowControl/>
    </w:pPr>
    <w:rPr>
      <w:rFonts w:ascii="Times New Roman" w:hAnsi="Times New Roman" w:eastAsia="宋体" w:cs="Times New Roman"/>
      <w:kern w:val="0"/>
      <w:szCs w:val="21"/>
    </w:rPr>
  </w:style>
  <w:style w:type="character" w:customStyle="1" w:styleId="13">
    <w:name w:val="15"/>
    <w:basedOn w:val="6"/>
    <w:autoRedefine/>
    <w:qFormat/>
    <w:uiPriority w:val="0"/>
    <w:rPr>
      <w:rFonts w:hint="default" w:ascii="Times New Roman" w:hAnsi="Times New Roman"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6075</Words>
  <Characters>6648</Characters>
  <Lines>51</Lines>
  <Paragraphs>14</Paragraphs>
  <TotalTime>0</TotalTime>
  <ScaleCrop>false</ScaleCrop>
  <LinksUpToDate>false</LinksUpToDate>
  <CharactersWithSpaces>6719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Administrator</cp:lastModifiedBy>
  <dcterms:modified xsi:type="dcterms:W3CDTF">2025-08-28T06:58:06Z</dcterms:modified>
  <cp:revision>144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B8654D7B3B7F4AB69506AFE3DF11C4F0_13</vt:lpwstr>
  </property>
  <property fmtid="{D5CDD505-2E9C-101B-9397-08002B2CF9AE}" pid="4" name="KSOTemplateDocerSaveRecord">
    <vt:lpwstr>eyJoZGlkIjoiNDIxOTc4N2ZhMGJlMDkyMWE0YmYwZjEwZmU4MjBiMDgifQ==</vt:lpwstr>
  </property>
</Properties>
</file>