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7" w:line="216" w:lineRule="auto"/>
        <w:ind w:left="2484"/>
        <w:rPr>
          <w:rFonts w:ascii="宋体" w:hAnsi="宋体" w:eastAsia="宋体" w:cs="宋体"/>
          <w:sz w:val="43"/>
          <w:szCs w:val="43"/>
        </w:rPr>
      </w:pPr>
      <w:r>
        <w:rPr>
          <w:rFonts w:ascii="宋体" w:hAnsi="宋体" w:eastAsia="宋体" w:cs="宋体"/>
          <w:spacing w:val="7"/>
          <w:sz w:val="43"/>
          <w:szCs w:val="43"/>
        </w:rPr>
        <w:t>部门整体支出绩效目标</w:t>
      </w:r>
      <w:r>
        <w:rPr>
          <w:rFonts w:ascii="宋体" w:hAnsi="宋体" w:eastAsia="宋体" w:cs="宋体"/>
          <w:spacing w:val="6"/>
          <w:sz w:val="43"/>
          <w:szCs w:val="43"/>
        </w:rPr>
        <w:t>表</w:t>
      </w:r>
    </w:p>
    <w:p>
      <w:pPr>
        <w:spacing w:line="208" w:lineRule="auto"/>
        <w:ind w:left="4300"/>
        <w:rPr>
          <w:rFonts w:ascii="新宋体" w:hAnsi="新宋体" w:eastAsia="新宋体" w:cs="新宋体"/>
          <w:sz w:val="17"/>
          <w:szCs w:val="17"/>
        </w:rPr>
      </w:pPr>
      <w:r>
        <w:rPr>
          <w:rFonts w:ascii="新宋体" w:hAnsi="新宋体" w:eastAsia="新宋体" w:cs="新宋体"/>
          <w:spacing w:val="15"/>
          <w:sz w:val="17"/>
          <w:szCs w:val="17"/>
        </w:rPr>
        <w:t>( 202</w:t>
      </w:r>
      <w:r>
        <w:rPr>
          <w:rFonts w:hint="eastAsia" w:ascii="新宋体" w:hAnsi="新宋体" w:eastAsia="新宋体" w:cs="新宋体"/>
          <w:spacing w:val="15"/>
          <w:sz w:val="17"/>
          <w:szCs w:val="17"/>
          <w:lang w:val="en-US" w:eastAsia="zh-CN"/>
        </w:rPr>
        <w:t>4</w:t>
      </w:r>
      <w:r>
        <w:rPr>
          <w:rFonts w:ascii="新宋体" w:hAnsi="新宋体" w:eastAsia="新宋体" w:cs="新宋体"/>
          <w:spacing w:val="15"/>
          <w:sz w:val="17"/>
          <w:szCs w:val="17"/>
        </w:rPr>
        <w:t>年度</w:t>
      </w:r>
      <w:r>
        <w:rPr>
          <w:rFonts w:ascii="新宋体" w:hAnsi="新宋体" w:eastAsia="新宋体" w:cs="新宋体"/>
          <w:spacing w:val="14"/>
          <w:sz w:val="17"/>
          <w:szCs w:val="17"/>
        </w:rPr>
        <w:t>)</w:t>
      </w:r>
    </w:p>
    <w:tbl>
      <w:tblPr>
        <w:tblStyle w:val="4"/>
        <w:tblW w:w="9719"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222"/>
        <w:gridCol w:w="1212"/>
        <w:gridCol w:w="1213"/>
        <w:gridCol w:w="1212"/>
        <w:gridCol w:w="1213"/>
        <w:gridCol w:w="1213"/>
        <w:gridCol w:w="1212"/>
        <w:gridCol w:w="122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2" w:hRule="atLeast"/>
        </w:trPr>
        <w:tc>
          <w:tcPr>
            <w:tcW w:w="3647" w:type="dxa"/>
            <w:gridSpan w:val="3"/>
            <w:tcBorders>
              <w:top w:val="single" w:color="000000" w:sz="2" w:space="0"/>
              <w:bottom w:val="single" w:color="000000" w:sz="2" w:space="0"/>
            </w:tcBorders>
            <w:vAlign w:val="top"/>
          </w:tcPr>
          <w:p>
            <w:pPr>
              <w:spacing w:before="50" w:line="219" w:lineRule="auto"/>
              <w:ind w:left="1291"/>
              <w:rPr>
                <w:rFonts w:ascii="宋体" w:hAnsi="宋体" w:eastAsia="宋体" w:cs="宋体"/>
                <w:sz w:val="17"/>
                <w:szCs w:val="17"/>
              </w:rPr>
            </w:pPr>
            <w:r>
              <w:rPr>
                <w:rFonts w:ascii="宋体" w:hAnsi="宋体" w:eastAsia="宋体" w:cs="宋体"/>
                <w:spacing w:val="9"/>
                <w:sz w:val="17"/>
                <w:szCs w:val="17"/>
              </w:rPr>
              <w:t>评价部门名</w:t>
            </w:r>
            <w:r>
              <w:rPr>
                <w:rFonts w:ascii="宋体" w:hAnsi="宋体" w:eastAsia="宋体" w:cs="宋体"/>
                <w:spacing w:val="8"/>
                <w:sz w:val="17"/>
                <w:szCs w:val="17"/>
              </w:rPr>
              <w:t>称</w:t>
            </w:r>
          </w:p>
        </w:tc>
        <w:tc>
          <w:tcPr>
            <w:tcW w:w="3638" w:type="dxa"/>
            <w:gridSpan w:val="3"/>
            <w:tcBorders>
              <w:top w:val="single" w:color="000000" w:sz="2" w:space="0"/>
              <w:bottom w:val="single" w:color="000000" w:sz="2" w:space="0"/>
            </w:tcBorders>
            <w:vAlign w:val="top"/>
          </w:tcPr>
          <w:p>
            <w:pPr>
              <w:spacing w:before="50" w:line="219" w:lineRule="auto"/>
              <w:ind w:left="925"/>
              <w:rPr>
                <w:rFonts w:ascii="宋体" w:hAnsi="宋体" w:eastAsia="宋体" w:cs="宋体"/>
                <w:sz w:val="17"/>
                <w:szCs w:val="17"/>
              </w:rPr>
            </w:pPr>
            <w:r>
              <w:rPr>
                <w:rFonts w:ascii="宋体" w:hAnsi="宋体" w:eastAsia="宋体" w:cs="宋体"/>
                <w:spacing w:val="12"/>
                <w:sz w:val="17"/>
                <w:szCs w:val="17"/>
              </w:rPr>
              <w:t>庐</w:t>
            </w:r>
            <w:r>
              <w:rPr>
                <w:rFonts w:ascii="宋体" w:hAnsi="宋体" w:eastAsia="宋体" w:cs="宋体"/>
                <w:spacing w:val="9"/>
                <w:sz w:val="17"/>
                <w:szCs w:val="17"/>
              </w:rPr>
              <w:t>山市卫生健康委员会</w:t>
            </w:r>
          </w:p>
        </w:tc>
        <w:tc>
          <w:tcPr>
            <w:tcW w:w="1212" w:type="dxa"/>
            <w:tcBorders>
              <w:top w:val="single" w:color="000000" w:sz="2" w:space="0"/>
              <w:bottom w:val="single" w:color="000000" w:sz="2" w:space="0"/>
            </w:tcBorders>
            <w:vAlign w:val="top"/>
          </w:tcPr>
          <w:p>
            <w:pPr>
              <w:spacing w:before="50" w:line="219" w:lineRule="auto"/>
              <w:ind w:left="85"/>
              <w:rPr>
                <w:rFonts w:ascii="宋体" w:hAnsi="宋体" w:eastAsia="宋体" w:cs="宋体"/>
                <w:sz w:val="17"/>
                <w:szCs w:val="17"/>
              </w:rPr>
            </w:pPr>
            <w:r>
              <w:rPr>
                <w:rFonts w:ascii="宋体" w:hAnsi="宋体" w:eastAsia="宋体" w:cs="宋体"/>
                <w:spacing w:val="8"/>
                <w:sz w:val="17"/>
                <w:szCs w:val="17"/>
              </w:rPr>
              <w:t>下属单位个</w:t>
            </w:r>
            <w:r>
              <w:rPr>
                <w:rFonts w:ascii="宋体" w:hAnsi="宋体" w:eastAsia="宋体" w:cs="宋体"/>
                <w:spacing w:val="7"/>
                <w:sz w:val="17"/>
                <w:szCs w:val="17"/>
              </w:rPr>
              <w:t>数</w:t>
            </w:r>
          </w:p>
        </w:tc>
        <w:tc>
          <w:tcPr>
            <w:tcW w:w="1222" w:type="dxa"/>
            <w:tcBorders>
              <w:top w:val="single" w:color="000000" w:sz="2" w:space="0"/>
              <w:bottom w:val="single" w:color="000000" w:sz="2" w:space="0"/>
            </w:tcBorders>
            <w:vAlign w:val="top"/>
          </w:tcPr>
          <w:p>
            <w:pPr>
              <w:spacing w:before="77" w:line="189" w:lineRule="auto"/>
              <w:ind w:left="543"/>
              <w:rPr>
                <w:rFonts w:ascii="宋体" w:hAnsi="宋体" w:eastAsia="宋体" w:cs="宋体"/>
                <w:sz w:val="17"/>
                <w:szCs w:val="17"/>
              </w:rPr>
            </w:pPr>
            <w:r>
              <w:rPr>
                <w:rFonts w:ascii="宋体" w:hAnsi="宋体" w:eastAsia="宋体" w:cs="宋体"/>
                <w:spacing w:val="-6"/>
                <w:sz w:val="17"/>
                <w:szCs w:val="17"/>
              </w:rPr>
              <w:t>1</w:t>
            </w:r>
            <w:r>
              <w:rPr>
                <w:rFonts w:ascii="宋体" w:hAnsi="宋体" w:eastAsia="宋体" w:cs="宋体"/>
                <w:spacing w:val="-4"/>
                <w:sz w:val="17"/>
                <w:szCs w:val="17"/>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3647" w:type="dxa"/>
            <w:gridSpan w:val="3"/>
            <w:vMerge w:val="restart"/>
            <w:tcBorders>
              <w:top w:val="single" w:color="000000" w:sz="2" w:space="0"/>
              <w:bottom w:val="nil"/>
            </w:tcBorders>
            <w:vAlign w:val="top"/>
          </w:tcPr>
          <w:p>
            <w:pPr>
              <w:spacing w:line="476" w:lineRule="auto"/>
              <w:rPr>
                <w:rFonts w:ascii="Arial"/>
                <w:sz w:val="21"/>
              </w:rPr>
            </w:pPr>
          </w:p>
          <w:p>
            <w:pPr>
              <w:spacing w:before="55" w:line="231" w:lineRule="auto"/>
              <w:ind w:left="1293"/>
              <w:rPr>
                <w:rFonts w:ascii="宋体" w:hAnsi="宋体" w:eastAsia="宋体" w:cs="宋体"/>
                <w:sz w:val="17"/>
                <w:szCs w:val="17"/>
              </w:rPr>
            </w:pPr>
            <w:r>
              <w:rPr>
                <w:rFonts w:ascii="宋体" w:hAnsi="宋体" w:eastAsia="宋体" w:cs="宋体"/>
                <w:spacing w:val="12"/>
                <w:sz w:val="17"/>
                <w:szCs w:val="17"/>
              </w:rPr>
              <w:t>整</w:t>
            </w:r>
            <w:r>
              <w:rPr>
                <w:rFonts w:ascii="宋体" w:hAnsi="宋体" w:eastAsia="宋体" w:cs="宋体"/>
                <w:spacing w:val="8"/>
                <w:sz w:val="17"/>
                <w:szCs w:val="17"/>
              </w:rPr>
              <w:t>体支出规模</w:t>
            </w:r>
          </w:p>
        </w:tc>
        <w:tc>
          <w:tcPr>
            <w:tcW w:w="2425" w:type="dxa"/>
            <w:gridSpan w:val="2"/>
            <w:tcBorders>
              <w:top w:val="single" w:color="000000" w:sz="2" w:space="0"/>
              <w:bottom w:val="single" w:color="000000" w:sz="2" w:space="0"/>
            </w:tcBorders>
            <w:vAlign w:val="top"/>
          </w:tcPr>
          <w:p>
            <w:pPr>
              <w:rPr>
                <w:rFonts w:ascii="Arial"/>
                <w:sz w:val="21"/>
              </w:rPr>
            </w:pPr>
          </w:p>
        </w:tc>
        <w:tc>
          <w:tcPr>
            <w:tcW w:w="3647" w:type="dxa"/>
            <w:gridSpan w:val="3"/>
            <w:tcBorders>
              <w:top w:val="single" w:color="000000" w:sz="2" w:space="0"/>
              <w:bottom w:val="single" w:color="000000" w:sz="2" w:space="0"/>
            </w:tcBorders>
            <w:vAlign w:val="top"/>
          </w:tcPr>
          <w:p>
            <w:pPr>
              <w:spacing w:before="40" w:line="219" w:lineRule="auto"/>
              <w:ind w:left="1381"/>
              <w:rPr>
                <w:rFonts w:ascii="宋体" w:hAnsi="宋体" w:eastAsia="宋体" w:cs="宋体"/>
                <w:sz w:val="17"/>
                <w:szCs w:val="17"/>
              </w:rPr>
            </w:pPr>
            <w:r>
              <w:rPr>
                <w:rFonts w:ascii="宋体" w:hAnsi="宋体" w:eastAsia="宋体" w:cs="宋体"/>
                <w:spacing w:val="10"/>
                <w:sz w:val="17"/>
                <w:szCs w:val="17"/>
              </w:rPr>
              <w:t>全</w:t>
            </w:r>
            <w:r>
              <w:rPr>
                <w:rFonts w:ascii="宋体" w:hAnsi="宋体" w:eastAsia="宋体" w:cs="宋体"/>
                <w:spacing w:val="8"/>
                <w:sz w:val="17"/>
                <w:szCs w:val="17"/>
              </w:rPr>
              <w:t>年预算数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3647" w:type="dxa"/>
            <w:gridSpan w:val="3"/>
            <w:vMerge w:val="continue"/>
            <w:tcBorders>
              <w:top w:val="nil"/>
              <w:bottom w:val="nil"/>
            </w:tcBorders>
            <w:vAlign w:val="top"/>
          </w:tcPr>
          <w:p>
            <w:pPr>
              <w:rPr>
                <w:rFonts w:ascii="Arial"/>
                <w:sz w:val="21"/>
              </w:rPr>
            </w:pPr>
          </w:p>
        </w:tc>
        <w:tc>
          <w:tcPr>
            <w:tcW w:w="2425" w:type="dxa"/>
            <w:gridSpan w:val="2"/>
            <w:tcBorders>
              <w:top w:val="single" w:color="000000" w:sz="2" w:space="0"/>
              <w:bottom w:val="single" w:color="000000" w:sz="2" w:space="0"/>
            </w:tcBorders>
            <w:vAlign w:val="top"/>
          </w:tcPr>
          <w:p>
            <w:pPr>
              <w:spacing w:before="40" w:line="219" w:lineRule="auto"/>
              <w:ind w:left="192"/>
              <w:rPr>
                <w:rFonts w:ascii="宋体" w:hAnsi="宋体" w:eastAsia="宋体" w:cs="宋体"/>
                <w:sz w:val="17"/>
                <w:szCs w:val="17"/>
              </w:rPr>
            </w:pPr>
            <w:r>
              <w:rPr>
                <w:rFonts w:ascii="宋体" w:hAnsi="宋体" w:eastAsia="宋体" w:cs="宋体"/>
                <w:spacing w:val="2"/>
                <w:sz w:val="17"/>
                <w:szCs w:val="17"/>
              </w:rPr>
              <w:t>资金</w:t>
            </w:r>
            <w:r>
              <w:rPr>
                <w:rFonts w:ascii="宋体" w:hAnsi="宋体" w:eastAsia="宋体" w:cs="宋体"/>
                <w:spacing w:val="1"/>
                <w:sz w:val="17"/>
                <w:szCs w:val="17"/>
              </w:rPr>
              <w:t>来源：  (1) 财政拨款</w:t>
            </w:r>
          </w:p>
        </w:tc>
        <w:tc>
          <w:tcPr>
            <w:tcW w:w="3647" w:type="dxa"/>
            <w:gridSpan w:val="3"/>
            <w:tcBorders>
              <w:top w:val="single" w:color="000000" w:sz="2" w:space="0"/>
              <w:bottom w:val="single" w:color="000000" w:sz="2" w:space="0"/>
            </w:tcBorders>
            <w:vAlign w:val="center"/>
          </w:tcPr>
          <w:p>
            <w:pPr>
              <w:spacing w:before="50" w:line="219" w:lineRule="auto"/>
              <w:ind w:left="925"/>
              <w:rPr>
                <w:rFonts w:ascii="宋体" w:hAnsi="宋体" w:eastAsia="宋体" w:cs="宋体"/>
                <w:spacing w:val="9"/>
                <w:sz w:val="17"/>
                <w:szCs w:val="17"/>
              </w:rPr>
            </w:pPr>
            <w:r>
              <w:rPr>
                <w:rFonts w:hint="eastAsia" w:ascii="宋体" w:hAnsi="宋体" w:eastAsia="宋体" w:cs="宋体"/>
                <w:spacing w:val="9"/>
                <w:sz w:val="17"/>
                <w:szCs w:val="17"/>
                <w:lang w:val="en-US" w:eastAsia="zh-CN"/>
              </w:rPr>
              <w:t>11596.01万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7" w:hRule="atLeast"/>
        </w:trPr>
        <w:tc>
          <w:tcPr>
            <w:tcW w:w="3647" w:type="dxa"/>
            <w:gridSpan w:val="3"/>
            <w:vMerge w:val="continue"/>
            <w:tcBorders>
              <w:top w:val="nil"/>
              <w:bottom w:val="nil"/>
            </w:tcBorders>
            <w:vAlign w:val="top"/>
          </w:tcPr>
          <w:p>
            <w:pPr>
              <w:rPr>
                <w:rFonts w:ascii="Arial"/>
                <w:sz w:val="21"/>
              </w:rPr>
            </w:pPr>
          </w:p>
        </w:tc>
        <w:tc>
          <w:tcPr>
            <w:tcW w:w="2425" w:type="dxa"/>
            <w:gridSpan w:val="2"/>
            <w:tcBorders>
              <w:top w:val="single" w:color="000000" w:sz="2" w:space="0"/>
              <w:bottom w:val="single" w:color="000000" w:sz="2" w:space="0"/>
            </w:tcBorders>
            <w:vAlign w:val="top"/>
          </w:tcPr>
          <w:p>
            <w:pPr>
              <w:spacing w:before="40" w:line="219" w:lineRule="auto"/>
              <w:ind w:left="1054"/>
              <w:rPr>
                <w:rFonts w:ascii="宋体" w:hAnsi="宋体" w:eastAsia="宋体" w:cs="宋体"/>
                <w:sz w:val="17"/>
                <w:szCs w:val="17"/>
              </w:rPr>
            </w:pPr>
            <w:r>
              <w:rPr>
                <w:rFonts w:ascii="宋体" w:hAnsi="宋体" w:eastAsia="宋体" w:cs="宋体"/>
                <w:spacing w:val="22"/>
                <w:sz w:val="17"/>
                <w:szCs w:val="17"/>
              </w:rPr>
              <w:t>(</w:t>
            </w:r>
            <w:r>
              <w:rPr>
                <w:rFonts w:ascii="宋体" w:hAnsi="宋体" w:eastAsia="宋体" w:cs="宋体"/>
                <w:spacing w:val="16"/>
                <w:sz w:val="17"/>
                <w:szCs w:val="17"/>
              </w:rPr>
              <w:t>2) 其他资金</w:t>
            </w:r>
          </w:p>
        </w:tc>
        <w:tc>
          <w:tcPr>
            <w:tcW w:w="3647" w:type="dxa"/>
            <w:gridSpan w:val="3"/>
            <w:tcBorders>
              <w:top w:val="single" w:color="000000" w:sz="2" w:space="0"/>
              <w:bottom w:val="single" w:color="000000" w:sz="2" w:space="0"/>
            </w:tcBorders>
            <w:vAlign w:val="center"/>
          </w:tcPr>
          <w:p>
            <w:pPr>
              <w:spacing w:before="50" w:line="219" w:lineRule="auto"/>
              <w:ind w:left="925"/>
              <w:rPr>
                <w:rFonts w:hint="default" w:ascii="宋体" w:hAnsi="宋体" w:eastAsia="宋体" w:cs="宋体"/>
                <w:spacing w:val="9"/>
                <w:sz w:val="17"/>
                <w:szCs w:val="17"/>
                <w:lang w:val="en-US"/>
              </w:rPr>
            </w:pPr>
            <w:r>
              <w:rPr>
                <w:rFonts w:hint="eastAsia" w:ascii="宋体" w:hAnsi="宋体" w:eastAsia="宋体" w:cs="宋体"/>
                <w:spacing w:val="9"/>
                <w:sz w:val="17"/>
                <w:szCs w:val="17"/>
                <w:lang w:val="en-US" w:eastAsia="zh-CN"/>
              </w:rPr>
              <w:t>36772.7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3647" w:type="dxa"/>
            <w:gridSpan w:val="3"/>
            <w:vMerge w:val="continue"/>
            <w:tcBorders>
              <w:top w:val="nil"/>
              <w:bottom w:val="nil"/>
            </w:tcBorders>
            <w:vAlign w:val="top"/>
          </w:tcPr>
          <w:p>
            <w:pPr>
              <w:rPr>
                <w:rFonts w:ascii="Arial"/>
                <w:sz w:val="21"/>
              </w:rPr>
            </w:pPr>
          </w:p>
        </w:tc>
        <w:tc>
          <w:tcPr>
            <w:tcW w:w="2425" w:type="dxa"/>
            <w:gridSpan w:val="2"/>
            <w:tcBorders>
              <w:top w:val="single" w:color="000000" w:sz="2" w:space="0"/>
              <w:bottom w:val="single" w:color="000000" w:sz="2" w:space="0"/>
            </w:tcBorders>
            <w:vAlign w:val="top"/>
          </w:tcPr>
          <w:p>
            <w:pPr>
              <w:spacing w:before="40" w:line="219" w:lineRule="auto"/>
              <w:ind w:left="192"/>
              <w:rPr>
                <w:rFonts w:ascii="宋体" w:hAnsi="宋体" w:eastAsia="宋体" w:cs="宋体"/>
                <w:sz w:val="17"/>
                <w:szCs w:val="17"/>
              </w:rPr>
            </w:pPr>
            <w:r>
              <w:rPr>
                <w:rFonts w:ascii="宋体" w:hAnsi="宋体" w:eastAsia="宋体" w:cs="宋体"/>
                <w:spacing w:val="2"/>
                <w:sz w:val="17"/>
                <w:szCs w:val="17"/>
              </w:rPr>
              <w:t>资金</w:t>
            </w:r>
            <w:r>
              <w:rPr>
                <w:rFonts w:ascii="宋体" w:hAnsi="宋体" w:eastAsia="宋体" w:cs="宋体"/>
                <w:spacing w:val="1"/>
                <w:sz w:val="17"/>
                <w:szCs w:val="17"/>
              </w:rPr>
              <w:t>结构：  (1) 基本支出</w:t>
            </w:r>
          </w:p>
        </w:tc>
        <w:tc>
          <w:tcPr>
            <w:tcW w:w="3647" w:type="dxa"/>
            <w:gridSpan w:val="3"/>
            <w:tcBorders>
              <w:top w:val="single" w:color="000000" w:sz="2" w:space="0"/>
              <w:bottom w:val="single" w:color="000000" w:sz="2" w:space="0"/>
            </w:tcBorders>
            <w:vAlign w:val="center"/>
          </w:tcPr>
          <w:p>
            <w:pPr>
              <w:spacing w:before="50" w:line="219" w:lineRule="auto"/>
              <w:ind w:left="925"/>
              <w:rPr>
                <w:rFonts w:ascii="宋体" w:hAnsi="宋体" w:eastAsia="宋体" w:cs="宋体"/>
                <w:spacing w:val="9"/>
                <w:sz w:val="17"/>
                <w:szCs w:val="17"/>
              </w:rPr>
            </w:pPr>
            <w:r>
              <w:rPr>
                <w:rFonts w:hint="eastAsia" w:ascii="宋体" w:hAnsi="宋体" w:eastAsia="宋体" w:cs="宋体"/>
                <w:spacing w:val="9"/>
                <w:sz w:val="17"/>
                <w:szCs w:val="17"/>
                <w:lang w:val="en-US" w:eastAsia="zh-CN"/>
              </w:rPr>
              <w:t>9614.05万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3647" w:type="dxa"/>
            <w:gridSpan w:val="3"/>
            <w:vMerge w:val="continue"/>
            <w:tcBorders>
              <w:top w:val="nil"/>
              <w:bottom w:val="single" w:color="000000" w:sz="2" w:space="0"/>
            </w:tcBorders>
            <w:vAlign w:val="top"/>
          </w:tcPr>
          <w:p>
            <w:pPr>
              <w:rPr>
                <w:rFonts w:ascii="Arial"/>
                <w:sz w:val="21"/>
              </w:rPr>
            </w:pPr>
          </w:p>
        </w:tc>
        <w:tc>
          <w:tcPr>
            <w:tcW w:w="2425" w:type="dxa"/>
            <w:gridSpan w:val="2"/>
            <w:tcBorders>
              <w:top w:val="single" w:color="000000" w:sz="2" w:space="0"/>
              <w:bottom w:val="single" w:color="000000" w:sz="2" w:space="0"/>
            </w:tcBorders>
            <w:vAlign w:val="top"/>
          </w:tcPr>
          <w:p>
            <w:pPr>
              <w:spacing w:before="41" w:line="218" w:lineRule="auto"/>
              <w:ind w:left="1054"/>
              <w:rPr>
                <w:rFonts w:ascii="宋体" w:hAnsi="宋体" w:eastAsia="宋体" w:cs="宋体"/>
                <w:sz w:val="17"/>
                <w:szCs w:val="17"/>
              </w:rPr>
            </w:pPr>
            <w:r>
              <w:rPr>
                <w:rFonts w:ascii="宋体" w:hAnsi="宋体" w:eastAsia="宋体" w:cs="宋体"/>
                <w:spacing w:val="22"/>
                <w:sz w:val="17"/>
                <w:szCs w:val="17"/>
              </w:rPr>
              <w:t>(</w:t>
            </w:r>
            <w:r>
              <w:rPr>
                <w:rFonts w:ascii="宋体" w:hAnsi="宋体" w:eastAsia="宋体" w:cs="宋体"/>
                <w:spacing w:val="16"/>
                <w:sz w:val="17"/>
                <w:szCs w:val="17"/>
              </w:rPr>
              <w:t>2) 项目支出</w:t>
            </w:r>
          </w:p>
        </w:tc>
        <w:tc>
          <w:tcPr>
            <w:tcW w:w="3647" w:type="dxa"/>
            <w:gridSpan w:val="3"/>
            <w:tcBorders>
              <w:top w:val="single" w:color="000000" w:sz="2" w:space="0"/>
              <w:bottom w:val="single" w:color="000000" w:sz="2" w:space="0"/>
            </w:tcBorders>
            <w:vAlign w:val="center"/>
          </w:tcPr>
          <w:p>
            <w:pPr>
              <w:spacing w:before="50" w:line="219" w:lineRule="auto"/>
              <w:ind w:left="925"/>
              <w:rPr>
                <w:rFonts w:ascii="宋体" w:hAnsi="宋体" w:eastAsia="宋体" w:cs="宋体"/>
                <w:spacing w:val="9"/>
                <w:sz w:val="17"/>
                <w:szCs w:val="17"/>
              </w:rPr>
            </w:pPr>
            <w:r>
              <w:rPr>
                <w:rFonts w:hint="eastAsia" w:ascii="宋体" w:hAnsi="宋体" w:eastAsia="宋体" w:cs="宋体"/>
                <w:spacing w:val="9"/>
                <w:sz w:val="17"/>
                <w:szCs w:val="17"/>
                <w:lang w:val="en-US" w:eastAsia="zh-CN"/>
              </w:rPr>
              <w:t>39234.09</w:t>
            </w:r>
            <w:bookmarkStart w:id="0" w:name="_GoBack"/>
            <w:bookmarkEnd w:id="0"/>
            <w:r>
              <w:rPr>
                <w:rFonts w:hint="eastAsia" w:ascii="宋体" w:hAnsi="宋体" w:eastAsia="宋体" w:cs="宋体"/>
                <w:spacing w:val="9"/>
                <w:sz w:val="17"/>
                <w:szCs w:val="17"/>
                <w:lang w:val="en-US" w:eastAsia="zh-CN"/>
              </w:rPr>
              <w:t>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1" w:hRule="atLeast"/>
        </w:trPr>
        <w:tc>
          <w:tcPr>
            <w:tcW w:w="2434" w:type="dxa"/>
            <w:gridSpan w:val="2"/>
            <w:tcBorders>
              <w:top w:val="single" w:color="000000" w:sz="2" w:space="0"/>
              <w:bottom w:val="single" w:color="000000" w:sz="2" w:space="0"/>
            </w:tcBorders>
            <w:vAlign w:val="top"/>
          </w:tcPr>
          <w:p>
            <w:pPr>
              <w:spacing w:line="477" w:lineRule="auto"/>
              <w:rPr>
                <w:rFonts w:ascii="Arial"/>
                <w:sz w:val="21"/>
              </w:rPr>
            </w:pPr>
          </w:p>
          <w:p>
            <w:pPr>
              <w:spacing w:before="55" w:line="231" w:lineRule="auto"/>
              <w:ind w:left="686"/>
              <w:rPr>
                <w:rFonts w:ascii="宋体" w:hAnsi="宋体" w:eastAsia="宋体" w:cs="宋体"/>
                <w:sz w:val="17"/>
                <w:szCs w:val="17"/>
              </w:rPr>
            </w:pPr>
            <w:r>
              <w:rPr>
                <w:rFonts w:ascii="宋体" w:hAnsi="宋体" w:eastAsia="宋体" w:cs="宋体"/>
                <w:spacing w:val="12"/>
                <w:sz w:val="17"/>
                <w:szCs w:val="17"/>
              </w:rPr>
              <w:t>年</w:t>
            </w:r>
            <w:r>
              <w:rPr>
                <w:rFonts w:ascii="宋体" w:hAnsi="宋体" w:eastAsia="宋体" w:cs="宋体"/>
                <w:spacing w:val="8"/>
                <w:sz w:val="17"/>
                <w:szCs w:val="17"/>
              </w:rPr>
              <w:t>初设定目标</w:t>
            </w:r>
          </w:p>
        </w:tc>
        <w:tc>
          <w:tcPr>
            <w:tcW w:w="7285" w:type="dxa"/>
            <w:gridSpan w:val="6"/>
            <w:tcBorders>
              <w:top w:val="single" w:color="000000" w:sz="2" w:space="0"/>
              <w:bottom w:val="single" w:color="000000" w:sz="2" w:space="0"/>
            </w:tcBorders>
            <w:vAlign w:val="top"/>
          </w:tcPr>
          <w:p>
            <w:pPr>
              <w:spacing w:before="85" w:line="244" w:lineRule="auto"/>
              <w:ind w:left="91" w:right="73" w:firstLine="32"/>
              <w:rPr>
                <w:rFonts w:ascii="宋体" w:hAnsi="宋体" w:eastAsia="宋体" w:cs="宋体"/>
                <w:sz w:val="17"/>
                <w:szCs w:val="17"/>
              </w:rPr>
            </w:pPr>
            <w:r>
              <w:rPr>
                <w:rFonts w:ascii="宋体" w:hAnsi="宋体" w:eastAsia="宋体" w:cs="宋体"/>
                <w:spacing w:val="1"/>
                <w:sz w:val="17"/>
                <w:szCs w:val="17"/>
              </w:rPr>
              <w:t xml:space="preserve"> 目标</w:t>
            </w:r>
            <w:r>
              <w:rPr>
                <w:rFonts w:hint="eastAsia" w:ascii="宋体" w:hAnsi="宋体" w:eastAsia="宋体" w:cs="宋体"/>
                <w:sz w:val="17"/>
                <w:szCs w:val="17"/>
                <w:lang w:val="en-US" w:eastAsia="zh-CN"/>
              </w:rPr>
              <w:t>1</w:t>
            </w:r>
            <w:r>
              <w:rPr>
                <w:rFonts w:ascii="宋体" w:hAnsi="宋体" w:eastAsia="宋体" w:cs="宋体"/>
                <w:sz w:val="17"/>
                <w:szCs w:val="17"/>
              </w:rPr>
              <w:t>：全面深化医药卫生体制改革；  目标</w:t>
            </w:r>
            <w:r>
              <w:rPr>
                <w:rFonts w:hint="eastAsia" w:ascii="宋体" w:hAnsi="宋体" w:eastAsia="宋体" w:cs="宋体"/>
                <w:sz w:val="17"/>
                <w:szCs w:val="17"/>
                <w:lang w:val="en-US" w:eastAsia="zh-CN"/>
              </w:rPr>
              <w:t>2</w:t>
            </w:r>
            <w:r>
              <w:rPr>
                <w:rFonts w:ascii="宋体" w:hAnsi="宋体" w:eastAsia="宋体" w:cs="宋体"/>
                <w:sz w:val="17"/>
                <w:szCs w:val="17"/>
              </w:rPr>
              <w:t xml:space="preserve">：加快医疗卫生补 </w:t>
            </w:r>
            <w:r>
              <w:rPr>
                <w:rFonts w:ascii="宋体" w:hAnsi="宋体" w:eastAsia="宋体" w:cs="宋体"/>
                <w:spacing w:val="1"/>
                <w:sz w:val="17"/>
                <w:szCs w:val="17"/>
              </w:rPr>
              <w:t>短板建设；  目标</w:t>
            </w:r>
            <w:r>
              <w:rPr>
                <w:rFonts w:hint="eastAsia" w:ascii="宋体" w:hAnsi="宋体" w:eastAsia="宋体" w:cs="宋体"/>
                <w:spacing w:val="1"/>
                <w:sz w:val="17"/>
                <w:szCs w:val="17"/>
                <w:lang w:val="en-US" w:eastAsia="zh-CN"/>
              </w:rPr>
              <w:t>3</w:t>
            </w:r>
            <w:r>
              <w:rPr>
                <w:rFonts w:ascii="宋体" w:hAnsi="宋体" w:eastAsia="宋体" w:cs="宋体"/>
                <w:spacing w:val="1"/>
                <w:sz w:val="17"/>
                <w:szCs w:val="17"/>
              </w:rPr>
              <w:t>：持续改进质量提升服务水平；  目标</w:t>
            </w:r>
            <w:r>
              <w:rPr>
                <w:rFonts w:hint="eastAsia" w:ascii="宋体" w:hAnsi="宋体" w:eastAsia="宋体" w:cs="宋体"/>
                <w:spacing w:val="1"/>
                <w:sz w:val="17"/>
                <w:szCs w:val="17"/>
                <w:lang w:val="en-US" w:eastAsia="zh-CN"/>
              </w:rPr>
              <w:t>4</w:t>
            </w:r>
            <w:r>
              <w:rPr>
                <w:rFonts w:ascii="宋体" w:hAnsi="宋体" w:eastAsia="宋体" w:cs="宋体"/>
                <w:spacing w:val="1"/>
                <w:sz w:val="17"/>
                <w:szCs w:val="17"/>
              </w:rPr>
              <w:t>：加快发展“互联网+</w:t>
            </w:r>
            <w:r>
              <w:rPr>
                <w:rFonts w:ascii="宋体" w:hAnsi="宋体" w:eastAsia="宋体" w:cs="宋体"/>
                <w:sz w:val="17"/>
                <w:szCs w:val="17"/>
              </w:rPr>
              <w:t xml:space="preserve">医疗健康”； </w:t>
            </w:r>
            <w:r>
              <w:rPr>
                <w:rFonts w:ascii="宋体" w:hAnsi="宋体" w:eastAsia="宋体" w:cs="宋体"/>
                <w:spacing w:val="2"/>
                <w:sz w:val="17"/>
                <w:szCs w:val="17"/>
              </w:rPr>
              <w:t>目</w:t>
            </w:r>
            <w:r>
              <w:rPr>
                <w:rFonts w:hint="eastAsia" w:ascii="宋体" w:hAnsi="宋体" w:eastAsia="宋体" w:cs="宋体"/>
                <w:spacing w:val="2"/>
                <w:sz w:val="17"/>
                <w:szCs w:val="17"/>
                <w:lang w:eastAsia="zh-CN"/>
              </w:rPr>
              <w:t>标</w:t>
            </w:r>
            <w:r>
              <w:rPr>
                <w:rFonts w:hint="eastAsia" w:ascii="宋体" w:hAnsi="宋体" w:eastAsia="宋体" w:cs="宋体"/>
                <w:spacing w:val="2"/>
                <w:sz w:val="17"/>
                <w:szCs w:val="17"/>
                <w:lang w:val="en-US" w:eastAsia="zh-CN"/>
              </w:rPr>
              <w:t>5</w:t>
            </w:r>
            <w:r>
              <w:rPr>
                <w:rFonts w:ascii="宋体" w:hAnsi="宋体" w:eastAsia="宋体" w:cs="宋体"/>
                <w:spacing w:val="2"/>
                <w:sz w:val="17"/>
                <w:szCs w:val="17"/>
              </w:rPr>
              <w:t>：</w:t>
            </w:r>
            <w:r>
              <w:rPr>
                <w:rFonts w:ascii="宋体" w:hAnsi="宋体" w:eastAsia="宋体" w:cs="宋体"/>
                <w:spacing w:val="1"/>
                <w:sz w:val="17"/>
                <w:szCs w:val="17"/>
              </w:rPr>
              <w:t>加强医疗卫生人才队伍建设；  目标</w:t>
            </w:r>
            <w:r>
              <w:rPr>
                <w:rFonts w:hint="eastAsia" w:ascii="宋体" w:hAnsi="宋体" w:eastAsia="宋体" w:cs="宋体"/>
                <w:spacing w:val="1"/>
                <w:sz w:val="17"/>
                <w:szCs w:val="17"/>
                <w:lang w:val="en-US" w:eastAsia="zh-CN"/>
              </w:rPr>
              <w:t>6</w:t>
            </w:r>
            <w:r>
              <w:rPr>
                <w:rFonts w:ascii="宋体" w:hAnsi="宋体" w:eastAsia="宋体" w:cs="宋体"/>
                <w:spacing w:val="1"/>
                <w:sz w:val="17"/>
                <w:szCs w:val="17"/>
              </w:rPr>
              <w:t>：强化公共卫生保障；  目标</w:t>
            </w:r>
            <w:r>
              <w:rPr>
                <w:rFonts w:hint="eastAsia" w:ascii="宋体" w:hAnsi="宋体" w:eastAsia="宋体" w:cs="宋体"/>
                <w:spacing w:val="1"/>
                <w:sz w:val="17"/>
                <w:szCs w:val="17"/>
                <w:lang w:val="en-US" w:eastAsia="zh-CN"/>
              </w:rPr>
              <w:t>7</w:t>
            </w:r>
            <w:r>
              <w:rPr>
                <w:rFonts w:ascii="宋体" w:hAnsi="宋体" w:eastAsia="宋体" w:cs="宋体"/>
                <w:spacing w:val="1"/>
                <w:sz w:val="17"/>
                <w:szCs w:val="17"/>
              </w:rPr>
              <w:t>：推动中医药传承</w:t>
            </w:r>
            <w:r>
              <w:rPr>
                <w:rFonts w:ascii="宋体" w:hAnsi="宋体" w:eastAsia="宋体" w:cs="宋体"/>
                <w:sz w:val="17"/>
                <w:szCs w:val="17"/>
              </w:rPr>
              <w:t xml:space="preserve"> </w:t>
            </w:r>
            <w:r>
              <w:rPr>
                <w:rFonts w:ascii="宋体" w:hAnsi="宋体" w:eastAsia="宋体" w:cs="宋体"/>
                <w:spacing w:val="-4"/>
                <w:sz w:val="17"/>
                <w:szCs w:val="17"/>
              </w:rPr>
              <w:t>发展；  目标</w:t>
            </w:r>
            <w:r>
              <w:rPr>
                <w:rFonts w:hint="eastAsia" w:ascii="宋体" w:hAnsi="宋体" w:eastAsia="宋体" w:cs="宋体"/>
                <w:spacing w:val="-4"/>
                <w:sz w:val="17"/>
                <w:szCs w:val="17"/>
                <w:lang w:val="en-US" w:eastAsia="zh-CN"/>
              </w:rPr>
              <w:t>8</w:t>
            </w:r>
            <w:r>
              <w:rPr>
                <w:rFonts w:ascii="宋体" w:hAnsi="宋体" w:eastAsia="宋体" w:cs="宋体"/>
                <w:spacing w:val="-4"/>
                <w:sz w:val="17"/>
                <w:szCs w:val="17"/>
              </w:rPr>
              <w:t>：推动老</w:t>
            </w:r>
            <w:r>
              <w:rPr>
                <w:rFonts w:ascii="宋体" w:hAnsi="宋体" w:eastAsia="宋体" w:cs="宋体"/>
                <w:spacing w:val="-3"/>
                <w:sz w:val="17"/>
                <w:szCs w:val="17"/>
              </w:rPr>
              <w:t>龄</w:t>
            </w:r>
            <w:r>
              <w:rPr>
                <w:rFonts w:ascii="宋体" w:hAnsi="宋体" w:eastAsia="宋体" w:cs="宋体"/>
                <w:spacing w:val="-2"/>
                <w:sz w:val="17"/>
                <w:szCs w:val="17"/>
              </w:rPr>
              <w:t>事业健康发展；  目标</w:t>
            </w:r>
            <w:r>
              <w:rPr>
                <w:rFonts w:hint="eastAsia" w:ascii="宋体" w:hAnsi="宋体" w:eastAsia="宋体" w:cs="宋体"/>
                <w:spacing w:val="-2"/>
                <w:sz w:val="17"/>
                <w:szCs w:val="17"/>
                <w:lang w:val="en-US" w:eastAsia="zh-CN"/>
              </w:rPr>
              <w:t>9</w:t>
            </w:r>
            <w:r>
              <w:rPr>
                <w:rFonts w:ascii="宋体" w:hAnsi="宋体" w:eastAsia="宋体" w:cs="宋体"/>
                <w:spacing w:val="-2"/>
                <w:sz w:val="17"/>
                <w:szCs w:val="17"/>
              </w:rPr>
              <w:t>：加强卫生健康宣传教育；  目标</w:t>
            </w:r>
            <w:r>
              <w:rPr>
                <w:rFonts w:hint="eastAsia" w:ascii="宋体" w:hAnsi="宋体" w:eastAsia="宋体" w:cs="宋体"/>
                <w:spacing w:val="-2"/>
                <w:sz w:val="17"/>
                <w:szCs w:val="17"/>
                <w:lang w:val="en-US" w:eastAsia="zh-CN"/>
              </w:rPr>
              <w:t>10</w:t>
            </w:r>
            <w:r>
              <w:rPr>
                <w:rFonts w:ascii="宋体" w:hAnsi="宋体" w:eastAsia="宋体" w:cs="宋体"/>
                <w:spacing w:val="-2"/>
                <w:sz w:val="17"/>
                <w:szCs w:val="17"/>
              </w:rPr>
              <w:t>：加强全</w:t>
            </w:r>
          </w:p>
          <w:p>
            <w:pPr>
              <w:spacing w:line="230" w:lineRule="auto"/>
              <w:ind w:left="2841"/>
              <w:rPr>
                <w:rFonts w:ascii="宋体" w:hAnsi="宋体" w:eastAsia="宋体" w:cs="宋体"/>
                <w:sz w:val="17"/>
                <w:szCs w:val="17"/>
              </w:rPr>
            </w:pPr>
            <w:r>
              <w:rPr>
                <w:rFonts w:ascii="宋体" w:hAnsi="宋体" w:eastAsia="宋体" w:cs="宋体"/>
                <w:spacing w:val="13"/>
                <w:sz w:val="17"/>
                <w:szCs w:val="17"/>
              </w:rPr>
              <w:t>系</w:t>
            </w:r>
            <w:r>
              <w:rPr>
                <w:rFonts w:ascii="宋体" w:hAnsi="宋体" w:eastAsia="宋体" w:cs="宋体"/>
                <w:spacing w:val="7"/>
                <w:sz w:val="17"/>
                <w:szCs w:val="17"/>
              </w:rPr>
              <w:t>统全面从严治党。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9719" w:type="dxa"/>
            <w:gridSpan w:val="8"/>
            <w:tcBorders>
              <w:top w:val="single" w:color="000000" w:sz="2" w:space="0"/>
              <w:bottom w:val="single" w:color="000000" w:sz="2" w:space="0"/>
            </w:tcBorders>
            <w:vAlign w:val="top"/>
          </w:tcPr>
          <w:p>
            <w:pPr>
              <w:spacing w:before="41" w:line="218" w:lineRule="auto"/>
              <w:ind w:left="4510"/>
              <w:rPr>
                <w:rFonts w:ascii="宋体" w:hAnsi="宋体" w:eastAsia="宋体" w:cs="宋体"/>
                <w:sz w:val="17"/>
                <w:szCs w:val="17"/>
              </w:rPr>
            </w:pPr>
            <w:r>
              <w:rPr>
                <w:rFonts w:ascii="宋体" w:hAnsi="宋体" w:eastAsia="宋体" w:cs="宋体"/>
                <w:spacing w:val="9"/>
                <w:sz w:val="17"/>
                <w:szCs w:val="17"/>
              </w:rPr>
              <w:t>分</w:t>
            </w:r>
            <w:r>
              <w:rPr>
                <w:rFonts w:ascii="宋体" w:hAnsi="宋体" w:eastAsia="宋体" w:cs="宋体"/>
                <w:spacing w:val="7"/>
                <w:sz w:val="17"/>
                <w:szCs w:val="17"/>
              </w:rPr>
              <w:t>解目标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rPr>
        <w:tc>
          <w:tcPr>
            <w:tcW w:w="1222" w:type="dxa"/>
            <w:tcBorders>
              <w:top w:val="single" w:color="000000" w:sz="2" w:space="0"/>
              <w:bottom w:val="single" w:color="000000" w:sz="2" w:space="0"/>
            </w:tcBorders>
            <w:vAlign w:val="top"/>
          </w:tcPr>
          <w:p>
            <w:pPr>
              <w:spacing w:before="163" w:line="232" w:lineRule="auto"/>
              <w:ind w:left="261"/>
              <w:rPr>
                <w:rFonts w:ascii="宋体" w:hAnsi="宋体" w:eastAsia="宋体" w:cs="宋体"/>
                <w:sz w:val="17"/>
                <w:szCs w:val="17"/>
              </w:rPr>
            </w:pPr>
            <w:r>
              <w:rPr>
                <w:rFonts w:ascii="宋体" w:hAnsi="宋体" w:eastAsia="宋体" w:cs="宋体"/>
                <w:spacing w:val="9"/>
                <w:sz w:val="17"/>
                <w:szCs w:val="17"/>
              </w:rPr>
              <w:t>一</w:t>
            </w:r>
            <w:r>
              <w:rPr>
                <w:rFonts w:ascii="宋体" w:hAnsi="宋体" w:eastAsia="宋体" w:cs="宋体"/>
                <w:spacing w:val="7"/>
                <w:sz w:val="17"/>
                <w:szCs w:val="17"/>
              </w:rPr>
              <w:t>级指标</w:t>
            </w:r>
          </w:p>
        </w:tc>
        <w:tc>
          <w:tcPr>
            <w:tcW w:w="1212" w:type="dxa"/>
            <w:tcBorders>
              <w:top w:val="single" w:color="000000" w:sz="2" w:space="0"/>
              <w:bottom w:val="single" w:color="000000" w:sz="2" w:space="0"/>
            </w:tcBorders>
            <w:vAlign w:val="top"/>
          </w:tcPr>
          <w:p>
            <w:pPr>
              <w:spacing w:before="163" w:line="231" w:lineRule="auto"/>
              <w:ind w:left="429"/>
              <w:rPr>
                <w:rFonts w:ascii="宋体" w:hAnsi="宋体" w:eastAsia="宋体" w:cs="宋体"/>
                <w:sz w:val="17"/>
                <w:szCs w:val="17"/>
              </w:rPr>
            </w:pPr>
            <w:r>
              <w:rPr>
                <w:rFonts w:ascii="宋体" w:hAnsi="宋体" w:eastAsia="宋体" w:cs="宋体"/>
                <w:spacing w:val="7"/>
                <w:sz w:val="17"/>
                <w:szCs w:val="17"/>
              </w:rPr>
              <w:t>权</w:t>
            </w:r>
            <w:r>
              <w:rPr>
                <w:rFonts w:ascii="宋体" w:hAnsi="宋体" w:eastAsia="宋体" w:cs="宋体"/>
                <w:spacing w:val="6"/>
                <w:sz w:val="17"/>
                <w:szCs w:val="17"/>
              </w:rPr>
              <w:t>重</w:t>
            </w:r>
          </w:p>
        </w:tc>
        <w:tc>
          <w:tcPr>
            <w:tcW w:w="2425" w:type="dxa"/>
            <w:gridSpan w:val="2"/>
            <w:tcBorders>
              <w:top w:val="single" w:color="000000" w:sz="2" w:space="0"/>
              <w:bottom w:val="single" w:color="000000" w:sz="2" w:space="0"/>
            </w:tcBorders>
            <w:vAlign w:val="top"/>
          </w:tcPr>
          <w:p>
            <w:pPr>
              <w:spacing w:before="163" w:line="232" w:lineRule="auto"/>
              <w:ind w:left="860"/>
              <w:rPr>
                <w:rFonts w:ascii="宋体" w:hAnsi="宋体" w:eastAsia="宋体" w:cs="宋体"/>
                <w:sz w:val="17"/>
                <w:szCs w:val="17"/>
              </w:rPr>
            </w:pPr>
            <w:r>
              <w:rPr>
                <w:rFonts w:ascii="宋体" w:hAnsi="宋体" w:eastAsia="宋体" w:cs="宋体"/>
                <w:spacing w:val="9"/>
                <w:sz w:val="17"/>
                <w:szCs w:val="17"/>
              </w:rPr>
              <w:t>二</w:t>
            </w:r>
            <w:r>
              <w:rPr>
                <w:rFonts w:ascii="宋体" w:hAnsi="宋体" w:eastAsia="宋体" w:cs="宋体"/>
                <w:spacing w:val="7"/>
                <w:sz w:val="17"/>
                <w:szCs w:val="17"/>
              </w:rPr>
              <w:t>级指标</w:t>
            </w:r>
          </w:p>
        </w:tc>
        <w:tc>
          <w:tcPr>
            <w:tcW w:w="2426" w:type="dxa"/>
            <w:gridSpan w:val="2"/>
            <w:tcBorders>
              <w:top w:val="single" w:color="000000" w:sz="2" w:space="0"/>
              <w:bottom w:val="single" w:color="000000" w:sz="2" w:space="0"/>
            </w:tcBorders>
            <w:vAlign w:val="top"/>
          </w:tcPr>
          <w:p>
            <w:pPr>
              <w:spacing w:before="163" w:line="232" w:lineRule="auto"/>
              <w:ind w:left="861"/>
              <w:rPr>
                <w:rFonts w:ascii="宋体" w:hAnsi="宋体" w:eastAsia="宋体" w:cs="宋体"/>
                <w:sz w:val="17"/>
                <w:szCs w:val="17"/>
              </w:rPr>
            </w:pPr>
            <w:r>
              <w:rPr>
                <w:rFonts w:ascii="宋体" w:hAnsi="宋体" w:eastAsia="宋体" w:cs="宋体"/>
                <w:spacing w:val="8"/>
                <w:sz w:val="17"/>
                <w:szCs w:val="17"/>
              </w:rPr>
              <w:t>三级指标</w:t>
            </w:r>
          </w:p>
        </w:tc>
        <w:tc>
          <w:tcPr>
            <w:tcW w:w="2434" w:type="dxa"/>
            <w:gridSpan w:val="2"/>
            <w:tcBorders>
              <w:top w:val="single" w:color="000000" w:sz="2" w:space="0"/>
              <w:bottom w:val="single" w:color="000000" w:sz="2" w:space="0"/>
            </w:tcBorders>
            <w:vAlign w:val="top"/>
          </w:tcPr>
          <w:p>
            <w:pPr>
              <w:spacing w:before="163" w:line="231" w:lineRule="auto"/>
              <w:ind w:left="776"/>
              <w:rPr>
                <w:rFonts w:ascii="宋体" w:hAnsi="宋体" w:eastAsia="宋体" w:cs="宋体"/>
                <w:sz w:val="17"/>
                <w:szCs w:val="17"/>
              </w:rPr>
            </w:pPr>
            <w:r>
              <w:rPr>
                <w:rFonts w:ascii="宋体" w:hAnsi="宋体" w:eastAsia="宋体" w:cs="宋体"/>
                <w:spacing w:val="10"/>
                <w:sz w:val="17"/>
                <w:szCs w:val="17"/>
              </w:rPr>
              <w:t>年</w:t>
            </w:r>
            <w:r>
              <w:rPr>
                <w:rFonts w:ascii="宋体" w:hAnsi="宋体" w:eastAsia="宋体" w:cs="宋体"/>
                <w:spacing w:val="8"/>
                <w:sz w:val="17"/>
                <w:szCs w:val="17"/>
              </w:rPr>
              <w:t>度指标值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3" w:hRule="atLeast"/>
        </w:trPr>
        <w:tc>
          <w:tcPr>
            <w:tcW w:w="1222" w:type="dxa"/>
            <w:vMerge w:val="restart"/>
            <w:tcBorders>
              <w:top w:val="single" w:color="000000" w:sz="2" w:space="0"/>
              <w:bottom w:val="nil"/>
            </w:tcBorders>
            <w:vAlign w:val="top"/>
          </w:tcPr>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70" w:lineRule="auto"/>
              <w:rPr>
                <w:rFonts w:ascii="Arial"/>
                <w:sz w:val="21"/>
              </w:rPr>
            </w:pPr>
          </w:p>
          <w:p>
            <w:pPr>
              <w:spacing w:before="55" w:line="231" w:lineRule="auto"/>
              <w:ind w:left="262"/>
              <w:rPr>
                <w:rFonts w:ascii="宋体" w:hAnsi="宋体" w:eastAsia="宋体" w:cs="宋体"/>
                <w:sz w:val="17"/>
                <w:szCs w:val="17"/>
              </w:rPr>
            </w:pPr>
            <w:r>
              <w:rPr>
                <w:rFonts w:ascii="宋体" w:hAnsi="宋体" w:eastAsia="宋体" w:cs="宋体"/>
                <w:spacing w:val="8"/>
                <w:sz w:val="17"/>
                <w:szCs w:val="17"/>
              </w:rPr>
              <w:t>管</w:t>
            </w:r>
            <w:r>
              <w:rPr>
                <w:rFonts w:ascii="宋体" w:hAnsi="宋体" w:eastAsia="宋体" w:cs="宋体"/>
                <w:spacing w:val="7"/>
                <w:sz w:val="17"/>
                <w:szCs w:val="17"/>
              </w:rPr>
              <w:t>理指标</w:t>
            </w:r>
          </w:p>
        </w:tc>
        <w:tc>
          <w:tcPr>
            <w:tcW w:w="1212" w:type="dxa"/>
            <w:vMerge w:val="restart"/>
            <w:tcBorders>
              <w:top w:val="single" w:color="000000" w:sz="2" w:space="0"/>
              <w:bottom w:val="nil"/>
            </w:tcBorders>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before="55" w:line="192" w:lineRule="auto"/>
              <w:ind w:left="523"/>
              <w:rPr>
                <w:rFonts w:ascii="宋体" w:hAnsi="宋体" w:eastAsia="宋体" w:cs="宋体"/>
                <w:sz w:val="17"/>
                <w:szCs w:val="17"/>
              </w:rPr>
            </w:pPr>
            <w:r>
              <w:rPr>
                <w:rFonts w:ascii="宋体" w:hAnsi="宋体" w:eastAsia="宋体" w:cs="宋体"/>
                <w:sz w:val="17"/>
                <w:szCs w:val="17"/>
              </w:rPr>
              <w:t>30</w:t>
            </w:r>
          </w:p>
        </w:tc>
        <w:tc>
          <w:tcPr>
            <w:tcW w:w="2425" w:type="dxa"/>
            <w:gridSpan w:val="2"/>
            <w:vMerge w:val="restart"/>
            <w:tcBorders>
              <w:top w:val="single" w:color="000000" w:sz="2" w:space="0"/>
              <w:bottom w:val="nil"/>
            </w:tcBorders>
            <w:vAlign w:val="top"/>
          </w:tcPr>
          <w:p>
            <w:pPr>
              <w:spacing w:before="285" w:line="231" w:lineRule="auto"/>
              <w:ind w:left="679"/>
              <w:rPr>
                <w:rFonts w:ascii="宋体" w:hAnsi="宋体" w:eastAsia="宋体" w:cs="宋体"/>
                <w:sz w:val="17"/>
                <w:szCs w:val="17"/>
              </w:rPr>
            </w:pPr>
            <w:r>
              <w:rPr>
                <w:rFonts w:ascii="宋体" w:hAnsi="宋体" w:eastAsia="宋体" w:cs="宋体"/>
                <w:spacing w:val="11"/>
                <w:sz w:val="17"/>
                <w:szCs w:val="17"/>
              </w:rPr>
              <w:t>预</w:t>
            </w:r>
            <w:r>
              <w:rPr>
                <w:rFonts w:ascii="宋体" w:hAnsi="宋体" w:eastAsia="宋体" w:cs="宋体"/>
                <w:spacing w:val="8"/>
                <w:sz w:val="17"/>
                <w:szCs w:val="17"/>
              </w:rPr>
              <w:t>算编审管理</w:t>
            </w:r>
          </w:p>
        </w:tc>
        <w:tc>
          <w:tcPr>
            <w:tcW w:w="2426" w:type="dxa"/>
            <w:gridSpan w:val="2"/>
            <w:tcBorders>
              <w:top w:val="single" w:color="000000" w:sz="2" w:space="0"/>
              <w:bottom w:val="single" w:color="000000" w:sz="2" w:space="0"/>
            </w:tcBorders>
            <w:vAlign w:val="top"/>
          </w:tcPr>
          <w:p>
            <w:pPr>
              <w:spacing w:before="40" w:line="220" w:lineRule="auto"/>
              <w:ind w:left="594"/>
              <w:rPr>
                <w:rFonts w:ascii="宋体" w:hAnsi="宋体" w:eastAsia="宋体" w:cs="宋体"/>
                <w:sz w:val="17"/>
                <w:szCs w:val="17"/>
              </w:rPr>
            </w:pPr>
            <w:r>
              <w:rPr>
                <w:rFonts w:ascii="宋体" w:hAnsi="宋体" w:eastAsia="宋体" w:cs="宋体"/>
                <w:spacing w:val="13"/>
                <w:sz w:val="17"/>
                <w:szCs w:val="17"/>
              </w:rPr>
              <w:t>预</w:t>
            </w:r>
            <w:r>
              <w:rPr>
                <w:rFonts w:ascii="宋体" w:hAnsi="宋体" w:eastAsia="宋体" w:cs="宋体"/>
                <w:spacing w:val="8"/>
                <w:sz w:val="17"/>
                <w:szCs w:val="17"/>
              </w:rPr>
              <w:t>算编制完整性</w:t>
            </w:r>
          </w:p>
        </w:tc>
        <w:tc>
          <w:tcPr>
            <w:tcW w:w="2434" w:type="dxa"/>
            <w:gridSpan w:val="2"/>
            <w:tcBorders>
              <w:top w:val="single" w:color="000000" w:sz="2" w:space="0"/>
              <w:bottom w:val="single" w:color="000000" w:sz="2" w:space="0"/>
            </w:tcBorders>
            <w:vAlign w:val="top"/>
          </w:tcPr>
          <w:p>
            <w:pPr>
              <w:spacing w:before="40" w:line="220" w:lineRule="auto"/>
              <w:ind w:left="1046"/>
              <w:rPr>
                <w:rFonts w:ascii="宋体" w:hAnsi="宋体" w:eastAsia="宋体" w:cs="宋体"/>
                <w:sz w:val="17"/>
                <w:szCs w:val="17"/>
              </w:rPr>
            </w:pPr>
            <w:r>
              <w:rPr>
                <w:rFonts w:ascii="宋体" w:hAnsi="宋体" w:eastAsia="宋体" w:cs="宋体"/>
                <w:spacing w:val="6"/>
                <w:sz w:val="17"/>
                <w:szCs w:val="17"/>
              </w:rPr>
              <w:t>完</w:t>
            </w:r>
            <w:r>
              <w:rPr>
                <w:rFonts w:ascii="宋体" w:hAnsi="宋体" w:eastAsia="宋体" w:cs="宋体"/>
                <w:spacing w:val="5"/>
                <w:sz w:val="17"/>
                <w:szCs w:val="17"/>
              </w:rPr>
              <w:t>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0" w:line="219" w:lineRule="auto"/>
              <w:ind w:left="594"/>
              <w:rPr>
                <w:rFonts w:ascii="宋体" w:hAnsi="宋体" w:eastAsia="宋体" w:cs="宋体"/>
                <w:sz w:val="17"/>
                <w:szCs w:val="17"/>
              </w:rPr>
            </w:pPr>
            <w:r>
              <w:rPr>
                <w:rFonts w:ascii="宋体" w:hAnsi="宋体" w:eastAsia="宋体" w:cs="宋体"/>
                <w:spacing w:val="13"/>
                <w:sz w:val="17"/>
                <w:szCs w:val="17"/>
              </w:rPr>
              <w:t>预</w:t>
            </w:r>
            <w:r>
              <w:rPr>
                <w:rFonts w:ascii="宋体" w:hAnsi="宋体" w:eastAsia="宋体" w:cs="宋体"/>
                <w:spacing w:val="8"/>
                <w:sz w:val="17"/>
                <w:szCs w:val="17"/>
              </w:rPr>
              <w:t>算编制准确性</w:t>
            </w:r>
          </w:p>
        </w:tc>
        <w:tc>
          <w:tcPr>
            <w:tcW w:w="2434" w:type="dxa"/>
            <w:gridSpan w:val="2"/>
            <w:tcBorders>
              <w:top w:val="single" w:color="000000" w:sz="2" w:space="0"/>
              <w:bottom w:val="single" w:color="000000" w:sz="2" w:space="0"/>
            </w:tcBorders>
            <w:vAlign w:val="top"/>
          </w:tcPr>
          <w:p>
            <w:pPr>
              <w:spacing w:before="40" w:line="219" w:lineRule="auto"/>
              <w:ind w:left="1046"/>
              <w:rPr>
                <w:rFonts w:ascii="宋体" w:hAnsi="宋体" w:eastAsia="宋体" w:cs="宋体"/>
                <w:sz w:val="17"/>
                <w:szCs w:val="17"/>
              </w:rPr>
            </w:pPr>
            <w:r>
              <w:rPr>
                <w:rFonts w:ascii="宋体" w:hAnsi="宋体" w:eastAsia="宋体" w:cs="宋体"/>
                <w:spacing w:val="6"/>
                <w:sz w:val="17"/>
                <w:szCs w:val="17"/>
              </w:rPr>
              <w:t>准</w:t>
            </w:r>
            <w:r>
              <w:rPr>
                <w:rFonts w:ascii="宋体" w:hAnsi="宋体" w:eastAsia="宋体" w:cs="宋体"/>
                <w:spacing w:val="5"/>
                <w:sz w:val="17"/>
                <w:szCs w:val="17"/>
              </w:rPr>
              <w:t>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single" w:color="000000" w:sz="2" w:space="0"/>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0" w:line="219" w:lineRule="auto"/>
              <w:ind w:left="684"/>
              <w:rPr>
                <w:rFonts w:ascii="宋体" w:hAnsi="宋体" w:eastAsia="宋体" w:cs="宋体"/>
                <w:sz w:val="17"/>
                <w:szCs w:val="17"/>
              </w:rPr>
            </w:pPr>
            <w:r>
              <w:rPr>
                <w:rFonts w:ascii="宋体" w:hAnsi="宋体" w:eastAsia="宋体" w:cs="宋体"/>
                <w:spacing w:val="10"/>
                <w:sz w:val="17"/>
                <w:szCs w:val="17"/>
              </w:rPr>
              <w:t>绩</w:t>
            </w:r>
            <w:r>
              <w:rPr>
                <w:rFonts w:ascii="宋体" w:hAnsi="宋体" w:eastAsia="宋体" w:cs="宋体"/>
                <w:spacing w:val="8"/>
                <w:sz w:val="17"/>
                <w:szCs w:val="17"/>
              </w:rPr>
              <w:t>效目标管理</w:t>
            </w:r>
          </w:p>
        </w:tc>
        <w:tc>
          <w:tcPr>
            <w:tcW w:w="2434" w:type="dxa"/>
            <w:gridSpan w:val="2"/>
            <w:tcBorders>
              <w:top w:val="single" w:color="000000" w:sz="2" w:space="0"/>
              <w:bottom w:val="single" w:color="000000" w:sz="2" w:space="0"/>
            </w:tcBorders>
            <w:vAlign w:val="top"/>
          </w:tcPr>
          <w:p>
            <w:pPr>
              <w:spacing w:before="40" w:line="219" w:lineRule="auto"/>
              <w:ind w:left="777"/>
              <w:rPr>
                <w:rFonts w:ascii="宋体" w:hAnsi="宋体" w:eastAsia="宋体" w:cs="宋体"/>
                <w:sz w:val="17"/>
                <w:szCs w:val="17"/>
              </w:rPr>
            </w:pPr>
            <w:r>
              <w:rPr>
                <w:rFonts w:ascii="宋体" w:hAnsi="宋体" w:eastAsia="宋体" w:cs="宋体"/>
                <w:spacing w:val="9"/>
                <w:sz w:val="17"/>
                <w:szCs w:val="17"/>
              </w:rPr>
              <w:t>完</w:t>
            </w:r>
            <w:r>
              <w:rPr>
                <w:rFonts w:ascii="宋体" w:hAnsi="宋体" w:eastAsia="宋体" w:cs="宋体"/>
                <w:spacing w:val="8"/>
                <w:sz w:val="17"/>
                <w:szCs w:val="17"/>
              </w:rPr>
              <w:t>整、合理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1"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restart"/>
            <w:tcBorders>
              <w:top w:val="single" w:color="000000" w:sz="2" w:space="0"/>
              <w:bottom w:val="nil"/>
            </w:tcBorders>
            <w:vAlign w:val="top"/>
          </w:tcPr>
          <w:p>
            <w:pPr>
              <w:spacing w:line="380" w:lineRule="auto"/>
              <w:rPr>
                <w:rFonts w:ascii="Arial"/>
                <w:sz w:val="21"/>
              </w:rPr>
            </w:pPr>
          </w:p>
          <w:p>
            <w:pPr>
              <w:spacing w:before="56" w:line="231" w:lineRule="auto"/>
              <w:ind w:left="679"/>
              <w:rPr>
                <w:rFonts w:ascii="宋体" w:hAnsi="宋体" w:eastAsia="宋体" w:cs="宋体"/>
                <w:sz w:val="17"/>
                <w:szCs w:val="17"/>
              </w:rPr>
            </w:pPr>
            <w:r>
              <w:rPr>
                <w:rFonts w:ascii="宋体" w:hAnsi="宋体" w:eastAsia="宋体" w:cs="宋体"/>
                <w:spacing w:val="11"/>
                <w:sz w:val="17"/>
                <w:szCs w:val="17"/>
              </w:rPr>
              <w:t>预</w:t>
            </w:r>
            <w:r>
              <w:rPr>
                <w:rFonts w:ascii="宋体" w:hAnsi="宋体" w:eastAsia="宋体" w:cs="宋体"/>
                <w:spacing w:val="8"/>
                <w:sz w:val="17"/>
                <w:szCs w:val="17"/>
              </w:rPr>
              <w:t>算执行管理</w:t>
            </w:r>
          </w:p>
        </w:tc>
        <w:tc>
          <w:tcPr>
            <w:tcW w:w="2426" w:type="dxa"/>
            <w:gridSpan w:val="2"/>
            <w:tcBorders>
              <w:top w:val="single" w:color="000000" w:sz="2" w:space="0"/>
              <w:bottom w:val="single" w:color="000000" w:sz="2" w:space="0"/>
            </w:tcBorders>
            <w:vAlign w:val="top"/>
          </w:tcPr>
          <w:p>
            <w:pPr>
              <w:spacing w:before="52" w:line="231" w:lineRule="auto"/>
              <w:ind w:left="774"/>
              <w:rPr>
                <w:rFonts w:ascii="宋体" w:hAnsi="宋体" w:eastAsia="宋体" w:cs="宋体"/>
                <w:sz w:val="17"/>
                <w:szCs w:val="17"/>
              </w:rPr>
            </w:pPr>
            <w:r>
              <w:rPr>
                <w:rFonts w:ascii="宋体" w:hAnsi="宋体" w:eastAsia="宋体" w:cs="宋体"/>
                <w:spacing w:val="9"/>
                <w:sz w:val="17"/>
                <w:szCs w:val="17"/>
              </w:rPr>
              <w:t>预</w:t>
            </w:r>
            <w:r>
              <w:rPr>
                <w:rFonts w:ascii="宋体" w:hAnsi="宋体" w:eastAsia="宋体" w:cs="宋体"/>
                <w:spacing w:val="8"/>
                <w:sz w:val="17"/>
                <w:szCs w:val="17"/>
              </w:rPr>
              <w:t>算完成率</w:t>
            </w:r>
          </w:p>
        </w:tc>
        <w:tc>
          <w:tcPr>
            <w:tcW w:w="2434" w:type="dxa"/>
            <w:gridSpan w:val="2"/>
            <w:tcBorders>
              <w:top w:val="single" w:color="000000" w:sz="2" w:space="0"/>
              <w:bottom w:val="single" w:color="000000" w:sz="2" w:space="0"/>
            </w:tcBorders>
            <w:vAlign w:val="top"/>
          </w:tcPr>
          <w:p>
            <w:pPr>
              <w:spacing w:before="13" w:line="212" w:lineRule="auto"/>
              <w:ind w:left="1037"/>
              <w:rPr>
                <w:rFonts w:ascii="宋体" w:hAnsi="宋体" w:eastAsia="宋体" w:cs="宋体"/>
                <w:sz w:val="17"/>
                <w:szCs w:val="17"/>
              </w:rPr>
            </w:pPr>
            <w:r>
              <w:rPr>
                <w:rFonts w:ascii="微软雅黑" w:hAnsi="微软雅黑" w:eastAsia="微软雅黑" w:cs="微软雅黑"/>
                <w:spacing w:val="1"/>
                <w:sz w:val="17"/>
                <w:szCs w:val="17"/>
              </w:rPr>
              <w:t>≥</w:t>
            </w:r>
            <w:r>
              <w:rPr>
                <w:rFonts w:ascii="宋体" w:hAnsi="宋体" w:eastAsia="宋体" w:cs="宋体"/>
                <w:spacing w:val="1"/>
                <w:sz w:val="17"/>
                <w:szCs w:val="17"/>
              </w:rPr>
              <w:t>95</w:t>
            </w:r>
            <w:r>
              <w:rPr>
                <w:rFonts w:ascii="宋体" w:hAnsi="宋体" w:eastAsia="宋体" w:cs="宋体"/>
                <w:sz w:val="17"/>
                <w:szCs w:val="17"/>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1"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52" w:line="231" w:lineRule="auto"/>
              <w:ind w:left="773"/>
              <w:rPr>
                <w:rFonts w:ascii="宋体" w:hAnsi="宋体" w:eastAsia="宋体" w:cs="宋体"/>
                <w:sz w:val="17"/>
                <w:szCs w:val="17"/>
              </w:rPr>
            </w:pPr>
            <w:r>
              <w:rPr>
                <w:rFonts w:ascii="宋体" w:hAnsi="宋体" w:eastAsia="宋体" w:cs="宋体"/>
                <w:spacing w:val="10"/>
                <w:sz w:val="17"/>
                <w:szCs w:val="17"/>
              </w:rPr>
              <w:t>支</w:t>
            </w:r>
            <w:r>
              <w:rPr>
                <w:rFonts w:ascii="宋体" w:hAnsi="宋体" w:eastAsia="宋体" w:cs="宋体"/>
                <w:spacing w:val="8"/>
                <w:sz w:val="17"/>
                <w:szCs w:val="17"/>
              </w:rPr>
              <w:t>付进度率</w:t>
            </w:r>
          </w:p>
        </w:tc>
        <w:tc>
          <w:tcPr>
            <w:tcW w:w="2434" w:type="dxa"/>
            <w:gridSpan w:val="2"/>
            <w:tcBorders>
              <w:top w:val="single" w:color="000000" w:sz="2" w:space="0"/>
              <w:bottom w:val="single" w:color="000000" w:sz="2" w:space="0"/>
            </w:tcBorders>
            <w:vAlign w:val="top"/>
          </w:tcPr>
          <w:p>
            <w:pPr>
              <w:spacing w:before="13" w:line="212" w:lineRule="auto"/>
              <w:ind w:left="1037"/>
              <w:rPr>
                <w:rFonts w:ascii="宋体" w:hAnsi="宋体" w:eastAsia="宋体" w:cs="宋体"/>
                <w:sz w:val="17"/>
                <w:szCs w:val="17"/>
              </w:rPr>
            </w:pPr>
            <w:r>
              <w:rPr>
                <w:rFonts w:ascii="微软雅黑" w:hAnsi="微软雅黑" w:eastAsia="微软雅黑" w:cs="微软雅黑"/>
                <w:spacing w:val="1"/>
                <w:sz w:val="17"/>
                <w:szCs w:val="17"/>
              </w:rPr>
              <w:t>≥</w:t>
            </w:r>
            <w:r>
              <w:rPr>
                <w:rFonts w:ascii="宋体" w:hAnsi="宋体" w:eastAsia="宋体" w:cs="宋体"/>
                <w:spacing w:val="1"/>
                <w:sz w:val="17"/>
                <w:szCs w:val="17"/>
              </w:rPr>
              <w:t>95</w:t>
            </w:r>
            <w:r>
              <w:rPr>
                <w:rFonts w:ascii="宋体" w:hAnsi="宋体" w:eastAsia="宋体" w:cs="宋体"/>
                <w:sz w:val="17"/>
                <w:szCs w:val="17"/>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0" w:line="219" w:lineRule="auto"/>
              <w:ind w:left="598"/>
              <w:rPr>
                <w:rFonts w:ascii="宋体" w:hAnsi="宋体" w:eastAsia="宋体" w:cs="宋体"/>
                <w:sz w:val="17"/>
                <w:szCs w:val="17"/>
              </w:rPr>
            </w:pPr>
            <w:r>
              <w:rPr>
                <w:rFonts w:ascii="宋体" w:hAnsi="宋体" w:eastAsia="宋体" w:cs="宋体"/>
                <w:spacing w:val="9"/>
                <w:sz w:val="17"/>
                <w:szCs w:val="17"/>
              </w:rPr>
              <w:t>公</w:t>
            </w:r>
            <w:r>
              <w:rPr>
                <w:rFonts w:ascii="宋体" w:hAnsi="宋体" w:eastAsia="宋体" w:cs="宋体"/>
                <w:spacing w:val="8"/>
                <w:sz w:val="17"/>
                <w:szCs w:val="17"/>
              </w:rPr>
              <w:t>用经费控制率</w:t>
            </w:r>
          </w:p>
        </w:tc>
        <w:tc>
          <w:tcPr>
            <w:tcW w:w="2434" w:type="dxa"/>
            <w:gridSpan w:val="2"/>
            <w:tcBorders>
              <w:top w:val="single" w:color="000000" w:sz="2" w:space="0"/>
              <w:bottom w:val="single" w:color="000000" w:sz="2" w:space="0"/>
            </w:tcBorders>
            <w:vAlign w:val="top"/>
          </w:tcPr>
          <w:p>
            <w:pPr>
              <w:spacing w:before="40" w:line="219" w:lineRule="auto"/>
              <w:ind w:left="966"/>
              <w:rPr>
                <w:rFonts w:ascii="宋体" w:hAnsi="宋体" w:eastAsia="宋体" w:cs="宋体"/>
                <w:sz w:val="17"/>
                <w:szCs w:val="17"/>
              </w:rPr>
            </w:pPr>
            <w:r>
              <w:rPr>
                <w:rFonts w:ascii="宋体" w:hAnsi="宋体" w:eastAsia="宋体" w:cs="宋体"/>
                <w:spacing w:val="4"/>
                <w:sz w:val="17"/>
                <w:szCs w:val="17"/>
              </w:rPr>
              <w:t>≤</w:t>
            </w:r>
            <w:r>
              <w:rPr>
                <w:rFonts w:ascii="宋体" w:hAnsi="宋体" w:eastAsia="宋体" w:cs="宋体"/>
                <w:spacing w:val="3"/>
                <w:sz w:val="17"/>
                <w:szCs w:val="17"/>
              </w:rPr>
              <w:t>1</w:t>
            </w:r>
            <w:r>
              <w:rPr>
                <w:rFonts w:ascii="宋体" w:hAnsi="宋体" w:eastAsia="宋体" w:cs="宋体"/>
                <w:spacing w:val="2"/>
                <w:sz w:val="17"/>
                <w:szCs w:val="17"/>
              </w:rPr>
              <w:t>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single" w:color="000000" w:sz="2" w:space="0"/>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0" w:line="219" w:lineRule="auto"/>
              <w:ind w:left="403"/>
              <w:rPr>
                <w:rFonts w:ascii="宋体" w:hAnsi="宋体" w:eastAsia="宋体" w:cs="宋体"/>
                <w:sz w:val="17"/>
                <w:szCs w:val="17"/>
              </w:rPr>
            </w:pPr>
            <w:r>
              <w:rPr>
                <w:rFonts w:ascii="宋体" w:hAnsi="宋体" w:eastAsia="宋体" w:cs="宋体"/>
                <w:spacing w:val="12"/>
                <w:sz w:val="17"/>
                <w:szCs w:val="17"/>
              </w:rPr>
              <w:t>“</w:t>
            </w:r>
            <w:r>
              <w:rPr>
                <w:rFonts w:ascii="宋体" w:hAnsi="宋体" w:eastAsia="宋体" w:cs="宋体"/>
                <w:spacing w:val="10"/>
                <w:sz w:val="17"/>
                <w:szCs w:val="17"/>
              </w:rPr>
              <w:t>三公经费”控制率</w:t>
            </w:r>
          </w:p>
        </w:tc>
        <w:tc>
          <w:tcPr>
            <w:tcW w:w="2434" w:type="dxa"/>
            <w:gridSpan w:val="2"/>
            <w:tcBorders>
              <w:top w:val="single" w:color="000000" w:sz="2" w:space="0"/>
              <w:bottom w:val="single" w:color="000000" w:sz="2" w:space="0"/>
            </w:tcBorders>
            <w:vAlign w:val="top"/>
          </w:tcPr>
          <w:p>
            <w:pPr>
              <w:spacing w:before="40" w:line="219" w:lineRule="auto"/>
              <w:ind w:left="966"/>
              <w:rPr>
                <w:rFonts w:ascii="宋体" w:hAnsi="宋体" w:eastAsia="宋体" w:cs="宋体"/>
                <w:sz w:val="17"/>
                <w:szCs w:val="17"/>
              </w:rPr>
            </w:pPr>
            <w:r>
              <w:rPr>
                <w:rFonts w:ascii="宋体" w:hAnsi="宋体" w:eastAsia="宋体" w:cs="宋体"/>
                <w:spacing w:val="4"/>
                <w:sz w:val="17"/>
                <w:szCs w:val="17"/>
              </w:rPr>
              <w:t>≤</w:t>
            </w:r>
            <w:r>
              <w:rPr>
                <w:rFonts w:ascii="宋体" w:hAnsi="宋体" w:eastAsia="宋体" w:cs="宋体"/>
                <w:spacing w:val="3"/>
                <w:sz w:val="17"/>
                <w:szCs w:val="17"/>
              </w:rPr>
              <w:t>1</w:t>
            </w:r>
            <w:r>
              <w:rPr>
                <w:rFonts w:ascii="宋体" w:hAnsi="宋体" w:eastAsia="宋体" w:cs="宋体"/>
                <w:spacing w:val="2"/>
                <w:sz w:val="17"/>
                <w:szCs w:val="17"/>
              </w:rPr>
              <w:t>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tcBorders>
              <w:top w:val="single" w:color="000000" w:sz="2" w:space="0"/>
              <w:bottom w:val="single" w:color="000000" w:sz="2" w:space="0"/>
            </w:tcBorders>
            <w:vAlign w:val="top"/>
          </w:tcPr>
          <w:p>
            <w:pPr>
              <w:spacing w:before="40" w:line="219" w:lineRule="auto"/>
              <w:ind w:left="319"/>
              <w:rPr>
                <w:rFonts w:ascii="宋体" w:hAnsi="宋体" w:eastAsia="宋体" w:cs="宋体"/>
                <w:sz w:val="17"/>
                <w:szCs w:val="17"/>
              </w:rPr>
            </w:pPr>
            <w:r>
              <w:rPr>
                <w:rFonts w:ascii="宋体" w:hAnsi="宋体" w:eastAsia="宋体" w:cs="宋体"/>
                <w:spacing w:val="9"/>
                <w:sz w:val="17"/>
                <w:szCs w:val="17"/>
              </w:rPr>
              <w:t>部门结转结余资金管理</w:t>
            </w:r>
          </w:p>
        </w:tc>
        <w:tc>
          <w:tcPr>
            <w:tcW w:w="2426" w:type="dxa"/>
            <w:gridSpan w:val="2"/>
            <w:tcBorders>
              <w:top w:val="single" w:color="000000" w:sz="2" w:space="0"/>
              <w:bottom w:val="single" w:color="000000" w:sz="2" w:space="0"/>
            </w:tcBorders>
            <w:vAlign w:val="top"/>
          </w:tcPr>
          <w:p>
            <w:pPr>
              <w:spacing w:before="40" w:line="219" w:lineRule="auto"/>
              <w:ind w:left="776"/>
              <w:rPr>
                <w:rFonts w:ascii="宋体" w:hAnsi="宋体" w:eastAsia="宋体" w:cs="宋体"/>
                <w:sz w:val="17"/>
                <w:szCs w:val="17"/>
              </w:rPr>
            </w:pPr>
            <w:r>
              <w:rPr>
                <w:rFonts w:ascii="宋体" w:hAnsi="宋体" w:eastAsia="宋体" w:cs="宋体"/>
                <w:spacing w:val="10"/>
                <w:sz w:val="17"/>
                <w:szCs w:val="17"/>
              </w:rPr>
              <w:t>结</w:t>
            </w:r>
            <w:r>
              <w:rPr>
                <w:rFonts w:ascii="宋体" w:hAnsi="宋体" w:eastAsia="宋体" w:cs="宋体"/>
                <w:spacing w:val="7"/>
                <w:sz w:val="17"/>
                <w:szCs w:val="17"/>
              </w:rPr>
              <w:t>转结余率</w:t>
            </w:r>
          </w:p>
        </w:tc>
        <w:tc>
          <w:tcPr>
            <w:tcW w:w="2434" w:type="dxa"/>
            <w:gridSpan w:val="2"/>
            <w:tcBorders>
              <w:top w:val="single" w:color="000000" w:sz="2" w:space="0"/>
              <w:bottom w:val="single" w:color="000000" w:sz="2" w:space="0"/>
            </w:tcBorders>
            <w:vAlign w:val="top"/>
          </w:tcPr>
          <w:p>
            <w:pPr>
              <w:spacing w:before="40" w:line="219" w:lineRule="auto"/>
              <w:ind w:left="1057"/>
              <w:rPr>
                <w:rFonts w:ascii="宋体" w:hAnsi="宋体" w:eastAsia="宋体" w:cs="宋体"/>
                <w:sz w:val="17"/>
                <w:szCs w:val="17"/>
              </w:rPr>
            </w:pPr>
            <w:r>
              <w:rPr>
                <w:rFonts w:ascii="宋体" w:hAnsi="宋体" w:eastAsia="宋体" w:cs="宋体"/>
                <w:spacing w:val="1"/>
                <w:sz w:val="17"/>
                <w:szCs w:val="17"/>
              </w:rPr>
              <w:t>≤</w:t>
            </w:r>
            <w:r>
              <w:rPr>
                <w:rFonts w:ascii="宋体" w:hAnsi="宋体" w:eastAsia="宋体" w:cs="宋体"/>
                <w:sz w:val="17"/>
                <w:szCs w:val="17"/>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restart"/>
            <w:tcBorders>
              <w:top w:val="single" w:color="000000" w:sz="2" w:space="0"/>
              <w:bottom w:val="nil"/>
            </w:tcBorders>
            <w:vAlign w:val="top"/>
          </w:tcPr>
          <w:p>
            <w:pPr>
              <w:spacing w:before="163" w:line="231" w:lineRule="auto"/>
              <w:ind w:left="411"/>
              <w:rPr>
                <w:rFonts w:ascii="宋体" w:hAnsi="宋体" w:eastAsia="宋体" w:cs="宋体"/>
                <w:sz w:val="17"/>
                <w:szCs w:val="17"/>
              </w:rPr>
            </w:pPr>
            <w:r>
              <w:rPr>
                <w:rFonts w:ascii="宋体" w:hAnsi="宋体" w:eastAsia="宋体" w:cs="宋体"/>
                <w:spacing w:val="9"/>
                <w:sz w:val="17"/>
                <w:szCs w:val="17"/>
              </w:rPr>
              <w:t>预决算信息公开管理</w:t>
            </w:r>
          </w:p>
        </w:tc>
        <w:tc>
          <w:tcPr>
            <w:tcW w:w="2426" w:type="dxa"/>
            <w:gridSpan w:val="2"/>
            <w:tcBorders>
              <w:top w:val="single" w:color="000000" w:sz="2" w:space="0"/>
              <w:bottom w:val="single" w:color="000000" w:sz="2" w:space="0"/>
            </w:tcBorders>
            <w:vAlign w:val="top"/>
          </w:tcPr>
          <w:p>
            <w:pPr>
              <w:spacing w:before="41" w:line="218" w:lineRule="auto"/>
              <w:ind w:left="503"/>
              <w:rPr>
                <w:rFonts w:ascii="宋体" w:hAnsi="宋体" w:eastAsia="宋体" w:cs="宋体"/>
                <w:sz w:val="17"/>
                <w:szCs w:val="17"/>
              </w:rPr>
            </w:pPr>
            <w:r>
              <w:rPr>
                <w:rFonts w:ascii="宋体" w:hAnsi="宋体" w:eastAsia="宋体" w:cs="宋体"/>
                <w:spacing w:val="9"/>
                <w:sz w:val="17"/>
                <w:szCs w:val="17"/>
              </w:rPr>
              <w:t>预决算信息公开</w:t>
            </w:r>
            <w:r>
              <w:rPr>
                <w:rFonts w:ascii="宋体" w:hAnsi="宋体" w:eastAsia="宋体" w:cs="宋体"/>
                <w:spacing w:val="8"/>
                <w:sz w:val="17"/>
                <w:szCs w:val="17"/>
              </w:rPr>
              <w:t>性</w:t>
            </w:r>
          </w:p>
        </w:tc>
        <w:tc>
          <w:tcPr>
            <w:tcW w:w="2434" w:type="dxa"/>
            <w:gridSpan w:val="2"/>
            <w:tcBorders>
              <w:top w:val="single" w:color="000000" w:sz="2" w:space="0"/>
              <w:bottom w:val="single" w:color="000000" w:sz="2" w:space="0"/>
            </w:tcBorders>
            <w:vAlign w:val="top"/>
          </w:tcPr>
          <w:p>
            <w:pPr>
              <w:spacing w:before="41" w:line="218" w:lineRule="auto"/>
              <w:ind w:left="777"/>
              <w:rPr>
                <w:rFonts w:ascii="宋体" w:hAnsi="宋体" w:eastAsia="宋体" w:cs="宋体"/>
                <w:sz w:val="17"/>
                <w:szCs w:val="17"/>
              </w:rPr>
            </w:pPr>
            <w:r>
              <w:rPr>
                <w:rFonts w:ascii="宋体" w:hAnsi="宋体" w:eastAsia="宋体" w:cs="宋体"/>
                <w:spacing w:val="9"/>
                <w:sz w:val="17"/>
                <w:szCs w:val="17"/>
              </w:rPr>
              <w:t>按</w:t>
            </w:r>
            <w:r>
              <w:rPr>
                <w:rFonts w:ascii="宋体" w:hAnsi="宋体" w:eastAsia="宋体" w:cs="宋体"/>
                <w:spacing w:val="8"/>
                <w:sz w:val="17"/>
                <w:szCs w:val="17"/>
              </w:rPr>
              <w:t>规定公开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single" w:color="000000" w:sz="2" w:space="0"/>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1" w:line="218" w:lineRule="auto"/>
              <w:ind w:left="592"/>
              <w:rPr>
                <w:rFonts w:ascii="宋体" w:hAnsi="宋体" w:eastAsia="宋体" w:cs="宋体"/>
                <w:sz w:val="17"/>
                <w:szCs w:val="17"/>
              </w:rPr>
            </w:pPr>
            <w:r>
              <w:rPr>
                <w:rFonts w:ascii="宋体" w:hAnsi="宋体" w:eastAsia="宋体" w:cs="宋体"/>
                <w:spacing w:val="9"/>
                <w:sz w:val="17"/>
                <w:szCs w:val="17"/>
              </w:rPr>
              <w:t>基础信息完善</w:t>
            </w:r>
            <w:r>
              <w:rPr>
                <w:rFonts w:ascii="宋体" w:hAnsi="宋体" w:eastAsia="宋体" w:cs="宋体"/>
                <w:spacing w:val="8"/>
                <w:sz w:val="17"/>
                <w:szCs w:val="17"/>
              </w:rPr>
              <w:t>性</w:t>
            </w:r>
          </w:p>
        </w:tc>
        <w:tc>
          <w:tcPr>
            <w:tcW w:w="2434" w:type="dxa"/>
            <w:gridSpan w:val="2"/>
            <w:tcBorders>
              <w:top w:val="single" w:color="000000" w:sz="2" w:space="0"/>
              <w:bottom w:val="single" w:color="000000" w:sz="2" w:space="0"/>
            </w:tcBorders>
            <w:vAlign w:val="top"/>
          </w:tcPr>
          <w:p>
            <w:pPr>
              <w:spacing w:before="41" w:line="218" w:lineRule="auto"/>
              <w:ind w:left="1046"/>
              <w:rPr>
                <w:rFonts w:ascii="宋体" w:hAnsi="宋体" w:eastAsia="宋体" w:cs="宋体"/>
                <w:sz w:val="17"/>
                <w:szCs w:val="17"/>
              </w:rPr>
            </w:pPr>
            <w:r>
              <w:rPr>
                <w:rFonts w:ascii="宋体" w:hAnsi="宋体" w:eastAsia="宋体" w:cs="宋体"/>
                <w:spacing w:val="6"/>
                <w:sz w:val="17"/>
                <w:szCs w:val="17"/>
              </w:rPr>
              <w:t>完</w:t>
            </w:r>
            <w:r>
              <w:rPr>
                <w:rFonts w:ascii="宋体" w:hAnsi="宋体" w:eastAsia="宋体" w:cs="宋体"/>
                <w:spacing w:val="5"/>
                <w:sz w:val="17"/>
                <w:szCs w:val="17"/>
              </w:rPr>
              <w:t>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restart"/>
            <w:tcBorders>
              <w:top w:val="single" w:color="000000" w:sz="2" w:space="0"/>
              <w:bottom w:val="nil"/>
            </w:tcBorders>
            <w:vAlign w:val="top"/>
          </w:tcPr>
          <w:p>
            <w:pPr>
              <w:spacing w:before="163" w:line="231" w:lineRule="auto"/>
              <w:ind w:left="679"/>
              <w:rPr>
                <w:rFonts w:ascii="宋体" w:hAnsi="宋体" w:eastAsia="宋体" w:cs="宋体"/>
                <w:sz w:val="17"/>
                <w:szCs w:val="17"/>
              </w:rPr>
            </w:pPr>
            <w:r>
              <w:rPr>
                <w:rFonts w:ascii="宋体" w:hAnsi="宋体" w:eastAsia="宋体" w:cs="宋体"/>
                <w:spacing w:val="10"/>
                <w:sz w:val="17"/>
                <w:szCs w:val="17"/>
              </w:rPr>
              <w:t>部</w:t>
            </w:r>
            <w:r>
              <w:rPr>
                <w:rFonts w:ascii="宋体" w:hAnsi="宋体" w:eastAsia="宋体" w:cs="宋体"/>
                <w:spacing w:val="8"/>
                <w:sz w:val="17"/>
                <w:szCs w:val="17"/>
              </w:rPr>
              <w:t>门预算管理</w:t>
            </w:r>
          </w:p>
        </w:tc>
        <w:tc>
          <w:tcPr>
            <w:tcW w:w="2426" w:type="dxa"/>
            <w:gridSpan w:val="2"/>
            <w:tcBorders>
              <w:top w:val="single" w:color="000000" w:sz="2" w:space="0"/>
              <w:bottom w:val="single" w:color="000000" w:sz="2" w:space="0"/>
            </w:tcBorders>
            <w:vAlign w:val="top"/>
          </w:tcPr>
          <w:p>
            <w:pPr>
              <w:spacing w:before="41" w:line="218" w:lineRule="auto"/>
              <w:ind w:left="591"/>
              <w:rPr>
                <w:rFonts w:ascii="宋体" w:hAnsi="宋体" w:eastAsia="宋体" w:cs="宋体"/>
                <w:sz w:val="17"/>
                <w:szCs w:val="17"/>
              </w:rPr>
            </w:pPr>
            <w:r>
              <w:rPr>
                <w:rFonts w:ascii="宋体" w:hAnsi="宋体" w:eastAsia="宋体" w:cs="宋体"/>
                <w:spacing w:val="9"/>
                <w:sz w:val="17"/>
                <w:szCs w:val="17"/>
              </w:rPr>
              <w:t>在职人员控制率</w:t>
            </w:r>
          </w:p>
        </w:tc>
        <w:tc>
          <w:tcPr>
            <w:tcW w:w="2434" w:type="dxa"/>
            <w:gridSpan w:val="2"/>
            <w:tcBorders>
              <w:top w:val="single" w:color="000000" w:sz="2" w:space="0"/>
              <w:bottom w:val="single" w:color="000000" w:sz="2" w:space="0"/>
            </w:tcBorders>
            <w:vAlign w:val="top"/>
          </w:tcPr>
          <w:p>
            <w:pPr>
              <w:spacing w:before="41" w:line="218" w:lineRule="auto"/>
              <w:ind w:left="966"/>
              <w:rPr>
                <w:rFonts w:ascii="宋体" w:hAnsi="宋体" w:eastAsia="宋体" w:cs="宋体"/>
                <w:sz w:val="17"/>
                <w:szCs w:val="17"/>
              </w:rPr>
            </w:pPr>
            <w:r>
              <w:rPr>
                <w:rFonts w:ascii="宋体" w:hAnsi="宋体" w:eastAsia="宋体" w:cs="宋体"/>
                <w:spacing w:val="4"/>
                <w:sz w:val="17"/>
                <w:szCs w:val="17"/>
              </w:rPr>
              <w:t>≤</w:t>
            </w:r>
            <w:r>
              <w:rPr>
                <w:rFonts w:ascii="宋体" w:hAnsi="宋体" w:eastAsia="宋体" w:cs="宋体"/>
                <w:spacing w:val="3"/>
                <w:sz w:val="17"/>
                <w:szCs w:val="17"/>
              </w:rPr>
              <w:t>1</w:t>
            </w:r>
            <w:r>
              <w:rPr>
                <w:rFonts w:ascii="宋体" w:hAnsi="宋体" w:eastAsia="宋体" w:cs="宋体"/>
                <w:spacing w:val="2"/>
                <w:sz w:val="17"/>
                <w:szCs w:val="17"/>
              </w:rPr>
              <w:t>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single" w:color="000000" w:sz="2" w:space="0"/>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1" w:line="218" w:lineRule="auto"/>
              <w:ind w:left="596"/>
              <w:rPr>
                <w:rFonts w:ascii="宋体" w:hAnsi="宋体" w:eastAsia="宋体" w:cs="宋体"/>
                <w:sz w:val="17"/>
                <w:szCs w:val="17"/>
              </w:rPr>
            </w:pPr>
            <w:r>
              <w:rPr>
                <w:rFonts w:ascii="宋体" w:hAnsi="宋体" w:eastAsia="宋体" w:cs="宋体"/>
                <w:spacing w:val="11"/>
                <w:sz w:val="17"/>
                <w:szCs w:val="17"/>
              </w:rPr>
              <w:t>管</w:t>
            </w:r>
            <w:r>
              <w:rPr>
                <w:rFonts w:ascii="宋体" w:hAnsi="宋体" w:eastAsia="宋体" w:cs="宋体"/>
                <w:spacing w:val="8"/>
                <w:sz w:val="17"/>
                <w:szCs w:val="17"/>
              </w:rPr>
              <w:t>理制度健全性</w:t>
            </w:r>
          </w:p>
        </w:tc>
        <w:tc>
          <w:tcPr>
            <w:tcW w:w="2434" w:type="dxa"/>
            <w:gridSpan w:val="2"/>
            <w:tcBorders>
              <w:top w:val="single" w:color="000000" w:sz="2" w:space="0"/>
              <w:bottom w:val="single" w:color="000000" w:sz="2" w:space="0"/>
            </w:tcBorders>
            <w:vAlign w:val="top"/>
          </w:tcPr>
          <w:p>
            <w:pPr>
              <w:spacing w:before="41" w:line="218" w:lineRule="auto"/>
              <w:ind w:left="1044"/>
              <w:rPr>
                <w:rFonts w:ascii="宋体" w:hAnsi="宋体" w:eastAsia="宋体" w:cs="宋体"/>
                <w:sz w:val="17"/>
                <w:szCs w:val="17"/>
              </w:rPr>
            </w:pPr>
            <w:r>
              <w:rPr>
                <w:rFonts w:ascii="宋体" w:hAnsi="宋体" w:eastAsia="宋体" w:cs="宋体"/>
                <w:spacing w:val="6"/>
                <w:sz w:val="17"/>
                <w:szCs w:val="17"/>
              </w:rPr>
              <w:t>健全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1"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tcBorders>
              <w:top w:val="single" w:color="000000" w:sz="2" w:space="0"/>
              <w:bottom w:val="single" w:color="000000" w:sz="2" w:space="0"/>
            </w:tcBorders>
            <w:vAlign w:val="top"/>
          </w:tcPr>
          <w:p>
            <w:pPr>
              <w:spacing w:before="53" w:line="230" w:lineRule="auto"/>
              <w:ind w:left="676"/>
              <w:rPr>
                <w:rFonts w:ascii="宋体" w:hAnsi="宋体" w:eastAsia="宋体" w:cs="宋体"/>
                <w:sz w:val="17"/>
                <w:szCs w:val="17"/>
              </w:rPr>
            </w:pPr>
            <w:r>
              <w:rPr>
                <w:rFonts w:ascii="宋体" w:hAnsi="宋体" w:eastAsia="宋体" w:cs="宋体"/>
                <w:spacing w:val="9"/>
                <w:sz w:val="17"/>
                <w:szCs w:val="17"/>
              </w:rPr>
              <w:t>政府采购管</w:t>
            </w:r>
            <w:r>
              <w:rPr>
                <w:rFonts w:ascii="宋体" w:hAnsi="宋体" w:eastAsia="宋体" w:cs="宋体"/>
                <w:spacing w:val="8"/>
                <w:sz w:val="17"/>
                <w:szCs w:val="17"/>
              </w:rPr>
              <w:t>理</w:t>
            </w:r>
          </w:p>
        </w:tc>
        <w:tc>
          <w:tcPr>
            <w:tcW w:w="2426" w:type="dxa"/>
            <w:gridSpan w:val="2"/>
            <w:tcBorders>
              <w:top w:val="single" w:color="000000" w:sz="2" w:space="0"/>
              <w:bottom w:val="single" w:color="000000" w:sz="2" w:space="0"/>
            </w:tcBorders>
            <w:vAlign w:val="top"/>
          </w:tcPr>
          <w:p>
            <w:pPr>
              <w:spacing w:before="53" w:line="230" w:lineRule="auto"/>
              <w:ind w:left="591"/>
              <w:rPr>
                <w:rFonts w:ascii="宋体" w:hAnsi="宋体" w:eastAsia="宋体" w:cs="宋体"/>
                <w:sz w:val="17"/>
                <w:szCs w:val="17"/>
              </w:rPr>
            </w:pPr>
            <w:r>
              <w:rPr>
                <w:rFonts w:ascii="宋体" w:hAnsi="宋体" w:eastAsia="宋体" w:cs="宋体"/>
                <w:spacing w:val="9"/>
                <w:sz w:val="17"/>
                <w:szCs w:val="17"/>
              </w:rPr>
              <w:t>政府采购执行率</w:t>
            </w:r>
          </w:p>
        </w:tc>
        <w:tc>
          <w:tcPr>
            <w:tcW w:w="2434" w:type="dxa"/>
            <w:gridSpan w:val="2"/>
            <w:tcBorders>
              <w:top w:val="single" w:color="000000" w:sz="2" w:space="0"/>
              <w:bottom w:val="single" w:color="000000" w:sz="2" w:space="0"/>
            </w:tcBorders>
            <w:vAlign w:val="top"/>
          </w:tcPr>
          <w:p>
            <w:pPr>
              <w:spacing w:before="14" w:line="211" w:lineRule="auto"/>
              <w:ind w:left="1037"/>
              <w:rPr>
                <w:rFonts w:ascii="宋体" w:hAnsi="宋体" w:eastAsia="宋体" w:cs="宋体"/>
                <w:sz w:val="17"/>
                <w:szCs w:val="17"/>
              </w:rPr>
            </w:pPr>
            <w:r>
              <w:rPr>
                <w:rFonts w:ascii="微软雅黑" w:hAnsi="微软雅黑" w:eastAsia="微软雅黑" w:cs="微软雅黑"/>
                <w:spacing w:val="1"/>
                <w:sz w:val="17"/>
                <w:szCs w:val="17"/>
              </w:rPr>
              <w:t>≥</w:t>
            </w:r>
            <w:r>
              <w:rPr>
                <w:rFonts w:ascii="宋体" w:hAnsi="宋体" w:eastAsia="宋体" w:cs="宋体"/>
                <w:spacing w:val="1"/>
                <w:sz w:val="17"/>
                <w:szCs w:val="17"/>
              </w:rPr>
              <w:t>95</w:t>
            </w:r>
            <w:r>
              <w:rPr>
                <w:rFonts w:ascii="宋体" w:hAnsi="宋体" w:eastAsia="宋体" w:cs="宋体"/>
                <w:sz w:val="17"/>
                <w:szCs w:val="17"/>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restart"/>
            <w:tcBorders>
              <w:top w:val="single" w:color="000000" w:sz="2" w:space="0"/>
              <w:bottom w:val="nil"/>
            </w:tcBorders>
            <w:vAlign w:val="top"/>
          </w:tcPr>
          <w:p>
            <w:pPr>
              <w:spacing w:line="246" w:lineRule="auto"/>
              <w:rPr>
                <w:rFonts w:ascii="Arial"/>
                <w:sz w:val="21"/>
              </w:rPr>
            </w:pPr>
          </w:p>
          <w:p>
            <w:pPr>
              <w:spacing w:before="56" w:line="231" w:lineRule="auto"/>
              <w:ind w:left="865"/>
              <w:rPr>
                <w:rFonts w:ascii="宋体" w:hAnsi="宋体" w:eastAsia="宋体" w:cs="宋体"/>
                <w:sz w:val="17"/>
                <w:szCs w:val="17"/>
              </w:rPr>
            </w:pPr>
            <w:r>
              <w:rPr>
                <w:rFonts w:ascii="宋体" w:hAnsi="宋体" w:eastAsia="宋体" w:cs="宋体"/>
                <w:spacing w:val="7"/>
                <w:sz w:val="17"/>
                <w:szCs w:val="17"/>
              </w:rPr>
              <w:t>资</w:t>
            </w:r>
            <w:r>
              <w:rPr>
                <w:rFonts w:ascii="宋体" w:hAnsi="宋体" w:eastAsia="宋体" w:cs="宋体"/>
                <w:spacing w:val="6"/>
                <w:sz w:val="17"/>
                <w:szCs w:val="17"/>
              </w:rPr>
              <w:t>产管理</w:t>
            </w:r>
          </w:p>
        </w:tc>
        <w:tc>
          <w:tcPr>
            <w:tcW w:w="2426" w:type="dxa"/>
            <w:gridSpan w:val="2"/>
            <w:tcBorders>
              <w:top w:val="single" w:color="000000" w:sz="2" w:space="0"/>
              <w:bottom w:val="single" w:color="000000" w:sz="2" w:space="0"/>
            </w:tcBorders>
            <w:vAlign w:val="top"/>
          </w:tcPr>
          <w:p>
            <w:pPr>
              <w:spacing w:before="41" w:line="218" w:lineRule="auto"/>
              <w:ind w:left="596"/>
              <w:rPr>
                <w:rFonts w:ascii="宋体" w:hAnsi="宋体" w:eastAsia="宋体" w:cs="宋体"/>
                <w:sz w:val="17"/>
                <w:szCs w:val="17"/>
              </w:rPr>
            </w:pPr>
            <w:r>
              <w:rPr>
                <w:rFonts w:ascii="宋体" w:hAnsi="宋体" w:eastAsia="宋体" w:cs="宋体"/>
                <w:spacing w:val="11"/>
                <w:sz w:val="17"/>
                <w:szCs w:val="17"/>
              </w:rPr>
              <w:t>管</w:t>
            </w:r>
            <w:r>
              <w:rPr>
                <w:rFonts w:ascii="宋体" w:hAnsi="宋体" w:eastAsia="宋体" w:cs="宋体"/>
                <w:spacing w:val="8"/>
                <w:sz w:val="17"/>
                <w:szCs w:val="17"/>
              </w:rPr>
              <w:t>理制度健全性</w:t>
            </w:r>
          </w:p>
        </w:tc>
        <w:tc>
          <w:tcPr>
            <w:tcW w:w="2434" w:type="dxa"/>
            <w:gridSpan w:val="2"/>
            <w:tcBorders>
              <w:top w:val="single" w:color="000000" w:sz="2" w:space="0"/>
              <w:bottom w:val="single" w:color="000000" w:sz="2" w:space="0"/>
            </w:tcBorders>
            <w:vAlign w:val="top"/>
          </w:tcPr>
          <w:p>
            <w:pPr>
              <w:spacing w:before="41" w:line="218" w:lineRule="auto"/>
              <w:ind w:left="1044"/>
              <w:rPr>
                <w:rFonts w:ascii="宋体" w:hAnsi="宋体" w:eastAsia="宋体" w:cs="宋体"/>
                <w:sz w:val="17"/>
                <w:szCs w:val="17"/>
              </w:rPr>
            </w:pPr>
            <w:r>
              <w:rPr>
                <w:rFonts w:ascii="宋体" w:hAnsi="宋体" w:eastAsia="宋体" w:cs="宋体"/>
                <w:spacing w:val="6"/>
                <w:sz w:val="17"/>
                <w:szCs w:val="17"/>
              </w:rPr>
              <w:t>健全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2" w:line="217" w:lineRule="auto"/>
              <w:ind w:left="600"/>
              <w:rPr>
                <w:rFonts w:ascii="宋体" w:hAnsi="宋体" w:eastAsia="宋体" w:cs="宋体"/>
                <w:sz w:val="17"/>
                <w:szCs w:val="17"/>
              </w:rPr>
            </w:pPr>
            <w:r>
              <w:rPr>
                <w:rFonts w:ascii="宋体" w:hAnsi="宋体" w:eastAsia="宋体" w:cs="宋体"/>
                <w:spacing w:val="8"/>
                <w:sz w:val="17"/>
                <w:szCs w:val="17"/>
              </w:rPr>
              <w:t>资产管理安全</w:t>
            </w:r>
            <w:r>
              <w:rPr>
                <w:rFonts w:ascii="宋体" w:hAnsi="宋体" w:eastAsia="宋体" w:cs="宋体"/>
                <w:spacing w:val="7"/>
                <w:sz w:val="17"/>
                <w:szCs w:val="17"/>
              </w:rPr>
              <w:t>性</w:t>
            </w:r>
          </w:p>
        </w:tc>
        <w:tc>
          <w:tcPr>
            <w:tcW w:w="2434" w:type="dxa"/>
            <w:gridSpan w:val="2"/>
            <w:tcBorders>
              <w:top w:val="single" w:color="000000" w:sz="2" w:space="0"/>
              <w:bottom w:val="single" w:color="000000" w:sz="2" w:space="0"/>
            </w:tcBorders>
            <w:vAlign w:val="top"/>
          </w:tcPr>
          <w:p>
            <w:pPr>
              <w:spacing w:before="42" w:line="217" w:lineRule="auto"/>
              <w:ind w:left="1048"/>
              <w:rPr>
                <w:rFonts w:ascii="宋体" w:hAnsi="宋体" w:eastAsia="宋体" w:cs="宋体"/>
                <w:sz w:val="17"/>
                <w:szCs w:val="17"/>
              </w:rPr>
            </w:pPr>
            <w:r>
              <w:rPr>
                <w:rFonts w:ascii="宋体" w:hAnsi="宋体" w:eastAsia="宋体" w:cs="宋体"/>
                <w:spacing w:val="5"/>
                <w:sz w:val="17"/>
                <w:szCs w:val="17"/>
              </w:rPr>
              <w:t>安</w:t>
            </w:r>
            <w:r>
              <w:rPr>
                <w:rFonts w:ascii="宋体" w:hAnsi="宋体" w:eastAsia="宋体" w:cs="宋体"/>
                <w:spacing w:val="4"/>
                <w:sz w:val="17"/>
                <w:szCs w:val="17"/>
              </w:rPr>
              <w:t>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1" w:hRule="atLeast"/>
        </w:trPr>
        <w:tc>
          <w:tcPr>
            <w:tcW w:w="1222" w:type="dxa"/>
            <w:vMerge w:val="continue"/>
            <w:tcBorders>
              <w:top w:val="nil"/>
              <w:bottom w:val="single" w:color="000000" w:sz="2" w:space="0"/>
            </w:tcBorders>
            <w:vAlign w:val="top"/>
          </w:tcPr>
          <w:p>
            <w:pPr>
              <w:rPr>
                <w:rFonts w:ascii="Arial"/>
                <w:sz w:val="21"/>
              </w:rPr>
            </w:pPr>
          </w:p>
        </w:tc>
        <w:tc>
          <w:tcPr>
            <w:tcW w:w="1212" w:type="dxa"/>
            <w:vMerge w:val="continue"/>
            <w:tcBorders>
              <w:top w:val="nil"/>
              <w:bottom w:val="single" w:color="000000" w:sz="2" w:space="0"/>
            </w:tcBorders>
            <w:vAlign w:val="top"/>
          </w:tcPr>
          <w:p>
            <w:pPr>
              <w:rPr>
                <w:rFonts w:ascii="Arial"/>
                <w:sz w:val="21"/>
              </w:rPr>
            </w:pPr>
          </w:p>
        </w:tc>
        <w:tc>
          <w:tcPr>
            <w:tcW w:w="2425" w:type="dxa"/>
            <w:gridSpan w:val="2"/>
            <w:vMerge w:val="continue"/>
            <w:tcBorders>
              <w:top w:val="nil"/>
              <w:bottom w:val="single" w:color="000000" w:sz="2" w:space="0"/>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56" w:line="231" w:lineRule="auto"/>
              <w:ind w:left="608"/>
              <w:rPr>
                <w:rFonts w:ascii="宋体" w:hAnsi="宋体" w:eastAsia="宋体" w:cs="宋体"/>
                <w:sz w:val="17"/>
                <w:szCs w:val="17"/>
              </w:rPr>
            </w:pPr>
            <w:r>
              <w:rPr>
                <w:rFonts w:ascii="宋体" w:hAnsi="宋体" w:eastAsia="宋体" w:cs="宋体"/>
                <w:spacing w:val="11"/>
                <w:sz w:val="17"/>
                <w:szCs w:val="17"/>
              </w:rPr>
              <w:t>固</w:t>
            </w:r>
            <w:r>
              <w:rPr>
                <w:rFonts w:ascii="宋体" w:hAnsi="宋体" w:eastAsia="宋体" w:cs="宋体"/>
                <w:spacing w:val="6"/>
                <w:sz w:val="17"/>
                <w:szCs w:val="17"/>
              </w:rPr>
              <w:t>定资产利用率</w:t>
            </w:r>
          </w:p>
        </w:tc>
        <w:tc>
          <w:tcPr>
            <w:tcW w:w="2434" w:type="dxa"/>
            <w:gridSpan w:val="2"/>
            <w:tcBorders>
              <w:top w:val="single" w:color="000000" w:sz="2" w:space="0"/>
              <w:bottom w:val="single" w:color="000000" w:sz="2" w:space="0"/>
            </w:tcBorders>
            <w:vAlign w:val="top"/>
          </w:tcPr>
          <w:p>
            <w:pPr>
              <w:spacing w:before="15" w:line="210" w:lineRule="auto"/>
              <w:ind w:left="1037"/>
              <w:rPr>
                <w:rFonts w:ascii="宋体" w:hAnsi="宋体" w:eastAsia="宋体" w:cs="宋体"/>
                <w:sz w:val="17"/>
                <w:szCs w:val="17"/>
              </w:rPr>
            </w:pPr>
            <w:r>
              <w:rPr>
                <w:rFonts w:ascii="微软雅黑" w:hAnsi="微软雅黑" w:eastAsia="微软雅黑" w:cs="微软雅黑"/>
                <w:spacing w:val="1"/>
                <w:sz w:val="17"/>
                <w:szCs w:val="17"/>
              </w:rPr>
              <w:t>≥</w:t>
            </w:r>
            <w:r>
              <w:rPr>
                <w:rFonts w:ascii="宋体" w:hAnsi="宋体" w:eastAsia="宋体" w:cs="宋体"/>
                <w:spacing w:val="1"/>
                <w:sz w:val="17"/>
                <w:szCs w:val="17"/>
              </w:rPr>
              <w:t>95</w:t>
            </w:r>
            <w:r>
              <w:rPr>
                <w:rFonts w:ascii="宋体" w:hAnsi="宋体" w:eastAsia="宋体" w:cs="宋体"/>
                <w:sz w:val="17"/>
                <w:szCs w:val="17"/>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restart"/>
            <w:tcBorders>
              <w:top w:val="single" w:color="000000" w:sz="2" w:space="0"/>
              <w:bottom w:val="nil"/>
            </w:tcBorders>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before="55" w:line="231" w:lineRule="auto"/>
              <w:ind w:left="258"/>
              <w:rPr>
                <w:rFonts w:ascii="宋体" w:hAnsi="宋体" w:eastAsia="宋体" w:cs="宋体"/>
                <w:sz w:val="17"/>
                <w:szCs w:val="17"/>
              </w:rPr>
            </w:pPr>
            <w:r>
              <w:rPr>
                <w:rFonts w:ascii="宋体" w:hAnsi="宋体" w:eastAsia="宋体" w:cs="宋体"/>
                <w:spacing w:val="8"/>
                <w:sz w:val="17"/>
                <w:szCs w:val="17"/>
              </w:rPr>
              <w:t>产出指标</w:t>
            </w:r>
          </w:p>
        </w:tc>
        <w:tc>
          <w:tcPr>
            <w:tcW w:w="1212" w:type="dxa"/>
            <w:vMerge w:val="restart"/>
            <w:tcBorders>
              <w:top w:val="single" w:color="000000" w:sz="2" w:space="0"/>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before="55" w:line="192" w:lineRule="auto"/>
              <w:ind w:left="521"/>
              <w:rPr>
                <w:rFonts w:ascii="宋体" w:hAnsi="宋体" w:eastAsia="宋体" w:cs="宋体"/>
                <w:sz w:val="17"/>
                <w:szCs w:val="17"/>
              </w:rPr>
            </w:pPr>
            <w:r>
              <w:rPr>
                <w:rFonts w:ascii="宋体" w:hAnsi="宋体" w:eastAsia="宋体" w:cs="宋体"/>
                <w:spacing w:val="1"/>
                <w:sz w:val="17"/>
                <w:szCs w:val="17"/>
              </w:rPr>
              <w:t>2</w:t>
            </w:r>
            <w:r>
              <w:rPr>
                <w:rFonts w:ascii="宋体" w:hAnsi="宋体" w:eastAsia="宋体" w:cs="宋体"/>
                <w:sz w:val="17"/>
                <w:szCs w:val="17"/>
              </w:rPr>
              <w:t>5</w:t>
            </w:r>
          </w:p>
        </w:tc>
        <w:tc>
          <w:tcPr>
            <w:tcW w:w="2425" w:type="dxa"/>
            <w:gridSpan w:val="2"/>
            <w:vMerge w:val="restart"/>
            <w:tcBorders>
              <w:top w:val="single" w:color="000000" w:sz="2" w:space="0"/>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before="55" w:line="231" w:lineRule="auto"/>
              <w:ind w:left="859"/>
              <w:rPr>
                <w:rFonts w:ascii="宋体" w:hAnsi="宋体" w:eastAsia="宋体" w:cs="宋体"/>
                <w:sz w:val="17"/>
                <w:szCs w:val="17"/>
              </w:rPr>
            </w:pPr>
            <w:r>
              <w:rPr>
                <w:rFonts w:ascii="宋体" w:hAnsi="宋体" w:eastAsia="宋体" w:cs="宋体"/>
                <w:spacing w:val="8"/>
                <w:sz w:val="17"/>
                <w:szCs w:val="17"/>
              </w:rPr>
              <w:t>数量指</w:t>
            </w:r>
            <w:r>
              <w:rPr>
                <w:rFonts w:ascii="宋体" w:hAnsi="宋体" w:eastAsia="宋体" w:cs="宋体"/>
                <w:spacing w:val="7"/>
                <w:sz w:val="17"/>
                <w:szCs w:val="17"/>
              </w:rPr>
              <w:t>标</w:t>
            </w:r>
          </w:p>
        </w:tc>
        <w:tc>
          <w:tcPr>
            <w:tcW w:w="2426" w:type="dxa"/>
            <w:gridSpan w:val="2"/>
            <w:tcBorders>
              <w:top w:val="single" w:color="000000" w:sz="2" w:space="0"/>
              <w:bottom w:val="single" w:color="000000" w:sz="2" w:space="0"/>
            </w:tcBorders>
            <w:vAlign w:val="top"/>
          </w:tcPr>
          <w:p>
            <w:pPr>
              <w:spacing w:before="30" w:line="230" w:lineRule="auto"/>
              <w:ind w:left="38"/>
              <w:rPr>
                <w:rFonts w:ascii="宋体" w:hAnsi="宋体" w:eastAsia="宋体" w:cs="宋体"/>
                <w:sz w:val="17"/>
                <w:szCs w:val="17"/>
              </w:rPr>
            </w:pPr>
            <w:r>
              <w:rPr>
                <w:rFonts w:ascii="宋体" w:hAnsi="宋体" w:eastAsia="宋体" w:cs="宋体"/>
                <w:spacing w:val="14"/>
                <w:sz w:val="17"/>
                <w:szCs w:val="17"/>
              </w:rPr>
              <w:t>适</w:t>
            </w:r>
            <w:r>
              <w:rPr>
                <w:rFonts w:ascii="宋体" w:hAnsi="宋体" w:eastAsia="宋体" w:cs="宋体"/>
                <w:spacing w:val="9"/>
                <w:sz w:val="17"/>
                <w:szCs w:val="17"/>
              </w:rPr>
              <w:t>龄儿童国家免疫规划疫苗接</w:t>
            </w:r>
          </w:p>
        </w:tc>
        <w:tc>
          <w:tcPr>
            <w:tcW w:w="2434" w:type="dxa"/>
            <w:gridSpan w:val="2"/>
            <w:tcBorders>
              <w:top w:val="single" w:color="000000" w:sz="2" w:space="0"/>
              <w:bottom w:val="single" w:color="000000" w:sz="2" w:space="0"/>
            </w:tcBorders>
            <w:vAlign w:val="top"/>
          </w:tcPr>
          <w:p>
            <w:pPr>
              <w:spacing w:before="42" w:line="217" w:lineRule="auto"/>
              <w:ind w:left="1016"/>
              <w:rPr>
                <w:rFonts w:ascii="宋体" w:hAnsi="宋体" w:eastAsia="宋体" w:cs="宋体"/>
                <w:sz w:val="17"/>
                <w:szCs w:val="17"/>
              </w:rPr>
            </w:pPr>
            <w:r>
              <w:rPr>
                <w:rFonts w:ascii="宋体" w:hAnsi="宋体" w:eastAsia="宋体" w:cs="宋体"/>
                <w:spacing w:val="1"/>
                <w:sz w:val="17"/>
                <w:szCs w:val="17"/>
              </w:rPr>
              <w:t>≥9</w:t>
            </w:r>
            <w:r>
              <w:rPr>
                <w:rFonts w:ascii="宋体" w:hAnsi="宋体" w:eastAsia="宋体" w:cs="宋体"/>
                <w:sz w:val="17"/>
                <w:szCs w:val="17"/>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30" w:line="230" w:lineRule="auto"/>
              <w:ind w:left="40"/>
              <w:rPr>
                <w:rFonts w:ascii="宋体" w:hAnsi="宋体" w:eastAsia="宋体" w:cs="宋体"/>
                <w:sz w:val="17"/>
                <w:szCs w:val="17"/>
              </w:rPr>
            </w:pPr>
            <w:r>
              <w:rPr>
                <w:rFonts w:ascii="宋体" w:hAnsi="宋体" w:eastAsia="宋体" w:cs="宋体"/>
                <w:spacing w:val="12"/>
                <w:sz w:val="17"/>
                <w:szCs w:val="17"/>
              </w:rPr>
              <w:t>艾</w:t>
            </w:r>
            <w:r>
              <w:rPr>
                <w:rFonts w:ascii="宋体" w:hAnsi="宋体" w:eastAsia="宋体" w:cs="宋体"/>
                <w:spacing w:val="9"/>
                <w:sz w:val="17"/>
                <w:szCs w:val="17"/>
              </w:rPr>
              <w:t>滋病感染孕产妇所生儿童抗</w:t>
            </w:r>
          </w:p>
        </w:tc>
        <w:tc>
          <w:tcPr>
            <w:tcW w:w="2434" w:type="dxa"/>
            <w:gridSpan w:val="2"/>
            <w:tcBorders>
              <w:top w:val="single" w:color="000000" w:sz="2" w:space="0"/>
              <w:bottom w:val="single" w:color="000000" w:sz="2" w:space="0"/>
            </w:tcBorders>
            <w:vAlign w:val="top"/>
          </w:tcPr>
          <w:p>
            <w:pPr>
              <w:spacing w:before="42" w:line="217" w:lineRule="auto"/>
              <w:ind w:left="1091"/>
              <w:rPr>
                <w:rFonts w:ascii="宋体" w:hAnsi="宋体" w:eastAsia="宋体" w:cs="宋体"/>
                <w:sz w:val="17"/>
                <w:szCs w:val="17"/>
              </w:rPr>
            </w:pPr>
            <w:r>
              <w:rPr>
                <w:rFonts w:ascii="宋体" w:hAnsi="宋体" w:eastAsia="宋体" w:cs="宋体"/>
                <w:spacing w:val="3"/>
                <w:sz w:val="17"/>
                <w:szCs w:val="17"/>
              </w:rP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30" w:line="230" w:lineRule="auto"/>
              <w:ind w:left="40"/>
              <w:rPr>
                <w:rFonts w:ascii="宋体" w:hAnsi="宋体" w:eastAsia="宋体" w:cs="宋体"/>
                <w:sz w:val="17"/>
                <w:szCs w:val="17"/>
              </w:rPr>
            </w:pPr>
            <w:r>
              <w:rPr>
                <w:rFonts w:ascii="宋体" w:hAnsi="宋体" w:eastAsia="宋体" w:cs="宋体"/>
                <w:spacing w:val="13"/>
                <w:sz w:val="17"/>
                <w:szCs w:val="17"/>
              </w:rPr>
              <w:t>人</w:t>
            </w:r>
            <w:r>
              <w:rPr>
                <w:rFonts w:ascii="宋体" w:hAnsi="宋体" w:eastAsia="宋体" w:cs="宋体"/>
                <w:spacing w:val="9"/>
                <w:sz w:val="17"/>
                <w:szCs w:val="17"/>
              </w:rPr>
              <w:t>群血吸虫病血清学查病任务</w:t>
            </w:r>
          </w:p>
        </w:tc>
        <w:tc>
          <w:tcPr>
            <w:tcW w:w="2434" w:type="dxa"/>
            <w:gridSpan w:val="2"/>
            <w:tcBorders>
              <w:top w:val="single" w:color="000000" w:sz="2" w:space="0"/>
              <w:bottom w:val="single" w:color="000000" w:sz="2" w:space="0"/>
            </w:tcBorders>
            <w:vAlign w:val="top"/>
          </w:tcPr>
          <w:p>
            <w:pPr>
              <w:spacing w:before="42" w:line="217" w:lineRule="auto"/>
              <w:ind w:left="973"/>
              <w:rPr>
                <w:rFonts w:ascii="宋体" w:hAnsi="宋体" w:eastAsia="宋体" w:cs="宋体"/>
                <w:sz w:val="17"/>
                <w:szCs w:val="17"/>
              </w:rPr>
            </w:pPr>
            <w:r>
              <w:rPr>
                <w:rFonts w:ascii="宋体" w:hAnsi="宋体" w:eastAsia="宋体" w:cs="宋体"/>
                <w:spacing w:val="-1"/>
                <w:sz w:val="17"/>
                <w:szCs w:val="17"/>
              </w:rP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1"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54" w:line="231" w:lineRule="auto"/>
              <w:ind w:left="37"/>
              <w:rPr>
                <w:rFonts w:ascii="宋体" w:hAnsi="宋体" w:eastAsia="宋体" w:cs="宋体"/>
                <w:sz w:val="17"/>
                <w:szCs w:val="17"/>
              </w:rPr>
            </w:pPr>
            <w:r>
              <w:rPr>
                <w:rFonts w:ascii="宋体" w:hAnsi="宋体" w:eastAsia="宋体" w:cs="宋体"/>
                <w:spacing w:val="10"/>
                <w:sz w:val="17"/>
                <w:szCs w:val="17"/>
              </w:rPr>
              <w:t>慢</w:t>
            </w:r>
            <w:r>
              <w:rPr>
                <w:rFonts w:ascii="宋体" w:hAnsi="宋体" w:eastAsia="宋体" w:cs="宋体"/>
                <w:spacing w:val="9"/>
                <w:sz w:val="17"/>
                <w:szCs w:val="17"/>
              </w:rPr>
              <w:t>病项目完成率</w:t>
            </w:r>
          </w:p>
        </w:tc>
        <w:tc>
          <w:tcPr>
            <w:tcW w:w="2434" w:type="dxa"/>
            <w:gridSpan w:val="2"/>
            <w:tcBorders>
              <w:top w:val="single" w:color="000000" w:sz="2" w:space="0"/>
              <w:bottom w:val="single" w:color="000000" w:sz="2" w:space="0"/>
            </w:tcBorders>
            <w:vAlign w:val="top"/>
          </w:tcPr>
          <w:p>
            <w:pPr>
              <w:spacing w:before="15" w:line="210" w:lineRule="auto"/>
              <w:ind w:left="1037"/>
              <w:rPr>
                <w:rFonts w:ascii="宋体" w:hAnsi="宋体" w:eastAsia="宋体" w:cs="宋体"/>
                <w:sz w:val="17"/>
                <w:szCs w:val="17"/>
              </w:rPr>
            </w:pPr>
            <w:r>
              <w:rPr>
                <w:rFonts w:ascii="微软雅黑" w:hAnsi="微软雅黑" w:eastAsia="微软雅黑" w:cs="微软雅黑"/>
                <w:spacing w:val="1"/>
                <w:sz w:val="17"/>
                <w:szCs w:val="17"/>
              </w:rPr>
              <w:t>≥</w:t>
            </w:r>
            <w:r>
              <w:rPr>
                <w:rFonts w:ascii="宋体" w:hAnsi="宋体" w:eastAsia="宋体" w:cs="宋体"/>
                <w:spacing w:val="1"/>
                <w:sz w:val="17"/>
                <w:szCs w:val="17"/>
              </w:rPr>
              <w:t>95</w:t>
            </w:r>
            <w:r>
              <w:rPr>
                <w:rFonts w:ascii="宋体" w:hAnsi="宋体" w:eastAsia="宋体" w:cs="宋体"/>
                <w:sz w:val="17"/>
                <w:szCs w:val="17"/>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2" w:line="217" w:lineRule="auto"/>
              <w:ind w:left="37"/>
              <w:rPr>
                <w:rFonts w:ascii="宋体" w:hAnsi="宋体" w:eastAsia="宋体" w:cs="宋体"/>
                <w:sz w:val="17"/>
                <w:szCs w:val="17"/>
              </w:rPr>
            </w:pPr>
            <w:r>
              <w:rPr>
                <w:rFonts w:ascii="宋体" w:hAnsi="宋体" w:eastAsia="宋体" w:cs="宋体"/>
                <w:spacing w:val="15"/>
                <w:sz w:val="17"/>
                <w:szCs w:val="17"/>
              </w:rPr>
              <w:t>扶</w:t>
            </w:r>
            <w:r>
              <w:rPr>
                <w:rFonts w:ascii="宋体" w:hAnsi="宋体" w:eastAsia="宋体" w:cs="宋体"/>
                <w:spacing w:val="9"/>
                <w:sz w:val="17"/>
                <w:szCs w:val="17"/>
              </w:rPr>
              <w:t>助独生子女伤残家庭人数</w:t>
            </w:r>
          </w:p>
        </w:tc>
        <w:tc>
          <w:tcPr>
            <w:tcW w:w="2434" w:type="dxa"/>
            <w:gridSpan w:val="2"/>
            <w:tcBorders>
              <w:top w:val="single" w:color="000000" w:sz="2" w:space="0"/>
              <w:bottom w:val="single" w:color="000000" w:sz="2" w:space="0"/>
            </w:tcBorders>
            <w:vAlign w:val="top"/>
          </w:tcPr>
          <w:p>
            <w:pPr>
              <w:spacing w:before="42" w:line="217" w:lineRule="auto"/>
              <w:ind w:left="1048"/>
              <w:rPr>
                <w:rFonts w:ascii="宋体" w:hAnsi="宋体" w:eastAsia="宋体" w:cs="宋体"/>
                <w:sz w:val="17"/>
                <w:szCs w:val="17"/>
              </w:rPr>
            </w:pPr>
            <w:r>
              <w:rPr>
                <w:rFonts w:ascii="宋体" w:hAnsi="宋体" w:eastAsia="宋体" w:cs="宋体"/>
                <w:spacing w:val="5"/>
                <w:sz w:val="17"/>
                <w:szCs w:val="17"/>
              </w:rPr>
              <w:t>5</w:t>
            </w:r>
            <w:r>
              <w:rPr>
                <w:rFonts w:ascii="宋体" w:hAnsi="宋体" w:eastAsia="宋体" w:cs="宋体"/>
                <w:spacing w:val="3"/>
                <w:sz w:val="17"/>
                <w:szCs w:val="17"/>
              </w:rPr>
              <w:t>3人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4" w:line="215" w:lineRule="auto"/>
              <w:ind w:left="37"/>
              <w:rPr>
                <w:rFonts w:ascii="宋体" w:hAnsi="宋体" w:eastAsia="宋体" w:cs="宋体"/>
                <w:sz w:val="17"/>
                <w:szCs w:val="17"/>
              </w:rPr>
            </w:pPr>
            <w:r>
              <w:rPr>
                <w:rFonts w:ascii="宋体" w:hAnsi="宋体" w:eastAsia="宋体" w:cs="宋体"/>
                <w:spacing w:val="15"/>
                <w:sz w:val="17"/>
                <w:szCs w:val="17"/>
              </w:rPr>
              <w:t>扶</w:t>
            </w:r>
            <w:r>
              <w:rPr>
                <w:rFonts w:ascii="宋体" w:hAnsi="宋体" w:eastAsia="宋体" w:cs="宋体"/>
                <w:spacing w:val="9"/>
                <w:sz w:val="17"/>
                <w:szCs w:val="17"/>
              </w:rPr>
              <w:t>助独生子女死亡家庭人数</w:t>
            </w:r>
          </w:p>
        </w:tc>
        <w:tc>
          <w:tcPr>
            <w:tcW w:w="2434" w:type="dxa"/>
            <w:gridSpan w:val="2"/>
            <w:tcBorders>
              <w:top w:val="single" w:color="000000" w:sz="2" w:space="0"/>
              <w:bottom w:val="single" w:color="000000" w:sz="2" w:space="0"/>
            </w:tcBorders>
            <w:vAlign w:val="top"/>
          </w:tcPr>
          <w:p>
            <w:pPr>
              <w:spacing w:before="44" w:line="215" w:lineRule="auto"/>
              <w:ind w:left="1048"/>
              <w:rPr>
                <w:rFonts w:ascii="宋体" w:hAnsi="宋体" w:eastAsia="宋体" w:cs="宋体"/>
                <w:sz w:val="17"/>
                <w:szCs w:val="17"/>
              </w:rPr>
            </w:pPr>
            <w:r>
              <w:rPr>
                <w:rFonts w:ascii="宋体" w:hAnsi="宋体" w:eastAsia="宋体" w:cs="宋体"/>
                <w:spacing w:val="5"/>
                <w:sz w:val="17"/>
                <w:szCs w:val="17"/>
              </w:rPr>
              <w:t>5</w:t>
            </w:r>
            <w:r>
              <w:rPr>
                <w:rFonts w:ascii="宋体" w:hAnsi="宋体" w:eastAsia="宋体" w:cs="宋体"/>
                <w:spacing w:val="3"/>
                <w:sz w:val="17"/>
                <w:szCs w:val="17"/>
              </w:rPr>
              <w:t>8人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31" w:line="229" w:lineRule="auto"/>
              <w:ind w:left="37"/>
              <w:rPr>
                <w:rFonts w:ascii="宋体" w:hAnsi="宋体" w:eastAsia="宋体" w:cs="宋体"/>
                <w:sz w:val="17"/>
                <w:szCs w:val="17"/>
              </w:rPr>
            </w:pPr>
            <w:r>
              <w:rPr>
                <w:rFonts w:ascii="宋体" w:hAnsi="宋体" w:eastAsia="宋体" w:cs="宋体"/>
                <w:spacing w:val="9"/>
                <w:sz w:val="17"/>
                <w:szCs w:val="17"/>
              </w:rPr>
              <w:t>扶助计划生育手术并发症一</w:t>
            </w:r>
            <w:r>
              <w:rPr>
                <w:rFonts w:ascii="宋体" w:hAnsi="宋体" w:eastAsia="宋体" w:cs="宋体"/>
                <w:spacing w:val="6"/>
                <w:sz w:val="17"/>
                <w:szCs w:val="17"/>
              </w:rPr>
              <w:t>、</w:t>
            </w:r>
          </w:p>
        </w:tc>
        <w:tc>
          <w:tcPr>
            <w:tcW w:w="2434" w:type="dxa"/>
            <w:gridSpan w:val="2"/>
            <w:tcBorders>
              <w:top w:val="single" w:color="000000" w:sz="2" w:space="0"/>
              <w:bottom w:val="single" w:color="000000" w:sz="2" w:space="0"/>
            </w:tcBorders>
            <w:vAlign w:val="top"/>
          </w:tcPr>
          <w:p>
            <w:pPr>
              <w:spacing w:before="44" w:line="215" w:lineRule="auto"/>
              <w:ind w:left="1089"/>
              <w:rPr>
                <w:rFonts w:ascii="宋体" w:hAnsi="宋体" w:eastAsia="宋体" w:cs="宋体"/>
                <w:sz w:val="17"/>
                <w:szCs w:val="17"/>
              </w:rPr>
            </w:pPr>
            <w:r>
              <w:rPr>
                <w:rFonts w:ascii="宋体" w:hAnsi="宋体" w:eastAsia="宋体" w:cs="宋体"/>
                <w:spacing w:val="5"/>
                <w:sz w:val="17"/>
                <w:szCs w:val="17"/>
              </w:rPr>
              <w:t>4</w:t>
            </w:r>
            <w:r>
              <w:rPr>
                <w:rFonts w:ascii="宋体" w:hAnsi="宋体" w:eastAsia="宋体" w:cs="宋体"/>
                <w:spacing w:val="4"/>
                <w:sz w:val="17"/>
                <w:szCs w:val="17"/>
              </w:rPr>
              <w:t>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31" w:line="229" w:lineRule="auto"/>
              <w:ind w:left="38"/>
              <w:rPr>
                <w:rFonts w:ascii="宋体" w:hAnsi="宋体" w:eastAsia="宋体" w:cs="宋体"/>
                <w:sz w:val="17"/>
                <w:szCs w:val="17"/>
              </w:rPr>
            </w:pPr>
            <w:r>
              <w:rPr>
                <w:rFonts w:ascii="宋体" w:hAnsi="宋体" w:eastAsia="宋体" w:cs="宋体"/>
                <w:spacing w:val="14"/>
                <w:sz w:val="17"/>
                <w:szCs w:val="17"/>
              </w:rPr>
              <w:t>农</w:t>
            </w:r>
            <w:r>
              <w:rPr>
                <w:rFonts w:ascii="宋体" w:hAnsi="宋体" w:eastAsia="宋体" w:cs="宋体"/>
                <w:spacing w:val="9"/>
                <w:sz w:val="17"/>
                <w:szCs w:val="17"/>
              </w:rPr>
              <w:t>村部分计划生育家庭奖励扶</w:t>
            </w:r>
          </w:p>
        </w:tc>
        <w:tc>
          <w:tcPr>
            <w:tcW w:w="2434" w:type="dxa"/>
            <w:gridSpan w:val="2"/>
            <w:tcBorders>
              <w:top w:val="single" w:color="000000" w:sz="2" w:space="0"/>
              <w:bottom w:val="single" w:color="000000" w:sz="2" w:space="0"/>
            </w:tcBorders>
            <w:vAlign w:val="top"/>
          </w:tcPr>
          <w:p>
            <w:pPr>
              <w:spacing w:before="44" w:line="215" w:lineRule="auto"/>
              <w:ind w:left="997"/>
              <w:rPr>
                <w:rFonts w:ascii="宋体" w:hAnsi="宋体" w:eastAsia="宋体" w:cs="宋体"/>
                <w:sz w:val="17"/>
                <w:szCs w:val="17"/>
              </w:rPr>
            </w:pPr>
            <w:r>
              <w:rPr>
                <w:rFonts w:ascii="宋体" w:hAnsi="宋体" w:eastAsia="宋体" w:cs="宋体"/>
                <w:spacing w:val="7"/>
                <w:sz w:val="17"/>
                <w:szCs w:val="17"/>
              </w:rPr>
              <w:t>4</w:t>
            </w:r>
            <w:r>
              <w:rPr>
                <w:rFonts w:ascii="宋体" w:hAnsi="宋体" w:eastAsia="宋体" w:cs="宋体"/>
                <w:spacing w:val="5"/>
                <w:sz w:val="17"/>
                <w:szCs w:val="17"/>
              </w:rPr>
              <w:t>99人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single" w:color="000000" w:sz="2" w:space="0"/>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31" w:line="229" w:lineRule="auto"/>
              <w:ind w:left="40"/>
              <w:rPr>
                <w:rFonts w:ascii="宋体" w:hAnsi="宋体" w:eastAsia="宋体" w:cs="宋体"/>
                <w:sz w:val="17"/>
                <w:szCs w:val="17"/>
              </w:rPr>
            </w:pPr>
            <w:r>
              <w:rPr>
                <w:rFonts w:ascii="宋体" w:hAnsi="宋体" w:eastAsia="宋体" w:cs="宋体"/>
                <w:spacing w:val="13"/>
                <w:sz w:val="17"/>
                <w:szCs w:val="17"/>
              </w:rPr>
              <w:t>居</w:t>
            </w:r>
            <w:r>
              <w:rPr>
                <w:rFonts w:ascii="宋体" w:hAnsi="宋体" w:eastAsia="宋体" w:cs="宋体"/>
                <w:spacing w:val="9"/>
                <w:sz w:val="17"/>
                <w:szCs w:val="17"/>
              </w:rPr>
              <w:t>民健康档案规范化电子建档</w:t>
            </w:r>
          </w:p>
        </w:tc>
        <w:tc>
          <w:tcPr>
            <w:tcW w:w="2434" w:type="dxa"/>
            <w:gridSpan w:val="2"/>
            <w:tcBorders>
              <w:top w:val="single" w:color="000000" w:sz="2" w:space="0"/>
              <w:bottom w:val="single" w:color="000000" w:sz="2" w:space="0"/>
            </w:tcBorders>
            <w:vAlign w:val="top"/>
          </w:tcPr>
          <w:p>
            <w:pPr>
              <w:spacing w:before="44" w:line="215" w:lineRule="auto"/>
              <w:ind w:left="1016"/>
              <w:rPr>
                <w:rFonts w:ascii="宋体" w:hAnsi="宋体" w:eastAsia="宋体" w:cs="宋体"/>
                <w:sz w:val="17"/>
                <w:szCs w:val="17"/>
              </w:rPr>
            </w:pPr>
            <w:r>
              <w:rPr>
                <w:rFonts w:ascii="宋体" w:hAnsi="宋体" w:eastAsia="宋体" w:cs="宋体"/>
                <w:spacing w:val="1"/>
                <w:sz w:val="17"/>
                <w:szCs w:val="17"/>
              </w:rPr>
              <w:t>≥9</w:t>
            </w:r>
            <w:r>
              <w:rPr>
                <w:rFonts w:ascii="宋体" w:hAnsi="宋体" w:eastAsia="宋体" w:cs="宋体"/>
                <w:sz w:val="17"/>
                <w:szCs w:val="17"/>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1"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restart"/>
            <w:tcBorders>
              <w:top w:val="single" w:color="000000" w:sz="2" w:space="0"/>
              <w:bottom w:val="nil"/>
            </w:tcBorders>
            <w:vAlign w:val="top"/>
          </w:tcPr>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55" w:line="232" w:lineRule="auto"/>
              <w:ind w:left="858"/>
              <w:rPr>
                <w:rFonts w:ascii="宋体" w:hAnsi="宋体" w:eastAsia="宋体" w:cs="宋体"/>
                <w:sz w:val="17"/>
                <w:szCs w:val="17"/>
              </w:rPr>
            </w:pPr>
            <w:r>
              <w:rPr>
                <w:rFonts w:ascii="宋体" w:hAnsi="宋体" w:eastAsia="宋体" w:cs="宋体"/>
                <w:spacing w:val="8"/>
                <w:sz w:val="17"/>
                <w:szCs w:val="17"/>
              </w:rPr>
              <w:t>质量指标</w:t>
            </w:r>
          </w:p>
        </w:tc>
        <w:tc>
          <w:tcPr>
            <w:tcW w:w="2426" w:type="dxa"/>
            <w:gridSpan w:val="2"/>
            <w:tcBorders>
              <w:top w:val="single" w:color="000000" w:sz="2" w:space="0"/>
              <w:bottom w:val="single" w:color="000000" w:sz="2" w:space="0"/>
            </w:tcBorders>
            <w:vAlign w:val="top"/>
          </w:tcPr>
          <w:p>
            <w:pPr>
              <w:spacing w:before="29" w:line="232" w:lineRule="auto"/>
              <w:ind w:left="46"/>
              <w:rPr>
                <w:rFonts w:ascii="宋体" w:hAnsi="宋体" w:eastAsia="宋体" w:cs="宋体"/>
                <w:sz w:val="17"/>
                <w:szCs w:val="17"/>
              </w:rPr>
            </w:pPr>
            <w:r>
              <w:rPr>
                <w:rFonts w:ascii="宋体" w:hAnsi="宋体" w:eastAsia="宋体" w:cs="宋体"/>
                <w:spacing w:val="9"/>
                <w:sz w:val="17"/>
                <w:szCs w:val="17"/>
              </w:rPr>
              <w:t>暗娼、男性同性行为人群艾</w:t>
            </w:r>
            <w:r>
              <w:rPr>
                <w:rFonts w:ascii="宋体" w:hAnsi="宋体" w:eastAsia="宋体" w:cs="宋体"/>
                <w:spacing w:val="7"/>
                <w:sz w:val="17"/>
                <w:szCs w:val="17"/>
              </w:rPr>
              <w:t>滋</w:t>
            </w:r>
          </w:p>
        </w:tc>
        <w:tc>
          <w:tcPr>
            <w:tcW w:w="2434" w:type="dxa"/>
            <w:gridSpan w:val="2"/>
            <w:tcBorders>
              <w:top w:val="single" w:color="000000" w:sz="2" w:space="0"/>
              <w:bottom w:val="single" w:color="000000" w:sz="2" w:space="0"/>
            </w:tcBorders>
            <w:vAlign w:val="top"/>
          </w:tcPr>
          <w:p>
            <w:pPr>
              <w:spacing w:before="16" w:line="209" w:lineRule="auto"/>
              <w:ind w:left="1037"/>
              <w:rPr>
                <w:rFonts w:ascii="宋体" w:hAnsi="宋体" w:eastAsia="宋体" w:cs="宋体"/>
                <w:sz w:val="17"/>
                <w:szCs w:val="17"/>
              </w:rPr>
            </w:pPr>
            <w:r>
              <w:rPr>
                <w:rFonts w:ascii="微软雅黑" w:hAnsi="微软雅黑" w:eastAsia="微软雅黑" w:cs="微软雅黑"/>
                <w:spacing w:val="1"/>
                <w:sz w:val="17"/>
                <w:szCs w:val="17"/>
              </w:rPr>
              <w:t>≥</w:t>
            </w:r>
            <w:r>
              <w:rPr>
                <w:rFonts w:ascii="宋体" w:hAnsi="宋体" w:eastAsia="宋体" w:cs="宋体"/>
                <w:spacing w:val="1"/>
                <w:sz w:val="17"/>
                <w:szCs w:val="17"/>
              </w:rPr>
              <w:t>95</w:t>
            </w:r>
            <w:r>
              <w:rPr>
                <w:rFonts w:ascii="宋体" w:hAnsi="宋体" w:eastAsia="宋体" w:cs="宋体"/>
                <w:sz w:val="17"/>
                <w:szCs w:val="17"/>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1"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ind w:left="37"/>
              <w:rPr>
                <w:rFonts w:hint="eastAsia" w:ascii="宋体" w:hAnsi="宋体" w:eastAsia="宋体" w:cs="宋体"/>
                <w:sz w:val="16"/>
                <w:szCs w:val="16"/>
                <w:lang w:eastAsia="zh-CN"/>
              </w:rPr>
            </w:pPr>
            <w:r>
              <w:rPr>
                <w:rFonts w:hint="eastAsia" w:ascii="宋体" w:hAnsi="宋体" w:eastAsia="宋体" w:cs="宋体"/>
                <w:spacing w:val="9"/>
                <w:sz w:val="17"/>
                <w:szCs w:val="17"/>
                <w:lang w:eastAsia="zh-CN"/>
              </w:rPr>
              <w:t>肺结核患者成功治疗率</w:t>
            </w:r>
          </w:p>
        </w:tc>
        <w:tc>
          <w:tcPr>
            <w:tcW w:w="2434" w:type="dxa"/>
            <w:gridSpan w:val="2"/>
            <w:tcBorders>
              <w:top w:val="single" w:color="000000" w:sz="2" w:space="0"/>
              <w:bottom w:val="single" w:color="000000" w:sz="2" w:space="0"/>
            </w:tcBorders>
            <w:vAlign w:val="top"/>
          </w:tcPr>
          <w:p>
            <w:pPr>
              <w:spacing w:before="16" w:line="209" w:lineRule="auto"/>
              <w:ind w:left="1037"/>
              <w:rPr>
                <w:rFonts w:ascii="宋体" w:hAnsi="宋体" w:eastAsia="宋体" w:cs="宋体"/>
                <w:sz w:val="17"/>
                <w:szCs w:val="17"/>
              </w:rPr>
            </w:pPr>
            <w:r>
              <w:rPr>
                <w:rFonts w:ascii="微软雅黑" w:hAnsi="微软雅黑" w:eastAsia="微软雅黑" w:cs="微软雅黑"/>
                <w:spacing w:val="1"/>
                <w:sz w:val="17"/>
                <w:szCs w:val="17"/>
              </w:rPr>
              <w:t>≥</w:t>
            </w:r>
            <w:r>
              <w:rPr>
                <w:rFonts w:ascii="宋体" w:hAnsi="宋体" w:eastAsia="宋体" w:cs="宋体"/>
                <w:spacing w:val="1"/>
                <w:sz w:val="17"/>
                <w:szCs w:val="17"/>
              </w:rPr>
              <w:t>95</w:t>
            </w:r>
            <w:r>
              <w:rPr>
                <w:rFonts w:ascii="宋体" w:hAnsi="宋体" w:eastAsia="宋体" w:cs="宋体"/>
                <w:sz w:val="17"/>
                <w:szCs w:val="17"/>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4" w:line="215" w:lineRule="auto"/>
              <w:ind w:left="37"/>
              <w:rPr>
                <w:rFonts w:ascii="宋体" w:hAnsi="宋体" w:eastAsia="宋体" w:cs="宋体"/>
                <w:sz w:val="17"/>
                <w:szCs w:val="17"/>
              </w:rPr>
            </w:pPr>
            <w:r>
              <w:rPr>
                <w:rFonts w:ascii="宋体" w:hAnsi="宋体" w:eastAsia="宋体" w:cs="宋体"/>
                <w:spacing w:val="15"/>
                <w:sz w:val="17"/>
                <w:szCs w:val="17"/>
              </w:rPr>
              <w:t>在</w:t>
            </w:r>
            <w:r>
              <w:rPr>
                <w:rFonts w:ascii="宋体" w:hAnsi="宋体" w:eastAsia="宋体" w:cs="宋体"/>
                <w:spacing w:val="9"/>
                <w:sz w:val="17"/>
                <w:szCs w:val="17"/>
              </w:rPr>
              <w:t>册严重精神障碍患者管理率</w:t>
            </w:r>
          </w:p>
        </w:tc>
        <w:tc>
          <w:tcPr>
            <w:tcW w:w="2434" w:type="dxa"/>
            <w:gridSpan w:val="2"/>
            <w:tcBorders>
              <w:top w:val="single" w:color="000000" w:sz="2" w:space="0"/>
              <w:bottom w:val="single" w:color="000000" w:sz="2" w:space="0"/>
            </w:tcBorders>
            <w:vAlign w:val="top"/>
          </w:tcPr>
          <w:p>
            <w:pPr>
              <w:spacing w:before="44" w:line="215" w:lineRule="auto"/>
              <w:ind w:left="973"/>
              <w:rPr>
                <w:rFonts w:ascii="宋体" w:hAnsi="宋体" w:eastAsia="宋体" w:cs="宋体"/>
                <w:sz w:val="17"/>
                <w:szCs w:val="17"/>
              </w:rPr>
            </w:pPr>
            <w:r>
              <w:rPr>
                <w:rFonts w:ascii="宋体" w:hAnsi="宋体" w:eastAsia="宋体" w:cs="宋体"/>
                <w:spacing w:val="-1"/>
                <w:sz w:val="17"/>
                <w:szCs w:val="17"/>
              </w:rP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4" w:line="214" w:lineRule="auto"/>
              <w:ind w:left="40"/>
              <w:rPr>
                <w:rFonts w:ascii="宋体" w:hAnsi="宋体" w:eastAsia="宋体" w:cs="宋体"/>
                <w:sz w:val="17"/>
                <w:szCs w:val="17"/>
              </w:rPr>
            </w:pPr>
            <w:r>
              <w:rPr>
                <w:rFonts w:ascii="宋体" w:hAnsi="宋体" w:eastAsia="宋体" w:cs="宋体"/>
                <w:spacing w:val="11"/>
                <w:sz w:val="17"/>
                <w:szCs w:val="17"/>
              </w:rPr>
              <w:t>符</w:t>
            </w:r>
            <w:r>
              <w:rPr>
                <w:rFonts w:ascii="宋体" w:hAnsi="宋体" w:eastAsia="宋体" w:cs="宋体"/>
                <w:spacing w:val="9"/>
                <w:sz w:val="17"/>
                <w:szCs w:val="17"/>
              </w:rPr>
              <w:t>合条件申报对象覆盖率</w:t>
            </w:r>
          </w:p>
        </w:tc>
        <w:tc>
          <w:tcPr>
            <w:tcW w:w="2434" w:type="dxa"/>
            <w:gridSpan w:val="2"/>
            <w:tcBorders>
              <w:top w:val="single" w:color="000000" w:sz="2" w:space="0"/>
              <w:bottom w:val="single" w:color="000000" w:sz="2" w:space="0"/>
            </w:tcBorders>
            <w:vAlign w:val="top"/>
          </w:tcPr>
          <w:p>
            <w:pPr>
              <w:spacing w:before="44" w:line="214" w:lineRule="auto"/>
              <w:ind w:left="1057"/>
              <w:rPr>
                <w:rFonts w:ascii="宋体" w:hAnsi="宋体" w:eastAsia="宋体" w:cs="宋体"/>
                <w:sz w:val="17"/>
                <w:szCs w:val="17"/>
              </w:rPr>
            </w:pPr>
            <w:r>
              <w:rPr>
                <w:rFonts w:ascii="宋体" w:hAnsi="宋体" w:eastAsia="宋体" w:cs="宋体"/>
                <w:spacing w:val="1"/>
                <w:sz w:val="17"/>
                <w:szCs w:val="17"/>
              </w:rPr>
              <w:t>10</w:t>
            </w:r>
            <w:r>
              <w:rPr>
                <w:rFonts w:ascii="宋体" w:hAnsi="宋体" w:eastAsia="宋体" w:cs="宋体"/>
                <w:sz w:val="17"/>
                <w:szCs w:val="17"/>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4" w:line="214" w:lineRule="auto"/>
              <w:ind w:left="40"/>
              <w:rPr>
                <w:rFonts w:ascii="宋体" w:hAnsi="宋体" w:eastAsia="宋体" w:cs="宋体"/>
                <w:sz w:val="17"/>
                <w:szCs w:val="17"/>
              </w:rPr>
            </w:pPr>
            <w:r>
              <w:rPr>
                <w:rFonts w:ascii="宋体" w:hAnsi="宋体" w:eastAsia="宋体" w:cs="宋体"/>
                <w:spacing w:val="11"/>
                <w:sz w:val="17"/>
                <w:szCs w:val="17"/>
              </w:rPr>
              <w:t>0</w:t>
            </w:r>
            <w:r>
              <w:rPr>
                <w:rFonts w:ascii="宋体" w:hAnsi="宋体" w:eastAsia="宋体" w:cs="宋体"/>
                <w:spacing w:val="7"/>
                <w:sz w:val="17"/>
                <w:szCs w:val="17"/>
              </w:rPr>
              <w:t>-6儿童管理率</w:t>
            </w:r>
          </w:p>
        </w:tc>
        <w:tc>
          <w:tcPr>
            <w:tcW w:w="2434" w:type="dxa"/>
            <w:gridSpan w:val="2"/>
            <w:tcBorders>
              <w:top w:val="single" w:color="000000" w:sz="2" w:space="0"/>
              <w:bottom w:val="single" w:color="000000" w:sz="2" w:space="0"/>
            </w:tcBorders>
            <w:vAlign w:val="top"/>
          </w:tcPr>
          <w:p>
            <w:pPr>
              <w:spacing w:before="44" w:line="214" w:lineRule="auto"/>
              <w:ind w:left="1016"/>
              <w:rPr>
                <w:rFonts w:ascii="宋体" w:hAnsi="宋体" w:eastAsia="宋体" w:cs="宋体"/>
                <w:sz w:val="17"/>
                <w:szCs w:val="17"/>
              </w:rPr>
            </w:pPr>
            <w:r>
              <w:rPr>
                <w:rFonts w:ascii="宋体" w:hAnsi="宋体" w:eastAsia="宋体" w:cs="宋体"/>
                <w:spacing w:val="1"/>
                <w:sz w:val="17"/>
                <w:szCs w:val="17"/>
              </w:rPr>
              <w:t>≥9</w:t>
            </w:r>
            <w:r>
              <w:rPr>
                <w:rFonts w:ascii="宋体" w:hAnsi="宋体" w:eastAsia="宋体" w:cs="宋体"/>
                <w:sz w:val="17"/>
                <w:szCs w:val="17"/>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4" w:line="214" w:lineRule="auto"/>
              <w:ind w:left="40"/>
              <w:rPr>
                <w:rFonts w:ascii="宋体" w:hAnsi="宋体" w:eastAsia="宋体" w:cs="宋体"/>
                <w:sz w:val="17"/>
                <w:szCs w:val="17"/>
              </w:rPr>
            </w:pPr>
            <w:r>
              <w:rPr>
                <w:rFonts w:ascii="宋体" w:hAnsi="宋体" w:eastAsia="宋体" w:cs="宋体"/>
                <w:spacing w:val="9"/>
                <w:sz w:val="17"/>
                <w:szCs w:val="17"/>
              </w:rPr>
              <w:t>孕产妇健康管理</w:t>
            </w:r>
            <w:r>
              <w:rPr>
                <w:rFonts w:ascii="宋体" w:hAnsi="宋体" w:eastAsia="宋体" w:cs="宋体"/>
                <w:spacing w:val="7"/>
                <w:sz w:val="17"/>
                <w:szCs w:val="17"/>
              </w:rPr>
              <w:t>率</w:t>
            </w:r>
          </w:p>
        </w:tc>
        <w:tc>
          <w:tcPr>
            <w:tcW w:w="2434" w:type="dxa"/>
            <w:gridSpan w:val="2"/>
            <w:tcBorders>
              <w:top w:val="single" w:color="000000" w:sz="2" w:space="0"/>
              <w:bottom w:val="single" w:color="000000" w:sz="2" w:space="0"/>
            </w:tcBorders>
            <w:vAlign w:val="top"/>
          </w:tcPr>
          <w:p>
            <w:pPr>
              <w:spacing w:before="44" w:line="214" w:lineRule="auto"/>
              <w:ind w:left="1016"/>
              <w:rPr>
                <w:rFonts w:ascii="宋体" w:hAnsi="宋体" w:eastAsia="宋体" w:cs="宋体"/>
                <w:sz w:val="17"/>
                <w:szCs w:val="17"/>
              </w:rPr>
            </w:pPr>
            <w:r>
              <w:rPr>
                <w:rFonts w:ascii="宋体" w:hAnsi="宋体" w:eastAsia="宋体" w:cs="宋体"/>
                <w:spacing w:val="1"/>
                <w:sz w:val="17"/>
                <w:szCs w:val="17"/>
              </w:rPr>
              <w:t>≥9</w:t>
            </w:r>
            <w:r>
              <w:rPr>
                <w:rFonts w:ascii="宋体" w:hAnsi="宋体" w:eastAsia="宋体" w:cs="宋体"/>
                <w:sz w:val="17"/>
                <w:szCs w:val="17"/>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4" w:line="214" w:lineRule="auto"/>
              <w:ind w:left="43"/>
              <w:rPr>
                <w:rFonts w:ascii="宋体" w:hAnsi="宋体" w:eastAsia="宋体" w:cs="宋体"/>
                <w:sz w:val="17"/>
                <w:szCs w:val="17"/>
              </w:rPr>
            </w:pPr>
            <w:r>
              <w:rPr>
                <w:rFonts w:ascii="宋体" w:hAnsi="宋体" w:eastAsia="宋体" w:cs="宋体"/>
                <w:spacing w:val="9"/>
                <w:sz w:val="17"/>
                <w:szCs w:val="17"/>
              </w:rPr>
              <w:t>高血压患者规范管理</w:t>
            </w:r>
            <w:r>
              <w:rPr>
                <w:rFonts w:ascii="宋体" w:hAnsi="宋体" w:eastAsia="宋体" w:cs="宋体"/>
                <w:spacing w:val="7"/>
                <w:sz w:val="17"/>
                <w:szCs w:val="17"/>
              </w:rPr>
              <w:t>率</w:t>
            </w:r>
          </w:p>
        </w:tc>
        <w:tc>
          <w:tcPr>
            <w:tcW w:w="2434" w:type="dxa"/>
            <w:gridSpan w:val="2"/>
            <w:tcBorders>
              <w:top w:val="single" w:color="000000" w:sz="2" w:space="0"/>
              <w:bottom w:val="single" w:color="000000" w:sz="2" w:space="0"/>
            </w:tcBorders>
            <w:vAlign w:val="top"/>
          </w:tcPr>
          <w:p>
            <w:pPr>
              <w:spacing w:before="44" w:line="214" w:lineRule="auto"/>
              <w:ind w:left="1016"/>
              <w:rPr>
                <w:rFonts w:ascii="宋体" w:hAnsi="宋体" w:eastAsia="宋体" w:cs="宋体"/>
                <w:sz w:val="17"/>
                <w:szCs w:val="17"/>
              </w:rPr>
            </w:pPr>
            <w:r>
              <w:rPr>
                <w:rFonts w:ascii="宋体" w:hAnsi="宋体" w:eastAsia="宋体" w:cs="宋体"/>
                <w:spacing w:val="1"/>
                <w:sz w:val="17"/>
                <w:szCs w:val="17"/>
              </w:rPr>
              <w:t>≥6</w:t>
            </w:r>
            <w:r>
              <w:rPr>
                <w:rFonts w:ascii="宋体" w:hAnsi="宋体" w:eastAsia="宋体" w:cs="宋体"/>
                <w:sz w:val="17"/>
                <w:szCs w:val="17"/>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4" w:line="214" w:lineRule="auto"/>
              <w:ind w:left="38"/>
              <w:rPr>
                <w:rFonts w:ascii="宋体" w:hAnsi="宋体" w:eastAsia="宋体" w:cs="宋体"/>
                <w:sz w:val="17"/>
                <w:szCs w:val="17"/>
              </w:rPr>
            </w:pPr>
            <w:r>
              <w:rPr>
                <w:rFonts w:ascii="宋体" w:hAnsi="宋体" w:eastAsia="宋体" w:cs="宋体"/>
                <w:spacing w:val="11"/>
                <w:sz w:val="17"/>
                <w:szCs w:val="17"/>
              </w:rPr>
              <w:t>糖</w:t>
            </w:r>
            <w:r>
              <w:rPr>
                <w:rFonts w:ascii="宋体" w:hAnsi="宋体" w:eastAsia="宋体" w:cs="宋体"/>
                <w:spacing w:val="9"/>
                <w:sz w:val="17"/>
                <w:szCs w:val="17"/>
              </w:rPr>
              <w:t>尿病患者规范管理率</w:t>
            </w:r>
          </w:p>
        </w:tc>
        <w:tc>
          <w:tcPr>
            <w:tcW w:w="2434" w:type="dxa"/>
            <w:gridSpan w:val="2"/>
            <w:tcBorders>
              <w:top w:val="single" w:color="000000" w:sz="2" w:space="0"/>
              <w:bottom w:val="single" w:color="000000" w:sz="2" w:space="0"/>
            </w:tcBorders>
            <w:vAlign w:val="top"/>
          </w:tcPr>
          <w:p>
            <w:pPr>
              <w:spacing w:before="44" w:line="214" w:lineRule="auto"/>
              <w:ind w:left="1016"/>
              <w:rPr>
                <w:rFonts w:ascii="宋体" w:hAnsi="宋体" w:eastAsia="宋体" w:cs="宋体"/>
                <w:sz w:val="17"/>
                <w:szCs w:val="17"/>
              </w:rPr>
            </w:pPr>
            <w:r>
              <w:rPr>
                <w:rFonts w:ascii="宋体" w:hAnsi="宋体" w:eastAsia="宋体" w:cs="宋体"/>
                <w:spacing w:val="1"/>
                <w:sz w:val="17"/>
                <w:szCs w:val="17"/>
              </w:rPr>
              <w:t>≥6</w:t>
            </w:r>
            <w:r>
              <w:rPr>
                <w:rFonts w:ascii="宋体" w:hAnsi="宋体" w:eastAsia="宋体" w:cs="宋体"/>
                <w:sz w:val="17"/>
                <w:szCs w:val="17"/>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33" w:line="226" w:lineRule="auto"/>
              <w:ind w:left="39"/>
              <w:rPr>
                <w:rFonts w:ascii="宋体" w:hAnsi="宋体" w:eastAsia="宋体" w:cs="宋体"/>
                <w:sz w:val="17"/>
                <w:szCs w:val="17"/>
              </w:rPr>
            </w:pPr>
            <w:r>
              <w:rPr>
                <w:rFonts w:ascii="宋体" w:hAnsi="宋体" w:eastAsia="宋体" w:cs="宋体"/>
                <w:spacing w:val="14"/>
                <w:sz w:val="17"/>
                <w:szCs w:val="17"/>
              </w:rPr>
              <w:t>严</w:t>
            </w:r>
            <w:r>
              <w:rPr>
                <w:rFonts w:ascii="宋体" w:hAnsi="宋体" w:eastAsia="宋体" w:cs="宋体"/>
                <w:spacing w:val="9"/>
                <w:sz w:val="17"/>
                <w:szCs w:val="17"/>
              </w:rPr>
              <w:t>重精神病障碍患者规范管理</w:t>
            </w:r>
          </w:p>
        </w:tc>
        <w:tc>
          <w:tcPr>
            <w:tcW w:w="2434" w:type="dxa"/>
            <w:gridSpan w:val="2"/>
            <w:tcBorders>
              <w:top w:val="single" w:color="000000" w:sz="2" w:space="0"/>
              <w:bottom w:val="single" w:color="000000" w:sz="2" w:space="0"/>
            </w:tcBorders>
            <w:vAlign w:val="top"/>
          </w:tcPr>
          <w:p>
            <w:pPr>
              <w:spacing w:before="45" w:line="213" w:lineRule="auto"/>
              <w:ind w:left="1016"/>
              <w:rPr>
                <w:rFonts w:ascii="宋体" w:hAnsi="宋体" w:eastAsia="宋体" w:cs="宋体"/>
                <w:sz w:val="17"/>
                <w:szCs w:val="17"/>
              </w:rPr>
            </w:pPr>
            <w:r>
              <w:rPr>
                <w:rFonts w:ascii="宋体" w:hAnsi="宋体" w:eastAsia="宋体" w:cs="宋体"/>
                <w:spacing w:val="1"/>
                <w:sz w:val="17"/>
                <w:szCs w:val="17"/>
              </w:rPr>
              <w:t>≥8</w:t>
            </w:r>
            <w:r>
              <w:rPr>
                <w:rFonts w:ascii="宋体" w:hAnsi="宋体" w:eastAsia="宋体" w:cs="宋体"/>
                <w:sz w:val="17"/>
                <w:szCs w:val="17"/>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45" w:line="213" w:lineRule="auto"/>
              <w:ind w:left="42"/>
              <w:rPr>
                <w:rFonts w:ascii="宋体" w:hAnsi="宋体" w:eastAsia="宋体" w:cs="宋体"/>
                <w:sz w:val="17"/>
                <w:szCs w:val="17"/>
              </w:rPr>
            </w:pPr>
            <w:r>
              <w:rPr>
                <w:rFonts w:ascii="宋体" w:hAnsi="宋体" w:eastAsia="宋体" w:cs="宋体"/>
                <w:spacing w:val="12"/>
                <w:sz w:val="17"/>
                <w:szCs w:val="17"/>
              </w:rPr>
              <w:t>结</w:t>
            </w:r>
            <w:r>
              <w:rPr>
                <w:rFonts w:ascii="宋体" w:hAnsi="宋体" w:eastAsia="宋体" w:cs="宋体"/>
                <w:spacing w:val="8"/>
                <w:sz w:val="17"/>
                <w:szCs w:val="17"/>
              </w:rPr>
              <w:t>核病患者管理率</w:t>
            </w:r>
          </w:p>
        </w:tc>
        <w:tc>
          <w:tcPr>
            <w:tcW w:w="2434" w:type="dxa"/>
            <w:gridSpan w:val="2"/>
            <w:tcBorders>
              <w:top w:val="single" w:color="000000" w:sz="2" w:space="0"/>
              <w:bottom w:val="single" w:color="000000" w:sz="2" w:space="0"/>
            </w:tcBorders>
            <w:vAlign w:val="top"/>
          </w:tcPr>
          <w:p>
            <w:pPr>
              <w:spacing w:before="45" w:line="213" w:lineRule="auto"/>
              <w:ind w:left="1016"/>
              <w:rPr>
                <w:rFonts w:ascii="宋体" w:hAnsi="宋体" w:eastAsia="宋体" w:cs="宋体"/>
                <w:sz w:val="17"/>
                <w:szCs w:val="17"/>
              </w:rPr>
            </w:pPr>
            <w:r>
              <w:rPr>
                <w:rFonts w:ascii="宋体" w:hAnsi="宋体" w:eastAsia="宋体" w:cs="宋体"/>
                <w:spacing w:val="1"/>
                <w:sz w:val="17"/>
                <w:szCs w:val="17"/>
              </w:rPr>
              <w:t>≥9</w:t>
            </w:r>
            <w:r>
              <w:rPr>
                <w:rFonts w:ascii="宋体" w:hAnsi="宋体" w:eastAsia="宋体" w:cs="宋体"/>
                <w:sz w:val="17"/>
                <w:szCs w:val="17"/>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33" w:line="226" w:lineRule="auto"/>
              <w:ind w:left="55"/>
              <w:rPr>
                <w:rFonts w:ascii="宋体" w:hAnsi="宋体" w:eastAsia="宋体" w:cs="宋体"/>
                <w:sz w:val="17"/>
                <w:szCs w:val="17"/>
              </w:rPr>
            </w:pPr>
            <w:r>
              <w:rPr>
                <w:rFonts w:ascii="宋体" w:hAnsi="宋体" w:eastAsia="宋体" w:cs="宋体"/>
                <w:spacing w:val="10"/>
                <w:sz w:val="17"/>
                <w:szCs w:val="17"/>
              </w:rPr>
              <w:t>中</w:t>
            </w:r>
            <w:r>
              <w:rPr>
                <w:rFonts w:ascii="宋体" w:hAnsi="宋体" w:eastAsia="宋体" w:cs="宋体"/>
                <w:spacing w:val="8"/>
                <w:sz w:val="17"/>
                <w:szCs w:val="17"/>
              </w:rPr>
              <w:t>医药健康管理服务人群覆盖</w:t>
            </w:r>
          </w:p>
        </w:tc>
        <w:tc>
          <w:tcPr>
            <w:tcW w:w="2434" w:type="dxa"/>
            <w:gridSpan w:val="2"/>
            <w:tcBorders>
              <w:top w:val="single" w:color="000000" w:sz="2" w:space="0"/>
              <w:bottom w:val="single" w:color="000000" w:sz="2" w:space="0"/>
            </w:tcBorders>
            <w:vAlign w:val="top"/>
          </w:tcPr>
          <w:p>
            <w:pPr>
              <w:spacing w:before="45" w:line="213" w:lineRule="auto"/>
              <w:ind w:left="1016"/>
              <w:rPr>
                <w:rFonts w:ascii="宋体" w:hAnsi="宋体" w:eastAsia="宋体" w:cs="宋体"/>
                <w:sz w:val="17"/>
                <w:szCs w:val="17"/>
              </w:rPr>
            </w:pPr>
            <w:r>
              <w:rPr>
                <w:rFonts w:ascii="宋体" w:hAnsi="宋体" w:eastAsia="宋体" w:cs="宋体"/>
                <w:spacing w:val="1"/>
                <w:sz w:val="17"/>
                <w:szCs w:val="17"/>
              </w:rPr>
              <w:t>≥6</w:t>
            </w:r>
            <w:r>
              <w:rPr>
                <w:rFonts w:ascii="宋体" w:hAnsi="宋体" w:eastAsia="宋体" w:cs="宋体"/>
                <w:sz w:val="17"/>
                <w:szCs w:val="17"/>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33" w:line="226" w:lineRule="auto"/>
              <w:ind w:left="37"/>
              <w:rPr>
                <w:rFonts w:ascii="宋体" w:hAnsi="宋体" w:eastAsia="宋体" w:cs="宋体"/>
                <w:sz w:val="17"/>
                <w:szCs w:val="17"/>
              </w:rPr>
            </w:pPr>
            <w:r>
              <w:rPr>
                <w:rFonts w:ascii="宋体" w:hAnsi="宋体" w:eastAsia="宋体" w:cs="宋体"/>
                <w:spacing w:val="16"/>
                <w:sz w:val="17"/>
                <w:szCs w:val="17"/>
              </w:rPr>
              <w:t>传</w:t>
            </w:r>
            <w:r>
              <w:rPr>
                <w:rFonts w:ascii="宋体" w:hAnsi="宋体" w:eastAsia="宋体" w:cs="宋体"/>
                <w:spacing w:val="9"/>
                <w:sz w:val="17"/>
                <w:szCs w:val="17"/>
              </w:rPr>
              <w:t>染病和突发公共卫生事件报</w:t>
            </w:r>
          </w:p>
        </w:tc>
        <w:tc>
          <w:tcPr>
            <w:tcW w:w="2434" w:type="dxa"/>
            <w:gridSpan w:val="2"/>
            <w:tcBorders>
              <w:top w:val="single" w:color="000000" w:sz="2" w:space="0"/>
              <w:bottom w:val="single" w:color="000000" w:sz="2" w:space="0"/>
            </w:tcBorders>
            <w:vAlign w:val="top"/>
          </w:tcPr>
          <w:p>
            <w:pPr>
              <w:spacing w:before="45" w:line="213" w:lineRule="auto"/>
              <w:ind w:left="1016"/>
              <w:rPr>
                <w:rFonts w:ascii="宋体" w:hAnsi="宋体" w:eastAsia="宋体" w:cs="宋体"/>
                <w:sz w:val="17"/>
                <w:szCs w:val="17"/>
              </w:rPr>
            </w:pPr>
            <w:r>
              <w:rPr>
                <w:rFonts w:ascii="宋体" w:hAnsi="宋体" w:eastAsia="宋体" w:cs="宋体"/>
                <w:spacing w:val="1"/>
                <w:sz w:val="17"/>
                <w:szCs w:val="17"/>
              </w:rPr>
              <w:t>≥9</w:t>
            </w:r>
            <w:r>
              <w:rPr>
                <w:rFonts w:ascii="宋体" w:hAnsi="宋体" w:eastAsia="宋体" w:cs="宋体"/>
                <w:sz w:val="17"/>
                <w:szCs w:val="17"/>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gridSpan w:val="2"/>
            <w:vMerge w:val="continue"/>
            <w:tcBorders>
              <w:top w:val="nil"/>
              <w:bottom w:val="nil"/>
            </w:tcBorders>
            <w:vAlign w:val="top"/>
          </w:tcPr>
          <w:p>
            <w:pPr>
              <w:rPr>
                <w:rFonts w:ascii="Arial"/>
                <w:sz w:val="21"/>
              </w:rPr>
            </w:pPr>
          </w:p>
        </w:tc>
        <w:tc>
          <w:tcPr>
            <w:tcW w:w="2426" w:type="dxa"/>
            <w:gridSpan w:val="2"/>
            <w:tcBorders>
              <w:top w:val="single" w:color="000000" w:sz="2" w:space="0"/>
              <w:bottom w:val="single" w:color="000000" w:sz="2" w:space="0"/>
            </w:tcBorders>
            <w:vAlign w:val="top"/>
          </w:tcPr>
          <w:p>
            <w:pPr>
              <w:spacing w:before="31" w:line="230" w:lineRule="auto"/>
              <w:ind w:left="37"/>
              <w:rPr>
                <w:rFonts w:ascii="宋体" w:hAnsi="宋体" w:eastAsia="宋体" w:cs="宋体"/>
                <w:sz w:val="17"/>
                <w:szCs w:val="17"/>
              </w:rPr>
            </w:pPr>
            <w:r>
              <w:rPr>
                <w:rFonts w:ascii="宋体" w:hAnsi="宋体" w:eastAsia="宋体" w:cs="宋体"/>
                <w:spacing w:val="15"/>
                <w:sz w:val="17"/>
                <w:szCs w:val="17"/>
              </w:rPr>
              <w:t>政</w:t>
            </w:r>
            <w:r>
              <w:rPr>
                <w:rFonts w:ascii="宋体" w:hAnsi="宋体" w:eastAsia="宋体" w:cs="宋体"/>
                <w:spacing w:val="9"/>
                <w:sz w:val="17"/>
                <w:szCs w:val="17"/>
              </w:rPr>
              <w:t>府办基层医疗卫生机构实施</w:t>
            </w:r>
          </w:p>
        </w:tc>
        <w:tc>
          <w:tcPr>
            <w:tcW w:w="2434" w:type="dxa"/>
            <w:gridSpan w:val="2"/>
            <w:tcBorders>
              <w:top w:val="single" w:color="000000" w:sz="2" w:space="0"/>
              <w:bottom w:val="single" w:color="000000" w:sz="2" w:space="0"/>
            </w:tcBorders>
            <w:vAlign w:val="top"/>
          </w:tcPr>
          <w:p>
            <w:pPr>
              <w:spacing w:before="45" w:line="224" w:lineRule="auto"/>
              <w:ind w:left="1057"/>
              <w:rPr>
                <w:rFonts w:ascii="宋体" w:hAnsi="宋体" w:eastAsia="宋体" w:cs="宋体"/>
                <w:sz w:val="17"/>
                <w:szCs w:val="17"/>
              </w:rPr>
            </w:pPr>
            <w:r>
              <w:rPr>
                <w:rFonts w:ascii="宋体" w:hAnsi="宋体" w:eastAsia="宋体" w:cs="宋体"/>
                <w:spacing w:val="1"/>
                <w:sz w:val="17"/>
                <w:szCs w:val="17"/>
              </w:rPr>
              <w:t>10</w:t>
            </w:r>
            <w:r>
              <w:rPr>
                <w:rFonts w:ascii="宋体" w:hAnsi="宋体" w:eastAsia="宋体" w:cs="宋体"/>
                <w:sz w:val="17"/>
                <w:szCs w:val="17"/>
              </w:rPr>
              <w:t>0%</w:t>
            </w:r>
          </w:p>
        </w:tc>
      </w:tr>
    </w:tbl>
    <w:tbl>
      <w:tblPr>
        <w:tblStyle w:val="4"/>
        <w:tblpPr w:leftFromText="180" w:rightFromText="180" w:vertAnchor="text" w:horzAnchor="page" w:tblpX="1085" w:tblpY="9"/>
        <w:tblOverlap w:val="never"/>
        <w:tblW w:w="9719"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222"/>
        <w:gridCol w:w="1212"/>
        <w:gridCol w:w="2425"/>
        <w:gridCol w:w="2425"/>
        <w:gridCol w:w="24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1" w:hRule="atLeast"/>
        </w:trPr>
        <w:tc>
          <w:tcPr>
            <w:tcW w:w="1222" w:type="dxa"/>
            <w:vMerge w:val="restart"/>
            <w:tcBorders>
              <w:top w:val="nil"/>
              <w:bottom w:val="nil"/>
            </w:tcBorders>
            <w:vAlign w:val="top"/>
          </w:tcPr>
          <w:p>
            <w:pPr>
              <w:rPr>
                <w:rFonts w:ascii="Arial"/>
                <w:sz w:val="21"/>
              </w:rPr>
            </w:pPr>
          </w:p>
        </w:tc>
        <w:tc>
          <w:tcPr>
            <w:tcW w:w="1212" w:type="dxa"/>
            <w:vMerge w:val="restart"/>
            <w:tcBorders>
              <w:top w:val="nil"/>
              <w:bottom w:val="nil"/>
            </w:tcBorders>
            <w:vAlign w:val="top"/>
          </w:tcPr>
          <w:p>
            <w:pPr>
              <w:rPr>
                <w:rFonts w:ascii="Arial"/>
                <w:sz w:val="21"/>
              </w:rPr>
            </w:pPr>
          </w:p>
        </w:tc>
        <w:tc>
          <w:tcPr>
            <w:tcW w:w="2425" w:type="dxa"/>
            <w:vMerge w:val="restart"/>
            <w:tcBorders>
              <w:top w:val="nil"/>
              <w:bottom w:val="nil"/>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50" w:line="218" w:lineRule="auto"/>
              <w:ind w:left="39"/>
              <w:rPr>
                <w:rFonts w:ascii="宋体" w:hAnsi="宋体" w:eastAsia="宋体" w:cs="宋体"/>
                <w:sz w:val="17"/>
                <w:szCs w:val="17"/>
              </w:rPr>
            </w:pPr>
            <w:r>
              <w:rPr>
                <w:rFonts w:ascii="宋体" w:hAnsi="宋体" w:eastAsia="宋体" w:cs="宋体"/>
                <w:spacing w:val="13"/>
                <w:sz w:val="17"/>
                <w:szCs w:val="17"/>
              </w:rPr>
              <w:t>县</w:t>
            </w:r>
            <w:r>
              <w:rPr>
                <w:rFonts w:ascii="宋体" w:hAnsi="宋体" w:eastAsia="宋体" w:cs="宋体"/>
                <w:spacing w:val="9"/>
                <w:sz w:val="17"/>
                <w:szCs w:val="17"/>
              </w:rPr>
              <w:t>级公立医院医疗服务能力</w:t>
            </w:r>
          </w:p>
        </w:tc>
        <w:tc>
          <w:tcPr>
            <w:tcW w:w="2435" w:type="dxa"/>
            <w:tcBorders>
              <w:top w:val="single" w:color="000000" w:sz="2" w:space="0"/>
              <w:bottom w:val="single" w:color="000000" w:sz="2" w:space="0"/>
            </w:tcBorders>
            <w:vAlign w:val="top"/>
          </w:tcPr>
          <w:p>
            <w:pPr>
              <w:spacing w:before="50" w:line="218" w:lineRule="auto"/>
              <w:ind w:left="866"/>
              <w:rPr>
                <w:rFonts w:ascii="宋体" w:hAnsi="宋体" w:eastAsia="宋体" w:cs="宋体"/>
                <w:sz w:val="17"/>
                <w:szCs w:val="17"/>
              </w:rPr>
            </w:pPr>
            <w:r>
              <w:rPr>
                <w:rFonts w:ascii="宋体" w:hAnsi="宋体" w:eastAsia="宋体" w:cs="宋体"/>
                <w:spacing w:val="8"/>
                <w:sz w:val="17"/>
                <w:szCs w:val="17"/>
              </w:rPr>
              <w:t>稳步提升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vMerge w:val="continue"/>
            <w:tcBorders>
              <w:top w:val="nil"/>
              <w:bottom w:val="nil"/>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26" w:line="231" w:lineRule="auto"/>
              <w:ind w:left="39"/>
              <w:rPr>
                <w:rFonts w:ascii="宋体" w:hAnsi="宋体" w:eastAsia="宋体" w:cs="宋体"/>
                <w:sz w:val="17"/>
                <w:szCs w:val="17"/>
              </w:rPr>
            </w:pPr>
            <w:r>
              <w:rPr>
                <w:rFonts w:ascii="宋体" w:hAnsi="宋体" w:eastAsia="宋体" w:cs="宋体"/>
                <w:spacing w:val="16"/>
                <w:sz w:val="17"/>
                <w:szCs w:val="17"/>
              </w:rPr>
              <w:t>县</w:t>
            </w:r>
            <w:r>
              <w:rPr>
                <w:rFonts w:ascii="宋体" w:hAnsi="宋体" w:eastAsia="宋体" w:cs="宋体"/>
                <w:spacing w:val="10"/>
                <w:sz w:val="17"/>
                <w:szCs w:val="17"/>
              </w:rPr>
              <w:t>级</w:t>
            </w:r>
            <w:r>
              <w:rPr>
                <w:rFonts w:ascii="宋体" w:hAnsi="宋体" w:eastAsia="宋体" w:cs="宋体"/>
                <w:spacing w:val="8"/>
                <w:sz w:val="17"/>
                <w:szCs w:val="17"/>
              </w:rPr>
              <w:t>公立医院药占比 (不含中</w:t>
            </w:r>
          </w:p>
        </w:tc>
        <w:tc>
          <w:tcPr>
            <w:tcW w:w="2435" w:type="dxa"/>
            <w:tcBorders>
              <w:top w:val="single" w:color="000000" w:sz="2" w:space="0"/>
              <w:bottom w:val="single" w:color="000000" w:sz="2" w:space="0"/>
            </w:tcBorders>
            <w:vAlign w:val="top"/>
          </w:tcPr>
          <w:p>
            <w:pPr>
              <w:spacing w:before="41" w:line="218" w:lineRule="auto"/>
              <w:ind w:left="1012"/>
              <w:rPr>
                <w:rFonts w:ascii="宋体" w:hAnsi="宋体" w:eastAsia="宋体" w:cs="宋体"/>
                <w:sz w:val="17"/>
                <w:szCs w:val="17"/>
              </w:rPr>
            </w:pPr>
            <w:r>
              <w:rPr>
                <w:rFonts w:ascii="宋体" w:hAnsi="宋体" w:eastAsia="宋体" w:cs="宋体"/>
                <w:spacing w:val="2"/>
                <w:sz w:val="17"/>
                <w:szCs w:val="17"/>
              </w:rPr>
              <w:t>≤30</w:t>
            </w:r>
            <w:r>
              <w:rPr>
                <w:rFonts w:ascii="宋体" w:hAnsi="宋体" w:eastAsia="宋体" w:cs="宋体"/>
                <w:spacing w:val="1"/>
                <w:sz w:val="17"/>
                <w:szCs w:val="17"/>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vMerge w:val="continue"/>
            <w:tcBorders>
              <w:top w:val="nil"/>
              <w:bottom w:val="single" w:color="000000" w:sz="2" w:space="0"/>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30" w:line="230" w:lineRule="auto"/>
              <w:ind w:left="39"/>
              <w:rPr>
                <w:rFonts w:ascii="宋体" w:hAnsi="宋体" w:eastAsia="宋体" w:cs="宋体"/>
                <w:sz w:val="17"/>
                <w:szCs w:val="17"/>
              </w:rPr>
            </w:pPr>
            <w:r>
              <w:rPr>
                <w:rFonts w:ascii="宋体" w:hAnsi="宋体" w:eastAsia="宋体" w:cs="宋体"/>
                <w:spacing w:val="14"/>
                <w:sz w:val="17"/>
                <w:szCs w:val="17"/>
              </w:rPr>
              <w:t>县</w:t>
            </w:r>
            <w:r>
              <w:rPr>
                <w:rFonts w:ascii="宋体" w:hAnsi="宋体" w:eastAsia="宋体" w:cs="宋体"/>
                <w:spacing w:val="9"/>
                <w:sz w:val="17"/>
                <w:szCs w:val="17"/>
              </w:rPr>
              <w:t>级公立医院医疗服务收入占</w:t>
            </w:r>
          </w:p>
        </w:tc>
        <w:tc>
          <w:tcPr>
            <w:tcW w:w="2435" w:type="dxa"/>
            <w:tcBorders>
              <w:top w:val="single" w:color="000000" w:sz="2" w:space="0"/>
              <w:bottom w:val="single" w:color="000000" w:sz="2" w:space="0"/>
            </w:tcBorders>
            <w:vAlign w:val="top"/>
          </w:tcPr>
          <w:p>
            <w:pPr>
              <w:spacing w:before="42" w:line="217" w:lineRule="auto"/>
              <w:ind w:left="796"/>
              <w:rPr>
                <w:rFonts w:ascii="宋体" w:hAnsi="宋体" w:eastAsia="宋体" w:cs="宋体"/>
                <w:sz w:val="17"/>
                <w:szCs w:val="17"/>
              </w:rPr>
            </w:pPr>
            <w:r>
              <w:rPr>
                <w:rFonts w:ascii="宋体" w:hAnsi="宋体" w:eastAsia="宋体" w:cs="宋体"/>
                <w:spacing w:val="7"/>
                <w:sz w:val="17"/>
                <w:szCs w:val="17"/>
              </w:rPr>
              <w:t>比</w:t>
            </w:r>
            <w:r>
              <w:rPr>
                <w:rFonts w:ascii="宋体" w:hAnsi="宋体" w:eastAsia="宋体" w:cs="宋体"/>
                <w:spacing w:val="4"/>
                <w:sz w:val="17"/>
                <w:szCs w:val="17"/>
              </w:rPr>
              <w:t>上年提高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42" w:line="217" w:lineRule="auto"/>
              <w:ind w:left="866"/>
              <w:rPr>
                <w:rFonts w:ascii="宋体" w:hAnsi="宋体" w:eastAsia="宋体" w:cs="宋体"/>
                <w:sz w:val="17"/>
                <w:szCs w:val="17"/>
              </w:rPr>
            </w:pPr>
            <w:r>
              <w:rPr>
                <w:rFonts w:ascii="宋体" w:hAnsi="宋体" w:eastAsia="宋体" w:cs="宋体"/>
                <w:spacing w:val="6"/>
                <w:sz w:val="17"/>
                <w:szCs w:val="17"/>
              </w:rPr>
              <w:t>时效指标</w:t>
            </w:r>
          </w:p>
        </w:tc>
        <w:tc>
          <w:tcPr>
            <w:tcW w:w="2425" w:type="dxa"/>
            <w:tcBorders>
              <w:top w:val="single" w:color="000000" w:sz="2" w:space="0"/>
              <w:bottom w:val="single" w:color="000000" w:sz="2" w:space="0"/>
            </w:tcBorders>
            <w:vAlign w:val="top"/>
          </w:tcPr>
          <w:p>
            <w:pPr>
              <w:spacing w:before="42" w:line="217" w:lineRule="auto"/>
              <w:ind w:left="40"/>
              <w:rPr>
                <w:rFonts w:ascii="宋体" w:hAnsi="宋体" w:eastAsia="宋体" w:cs="宋体"/>
                <w:sz w:val="17"/>
                <w:szCs w:val="17"/>
              </w:rPr>
            </w:pPr>
            <w:r>
              <w:rPr>
                <w:rFonts w:ascii="宋体" w:hAnsi="宋体" w:eastAsia="宋体" w:cs="宋体"/>
                <w:spacing w:val="9"/>
                <w:sz w:val="17"/>
                <w:szCs w:val="17"/>
              </w:rPr>
              <w:t>奖励和扶助金到位率</w:t>
            </w:r>
          </w:p>
        </w:tc>
        <w:tc>
          <w:tcPr>
            <w:tcW w:w="2435" w:type="dxa"/>
            <w:tcBorders>
              <w:top w:val="single" w:color="000000" w:sz="2" w:space="0"/>
              <w:bottom w:val="single" w:color="000000" w:sz="2" w:space="0"/>
            </w:tcBorders>
            <w:vAlign w:val="top"/>
          </w:tcPr>
          <w:p>
            <w:pPr>
              <w:spacing w:before="42" w:line="217" w:lineRule="auto"/>
              <w:ind w:left="1058"/>
              <w:rPr>
                <w:rFonts w:ascii="宋体" w:hAnsi="宋体" w:eastAsia="宋体" w:cs="宋体"/>
                <w:sz w:val="17"/>
                <w:szCs w:val="17"/>
              </w:rPr>
            </w:pPr>
            <w:r>
              <w:rPr>
                <w:rFonts w:ascii="宋体" w:hAnsi="宋体" w:eastAsia="宋体" w:cs="宋体"/>
                <w:spacing w:val="1"/>
                <w:sz w:val="17"/>
                <w:szCs w:val="17"/>
              </w:rPr>
              <w:t>10</w:t>
            </w:r>
            <w:r>
              <w:rPr>
                <w:rFonts w:ascii="宋体" w:hAnsi="宋体" w:eastAsia="宋体" w:cs="宋体"/>
                <w:sz w:val="17"/>
                <w:szCs w:val="17"/>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vMerge w:val="restart"/>
            <w:tcBorders>
              <w:top w:val="single" w:color="000000" w:sz="2" w:space="0"/>
              <w:bottom w:val="nil"/>
            </w:tcBorders>
            <w:vAlign w:val="top"/>
          </w:tcPr>
          <w:p>
            <w:pPr>
              <w:spacing w:line="354" w:lineRule="auto"/>
              <w:rPr>
                <w:rFonts w:ascii="Arial"/>
                <w:sz w:val="21"/>
              </w:rPr>
            </w:pPr>
          </w:p>
          <w:p>
            <w:pPr>
              <w:spacing w:before="56" w:line="230" w:lineRule="auto"/>
              <w:ind w:left="859"/>
              <w:rPr>
                <w:rFonts w:ascii="宋体" w:hAnsi="宋体" w:eastAsia="宋体" w:cs="宋体"/>
                <w:sz w:val="17"/>
                <w:szCs w:val="17"/>
              </w:rPr>
            </w:pPr>
            <w:r>
              <w:rPr>
                <w:rFonts w:ascii="宋体" w:hAnsi="宋体" w:eastAsia="宋体" w:cs="宋体"/>
                <w:spacing w:val="8"/>
                <w:sz w:val="17"/>
                <w:szCs w:val="17"/>
              </w:rPr>
              <w:t>成本指</w:t>
            </w:r>
            <w:r>
              <w:rPr>
                <w:rFonts w:ascii="宋体" w:hAnsi="宋体" w:eastAsia="宋体" w:cs="宋体"/>
                <w:spacing w:val="7"/>
                <w:sz w:val="17"/>
                <w:szCs w:val="17"/>
              </w:rPr>
              <w:t>标</w:t>
            </w:r>
          </w:p>
        </w:tc>
        <w:tc>
          <w:tcPr>
            <w:tcW w:w="2425" w:type="dxa"/>
            <w:tcBorders>
              <w:top w:val="single" w:color="000000" w:sz="2" w:space="0"/>
              <w:bottom w:val="single" w:color="000000" w:sz="2" w:space="0"/>
            </w:tcBorders>
            <w:vAlign w:val="top"/>
          </w:tcPr>
          <w:p>
            <w:pPr>
              <w:spacing w:before="30" w:line="230" w:lineRule="auto"/>
              <w:ind w:left="38"/>
              <w:rPr>
                <w:rFonts w:ascii="宋体" w:hAnsi="宋体" w:eastAsia="宋体" w:cs="宋体"/>
                <w:sz w:val="17"/>
                <w:szCs w:val="17"/>
              </w:rPr>
            </w:pPr>
            <w:r>
              <w:rPr>
                <w:rFonts w:ascii="宋体" w:hAnsi="宋体" w:eastAsia="宋体" w:cs="宋体"/>
                <w:spacing w:val="14"/>
                <w:sz w:val="17"/>
                <w:szCs w:val="17"/>
              </w:rPr>
              <w:t>独</w:t>
            </w:r>
            <w:r>
              <w:rPr>
                <w:rFonts w:ascii="宋体" w:hAnsi="宋体" w:eastAsia="宋体" w:cs="宋体"/>
                <w:spacing w:val="9"/>
                <w:sz w:val="17"/>
                <w:szCs w:val="17"/>
              </w:rPr>
              <w:t>生子女伤残家庭扶助金发放</w:t>
            </w:r>
          </w:p>
        </w:tc>
        <w:tc>
          <w:tcPr>
            <w:tcW w:w="2435" w:type="dxa"/>
            <w:tcBorders>
              <w:top w:val="single" w:color="000000" w:sz="2" w:space="0"/>
              <w:bottom w:val="single" w:color="000000" w:sz="2" w:space="0"/>
            </w:tcBorders>
            <w:vAlign w:val="top"/>
          </w:tcPr>
          <w:p>
            <w:pPr>
              <w:spacing w:before="42" w:line="217" w:lineRule="auto"/>
              <w:ind w:left="682"/>
              <w:rPr>
                <w:rFonts w:ascii="宋体" w:hAnsi="宋体" w:eastAsia="宋体" w:cs="宋体"/>
                <w:sz w:val="17"/>
                <w:szCs w:val="17"/>
              </w:rPr>
            </w:pPr>
            <w:r>
              <w:rPr>
                <w:rFonts w:ascii="宋体" w:hAnsi="宋体" w:eastAsia="宋体" w:cs="宋体"/>
                <w:spacing w:val="12"/>
                <w:sz w:val="17"/>
                <w:szCs w:val="17"/>
              </w:rPr>
              <w:t>4</w:t>
            </w:r>
            <w:r>
              <w:rPr>
                <w:rFonts w:ascii="宋体" w:hAnsi="宋体" w:eastAsia="宋体" w:cs="宋体"/>
                <w:spacing w:val="6"/>
                <w:sz w:val="17"/>
                <w:szCs w:val="17"/>
              </w:rPr>
              <w:t>200元/人/年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vMerge w:val="continue"/>
            <w:tcBorders>
              <w:top w:val="nil"/>
              <w:bottom w:val="nil"/>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30" w:line="230" w:lineRule="auto"/>
              <w:ind w:left="38"/>
              <w:rPr>
                <w:rFonts w:ascii="宋体" w:hAnsi="宋体" w:eastAsia="宋体" w:cs="宋体"/>
                <w:sz w:val="17"/>
                <w:szCs w:val="17"/>
              </w:rPr>
            </w:pPr>
            <w:r>
              <w:rPr>
                <w:rFonts w:ascii="宋体" w:hAnsi="宋体" w:eastAsia="宋体" w:cs="宋体"/>
                <w:spacing w:val="14"/>
                <w:sz w:val="17"/>
                <w:szCs w:val="17"/>
              </w:rPr>
              <w:t>独</w:t>
            </w:r>
            <w:r>
              <w:rPr>
                <w:rFonts w:ascii="宋体" w:hAnsi="宋体" w:eastAsia="宋体" w:cs="宋体"/>
                <w:spacing w:val="9"/>
                <w:sz w:val="17"/>
                <w:szCs w:val="17"/>
              </w:rPr>
              <w:t>生子女死亡家庭扶助金发放</w:t>
            </w:r>
          </w:p>
        </w:tc>
        <w:tc>
          <w:tcPr>
            <w:tcW w:w="2435" w:type="dxa"/>
            <w:tcBorders>
              <w:top w:val="single" w:color="000000" w:sz="2" w:space="0"/>
              <w:bottom w:val="single" w:color="000000" w:sz="2" w:space="0"/>
            </w:tcBorders>
            <w:vAlign w:val="top"/>
          </w:tcPr>
          <w:p>
            <w:pPr>
              <w:spacing w:before="30" w:line="230" w:lineRule="auto"/>
              <w:ind w:left="48"/>
              <w:rPr>
                <w:rFonts w:ascii="宋体" w:hAnsi="宋体" w:eastAsia="宋体" w:cs="宋体"/>
                <w:sz w:val="17"/>
                <w:szCs w:val="17"/>
              </w:rPr>
            </w:pPr>
            <w:r>
              <w:rPr>
                <w:rFonts w:ascii="宋体" w:hAnsi="宋体" w:eastAsia="宋体" w:cs="宋体"/>
                <w:spacing w:val="12"/>
                <w:sz w:val="17"/>
                <w:szCs w:val="17"/>
              </w:rPr>
              <w:t>4</w:t>
            </w:r>
            <w:r>
              <w:rPr>
                <w:rFonts w:ascii="宋体" w:hAnsi="宋体" w:eastAsia="宋体" w:cs="宋体"/>
                <w:spacing w:val="11"/>
                <w:sz w:val="17"/>
                <w:szCs w:val="17"/>
              </w:rPr>
              <w:t>9</w:t>
            </w:r>
            <w:r>
              <w:rPr>
                <w:rFonts w:ascii="宋体" w:hAnsi="宋体" w:eastAsia="宋体" w:cs="宋体"/>
                <w:spacing w:val="6"/>
                <w:sz w:val="17"/>
                <w:szCs w:val="17"/>
              </w:rPr>
              <w:t>-59周 岁，5400元/人/年；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vMerge w:val="continue"/>
            <w:tcBorders>
              <w:top w:val="nil"/>
              <w:bottom w:val="nil"/>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27" w:line="231" w:lineRule="auto"/>
              <w:ind w:left="38"/>
              <w:rPr>
                <w:rFonts w:ascii="宋体" w:hAnsi="宋体" w:eastAsia="宋体" w:cs="宋体"/>
                <w:sz w:val="17"/>
                <w:szCs w:val="17"/>
              </w:rPr>
            </w:pPr>
            <w:r>
              <w:rPr>
                <w:rFonts w:ascii="宋体" w:hAnsi="宋体" w:eastAsia="宋体" w:cs="宋体"/>
                <w:spacing w:val="14"/>
                <w:sz w:val="17"/>
                <w:szCs w:val="17"/>
              </w:rPr>
              <w:t>计</w:t>
            </w:r>
            <w:r>
              <w:rPr>
                <w:rFonts w:ascii="宋体" w:hAnsi="宋体" w:eastAsia="宋体" w:cs="宋体"/>
                <w:spacing w:val="9"/>
                <w:sz w:val="17"/>
                <w:szCs w:val="17"/>
              </w:rPr>
              <w:t>划生育手术并发症扶助金发</w:t>
            </w:r>
          </w:p>
        </w:tc>
        <w:tc>
          <w:tcPr>
            <w:tcW w:w="2435" w:type="dxa"/>
            <w:tcBorders>
              <w:top w:val="single" w:color="000000" w:sz="2" w:space="0"/>
              <w:bottom w:val="single" w:color="000000" w:sz="2" w:space="0"/>
            </w:tcBorders>
            <w:vAlign w:val="top"/>
          </w:tcPr>
          <w:p>
            <w:pPr>
              <w:spacing w:before="28" w:line="232" w:lineRule="auto"/>
              <w:ind w:left="57"/>
              <w:rPr>
                <w:rFonts w:ascii="宋体" w:hAnsi="宋体" w:eastAsia="宋体" w:cs="宋体"/>
                <w:sz w:val="17"/>
                <w:szCs w:val="17"/>
              </w:rPr>
            </w:pPr>
            <w:r>
              <w:rPr>
                <w:rFonts w:ascii="宋体" w:hAnsi="宋体" w:eastAsia="宋体" w:cs="宋体"/>
                <w:spacing w:val="10"/>
                <w:sz w:val="17"/>
                <w:szCs w:val="17"/>
              </w:rPr>
              <w:t>一</w:t>
            </w:r>
            <w:r>
              <w:rPr>
                <w:rFonts w:ascii="宋体" w:hAnsi="宋体" w:eastAsia="宋体" w:cs="宋体"/>
                <w:spacing w:val="7"/>
                <w:sz w:val="17"/>
                <w:szCs w:val="17"/>
              </w:rPr>
              <w:t>级：4800元/人/年；二级：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single" w:color="000000" w:sz="2" w:space="0"/>
            </w:tcBorders>
            <w:vAlign w:val="top"/>
          </w:tcPr>
          <w:p>
            <w:pPr>
              <w:rPr>
                <w:rFonts w:ascii="Arial"/>
                <w:sz w:val="21"/>
              </w:rPr>
            </w:pPr>
          </w:p>
        </w:tc>
        <w:tc>
          <w:tcPr>
            <w:tcW w:w="1212" w:type="dxa"/>
            <w:vMerge w:val="continue"/>
            <w:tcBorders>
              <w:top w:val="nil"/>
              <w:bottom w:val="single" w:color="000000" w:sz="2" w:space="0"/>
            </w:tcBorders>
            <w:vAlign w:val="top"/>
          </w:tcPr>
          <w:p>
            <w:pPr>
              <w:rPr>
                <w:rFonts w:ascii="Arial"/>
                <w:sz w:val="21"/>
              </w:rPr>
            </w:pPr>
          </w:p>
        </w:tc>
        <w:tc>
          <w:tcPr>
            <w:tcW w:w="2425" w:type="dxa"/>
            <w:vMerge w:val="continue"/>
            <w:tcBorders>
              <w:top w:val="nil"/>
              <w:bottom w:val="single" w:color="000000" w:sz="2" w:space="0"/>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31" w:line="229" w:lineRule="auto"/>
              <w:ind w:left="38"/>
              <w:rPr>
                <w:rFonts w:ascii="宋体" w:hAnsi="宋体" w:eastAsia="宋体" w:cs="宋体"/>
                <w:sz w:val="17"/>
                <w:szCs w:val="17"/>
              </w:rPr>
            </w:pPr>
            <w:r>
              <w:rPr>
                <w:rFonts w:ascii="宋体" w:hAnsi="宋体" w:eastAsia="宋体" w:cs="宋体"/>
                <w:spacing w:val="14"/>
                <w:sz w:val="17"/>
                <w:szCs w:val="17"/>
              </w:rPr>
              <w:t>农</w:t>
            </w:r>
            <w:r>
              <w:rPr>
                <w:rFonts w:ascii="宋体" w:hAnsi="宋体" w:eastAsia="宋体" w:cs="宋体"/>
                <w:spacing w:val="9"/>
                <w:sz w:val="17"/>
                <w:szCs w:val="17"/>
              </w:rPr>
              <w:t>村部分计划生育家庭奖励扶</w:t>
            </w:r>
          </w:p>
        </w:tc>
        <w:tc>
          <w:tcPr>
            <w:tcW w:w="2435" w:type="dxa"/>
            <w:tcBorders>
              <w:top w:val="single" w:color="000000" w:sz="2" w:space="0"/>
              <w:bottom w:val="single" w:color="000000" w:sz="2" w:space="0"/>
            </w:tcBorders>
            <w:vAlign w:val="top"/>
          </w:tcPr>
          <w:p>
            <w:pPr>
              <w:spacing w:before="43" w:line="216" w:lineRule="auto"/>
              <w:ind w:left="696"/>
              <w:rPr>
                <w:rFonts w:ascii="宋体" w:hAnsi="宋体" w:eastAsia="宋体" w:cs="宋体"/>
                <w:sz w:val="17"/>
                <w:szCs w:val="17"/>
              </w:rPr>
            </w:pPr>
            <w:r>
              <w:rPr>
                <w:rFonts w:ascii="宋体" w:hAnsi="宋体" w:eastAsia="宋体" w:cs="宋体"/>
                <w:spacing w:val="6"/>
                <w:sz w:val="17"/>
                <w:szCs w:val="17"/>
              </w:rPr>
              <w:t>1</w:t>
            </w:r>
            <w:r>
              <w:rPr>
                <w:rFonts w:ascii="宋体" w:hAnsi="宋体" w:eastAsia="宋体" w:cs="宋体"/>
                <w:spacing w:val="5"/>
                <w:sz w:val="17"/>
                <w:szCs w:val="17"/>
              </w:rPr>
              <w:t>200元/人/年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restart"/>
            <w:tcBorders>
              <w:top w:val="single" w:color="000000" w:sz="2" w:space="0"/>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56" w:line="232" w:lineRule="auto"/>
              <w:ind w:left="262"/>
              <w:rPr>
                <w:rFonts w:ascii="宋体" w:hAnsi="宋体" w:eastAsia="宋体" w:cs="宋体"/>
                <w:sz w:val="17"/>
                <w:szCs w:val="17"/>
              </w:rPr>
            </w:pPr>
            <w:r>
              <w:rPr>
                <w:rFonts w:ascii="宋体" w:hAnsi="宋体" w:eastAsia="宋体" w:cs="宋体"/>
                <w:spacing w:val="7"/>
                <w:sz w:val="17"/>
                <w:szCs w:val="17"/>
              </w:rPr>
              <w:t>效果指标</w:t>
            </w:r>
          </w:p>
        </w:tc>
        <w:tc>
          <w:tcPr>
            <w:tcW w:w="1212" w:type="dxa"/>
            <w:vMerge w:val="restart"/>
            <w:tcBorders>
              <w:top w:val="single" w:color="000000" w:sz="2" w:space="0"/>
              <w:bottom w:val="nil"/>
            </w:tcBorders>
            <w:vAlign w:val="top"/>
          </w:tcPr>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55" w:line="192" w:lineRule="auto"/>
              <w:ind w:left="523"/>
              <w:rPr>
                <w:rFonts w:ascii="宋体" w:hAnsi="宋体" w:eastAsia="宋体" w:cs="宋体"/>
                <w:sz w:val="17"/>
                <w:szCs w:val="17"/>
              </w:rPr>
            </w:pPr>
            <w:r>
              <w:rPr>
                <w:rFonts w:ascii="宋体" w:hAnsi="宋体" w:eastAsia="宋体" w:cs="宋体"/>
                <w:sz w:val="17"/>
                <w:szCs w:val="17"/>
              </w:rPr>
              <w:t>35</w:t>
            </w:r>
          </w:p>
        </w:tc>
        <w:tc>
          <w:tcPr>
            <w:tcW w:w="2425" w:type="dxa"/>
            <w:tcBorders>
              <w:top w:val="single" w:color="000000" w:sz="2" w:space="0"/>
              <w:bottom w:val="single" w:color="000000" w:sz="2" w:space="0"/>
            </w:tcBorders>
            <w:vAlign w:val="top"/>
          </w:tcPr>
          <w:p>
            <w:pPr>
              <w:spacing w:before="43" w:line="216" w:lineRule="auto"/>
              <w:ind w:left="679"/>
              <w:rPr>
                <w:rFonts w:ascii="宋体" w:hAnsi="宋体" w:eastAsia="宋体" w:cs="宋体"/>
                <w:sz w:val="17"/>
                <w:szCs w:val="17"/>
              </w:rPr>
            </w:pPr>
            <w:r>
              <w:rPr>
                <w:rFonts w:ascii="宋体" w:hAnsi="宋体" w:eastAsia="宋体" w:cs="宋体"/>
                <w:spacing w:val="11"/>
                <w:sz w:val="17"/>
                <w:szCs w:val="17"/>
              </w:rPr>
              <w:t>经</w:t>
            </w:r>
            <w:r>
              <w:rPr>
                <w:rFonts w:ascii="宋体" w:hAnsi="宋体" w:eastAsia="宋体" w:cs="宋体"/>
                <w:spacing w:val="8"/>
                <w:sz w:val="17"/>
                <w:szCs w:val="17"/>
              </w:rPr>
              <w:t>济效益指标</w:t>
            </w:r>
          </w:p>
        </w:tc>
        <w:tc>
          <w:tcPr>
            <w:tcW w:w="2425" w:type="dxa"/>
            <w:tcBorders>
              <w:top w:val="single" w:color="000000" w:sz="2" w:space="0"/>
              <w:bottom w:val="single" w:color="000000" w:sz="2" w:space="0"/>
            </w:tcBorders>
            <w:vAlign w:val="top"/>
          </w:tcPr>
          <w:p>
            <w:pPr>
              <w:rPr>
                <w:rFonts w:ascii="Arial"/>
                <w:sz w:val="21"/>
              </w:rPr>
            </w:pPr>
          </w:p>
        </w:tc>
        <w:tc>
          <w:tcPr>
            <w:tcW w:w="2435" w:type="dxa"/>
            <w:tcBorders>
              <w:top w:val="single" w:color="000000" w:sz="2" w:space="0"/>
              <w:bottom w:val="single" w:color="000000" w:sz="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vMerge w:val="restart"/>
            <w:tcBorders>
              <w:top w:val="single" w:color="000000" w:sz="2" w:space="0"/>
              <w:bottom w:val="nil"/>
            </w:tcBorders>
            <w:vAlign w:val="top"/>
          </w:tcPr>
          <w:p>
            <w:pPr>
              <w:spacing w:line="300" w:lineRule="auto"/>
              <w:rPr>
                <w:rFonts w:ascii="Arial"/>
                <w:sz w:val="21"/>
              </w:rPr>
            </w:pPr>
          </w:p>
          <w:p>
            <w:pPr>
              <w:spacing w:line="301" w:lineRule="auto"/>
              <w:rPr>
                <w:rFonts w:ascii="Arial"/>
                <w:sz w:val="21"/>
              </w:rPr>
            </w:pPr>
          </w:p>
          <w:p>
            <w:pPr>
              <w:spacing w:before="55" w:line="230" w:lineRule="auto"/>
              <w:ind w:left="679"/>
              <w:rPr>
                <w:rFonts w:ascii="宋体" w:hAnsi="宋体" w:eastAsia="宋体" w:cs="宋体"/>
                <w:sz w:val="17"/>
                <w:szCs w:val="17"/>
              </w:rPr>
            </w:pPr>
            <w:r>
              <w:rPr>
                <w:rFonts w:ascii="宋体" w:hAnsi="宋体" w:eastAsia="宋体" w:cs="宋体"/>
                <w:spacing w:val="11"/>
                <w:sz w:val="17"/>
                <w:szCs w:val="17"/>
              </w:rPr>
              <w:t>社</w:t>
            </w:r>
            <w:r>
              <w:rPr>
                <w:rFonts w:ascii="宋体" w:hAnsi="宋体" w:eastAsia="宋体" w:cs="宋体"/>
                <w:spacing w:val="8"/>
                <w:sz w:val="17"/>
                <w:szCs w:val="17"/>
              </w:rPr>
              <w:t>会效益指标</w:t>
            </w:r>
          </w:p>
        </w:tc>
        <w:tc>
          <w:tcPr>
            <w:tcW w:w="2425" w:type="dxa"/>
            <w:tcBorders>
              <w:top w:val="single" w:color="000000" w:sz="2" w:space="0"/>
              <w:bottom w:val="single" w:color="000000" w:sz="2" w:space="0"/>
            </w:tcBorders>
            <w:vAlign w:val="top"/>
          </w:tcPr>
          <w:p>
            <w:pPr>
              <w:spacing w:before="43" w:line="216" w:lineRule="auto"/>
              <w:ind w:left="40"/>
              <w:rPr>
                <w:rFonts w:ascii="宋体" w:hAnsi="宋体" w:eastAsia="宋体" w:cs="宋体"/>
                <w:sz w:val="17"/>
                <w:szCs w:val="17"/>
              </w:rPr>
            </w:pPr>
            <w:r>
              <w:rPr>
                <w:rFonts w:ascii="宋体" w:hAnsi="宋体" w:eastAsia="宋体" w:cs="宋体"/>
                <w:spacing w:val="11"/>
                <w:sz w:val="17"/>
                <w:szCs w:val="17"/>
              </w:rPr>
              <w:t>家</w:t>
            </w:r>
            <w:r>
              <w:rPr>
                <w:rFonts w:ascii="宋体" w:hAnsi="宋体" w:eastAsia="宋体" w:cs="宋体"/>
                <w:spacing w:val="8"/>
                <w:sz w:val="17"/>
                <w:szCs w:val="17"/>
              </w:rPr>
              <w:t>庭发展能力</w:t>
            </w:r>
          </w:p>
        </w:tc>
        <w:tc>
          <w:tcPr>
            <w:tcW w:w="2435" w:type="dxa"/>
            <w:tcBorders>
              <w:top w:val="single" w:color="000000" w:sz="2" w:space="0"/>
              <w:bottom w:val="single" w:color="000000" w:sz="2" w:space="0"/>
            </w:tcBorders>
            <w:vAlign w:val="top"/>
          </w:tcPr>
          <w:p>
            <w:pPr>
              <w:spacing w:before="43" w:line="216" w:lineRule="auto"/>
              <w:ind w:left="866"/>
              <w:rPr>
                <w:rFonts w:ascii="宋体" w:hAnsi="宋体" w:eastAsia="宋体" w:cs="宋体"/>
                <w:sz w:val="17"/>
                <w:szCs w:val="17"/>
              </w:rPr>
            </w:pPr>
            <w:r>
              <w:rPr>
                <w:rFonts w:ascii="宋体" w:hAnsi="宋体" w:eastAsia="宋体" w:cs="宋体"/>
                <w:spacing w:val="8"/>
                <w:sz w:val="17"/>
                <w:szCs w:val="17"/>
              </w:rPr>
              <w:t>逐步提高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vMerge w:val="continue"/>
            <w:tcBorders>
              <w:top w:val="nil"/>
              <w:bottom w:val="nil"/>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43" w:line="216" w:lineRule="auto"/>
              <w:ind w:left="40"/>
              <w:rPr>
                <w:rFonts w:ascii="宋体" w:hAnsi="宋体" w:eastAsia="宋体" w:cs="宋体"/>
                <w:sz w:val="17"/>
                <w:szCs w:val="17"/>
              </w:rPr>
            </w:pPr>
            <w:r>
              <w:rPr>
                <w:rFonts w:ascii="宋体" w:hAnsi="宋体" w:eastAsia="宋体" w:cs="宋体"/>
                <w:spacing w:val="11"/>
                <w:sz w:val="17"/>
                <w:szCs w:val="17"/>
              </w:rPr>
              <w:t>社</w:t>
            </w:r>
            <w:r>
              <w:rPr>
                <w:rFonts w:ascii="宋体" w:hAnsi="宋体" w:eastAsia="宋体" w:cs="宋体"/>
                <w:spacing w:val="8"/>
                <w:sz w:val="17"/>
                <w:szCs w:val="17"/>
              </w:rPr>
              <w:t>会稳定水平</w:t>
            </w:r>
          </w:p>
        </w:tc>
        <w:tc>
          <w:tcPr>
            <w:tcW w:w="2435" w:type="dxa"/>
            <w:tcBorders>
              <w:top w:val="single" w:color="000000" w:sz="2" w:space="0"/>
              <w:bottom w:val="single" w:color="000000" w:sz="2" w:space="0"/>
            </w:tcBorders>
            <w:vAlign w:val="top"/>
          </w:tcPr>
          <w:p>
            <w:pPr>
              <w:spacing w:before="43" w:line="216" w:lineRule="auto"/>
              <w:ind w:left="866"/>
              <w:rPr>
                <w:rFonts w:ascii="宋体" w:hAnsi="宋体" w:eastAsia="宋体" w:cs="宋体"/>
                <w:sz w:val="17"/>
                <w:szCs w:val="17"/>
              </w:rPr>
            </w:pPr>
            <w:r>
              <w:rPr>
                <w:rFonts w:ascii="宋体" w:hAnsi="宋体" w:eastAsia="宋体" w:cs="宋体"/>
                <w:spacing w:val="8"/>
                <w:sz w:val="17"/>
                <w:szCs w:val="17"/>
              </w:rPr>
              <w:t>逐步提高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vMerge w:val="continue"/>
            <w:tcBorders>
              <w:top w:val="nil"/>
              <w:bottom w:val="nil"/>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43" w:line="216" w:lineRule="auto"/>
              <w:ind w:left="38"/>
              <w:rPr>
                <w:rFonts w:ascii="宋体" w:hAnsi="宋体" w:eastAsia="宋体" w:cs="宋体"/>
                <w:sz w:val="17"/>
                <w:szCs w:val="17"/>
              </w:rPr>
            </w:pPr>
            <w:r>
              <w:rPr>
                <w:rFonts w:ascii="宋体" w:hAnsi="宋体" w:eastAsia="宋体" w:cs="宋体"/>
                <w:spacing w:val="11"/>
                <w:sz w:val="17"/>
                <w:szCs w:val="17"/>
              </w:rPr>
              <w:t>城</w:t>
            </w:r>
            <w:r>
              <w:rPr>
                <w:rFonts w:ascii="宋体" w:hAnsi="宋体" w:eastAsia="宋体" w:cs="宋体"/>
                <w:spacing w:val="9"/>
                <w:sz w:val="17"/>
                <w:szCs w:val="17"/>
              </w:rPr>
              <w:t>乡居民公共卫生差距</w:t>
            </w:r>
          </w:p>
        </w:tc>
        <w:tc>
          <w:tcPr>
            <w:tcW w:w="2435" w:type="dxa"/>
            <w:tcBorders>
              <w:top w:val="single" w:color="000000" w:sz="2" w:space="0"/>
              <w:bottom w:val="single" w:color="000000" w:sz="2" w:space="0"/>
            </w:tcBorders>
            <w:vAlign w:val="top"/>
          </w:tcPr>
          <w:p>
            <w:pPr>
              <w:spacing w:before="43" w:line="216" w:lineRule="auto"/>
              <w:ind w:left="868"/>
              <w:rPr>
                <w:rFonts w:ascii="宋体" w:hAnsi="宋体" w:eastAsia="宋体" w:cs="宋体"/>
                <w:sz w:val="17"/>
                <w:szCs w:val="17"/>
              </w:rPr>
            </w:pPr>
            <w:r>
              <w:rPr>
                <w:rFonts w:ascii="宋体" w:hAnsi="宋体" w:eastAsia="宋体" w:cs="宋体"/>
                <w:spacing w:val="9"/>
                <w:sz w:val="17"/>
                <w:szCs w:val="17"/>
              </w:rPr>
              <w:t>不</w:t>
            </w:r>
            <w:r>
              <w:rPr>
                <w:rFonts w:ascii="宋体" w:hAnsi="宋体" w:eastAsia="宋体" w:cs="宋体"/>
                <w:spacing w:val="7"/>
                <w:sz w:val="17"/>
                <w:szCs w:val="17"/>
              </w:rPr>
              <w:t>断缩小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vMerge w:val="continue"/>
            <w:tcBorders>
              <w:top w:val="nil"/>
              <w:bottom w:val="nil"/>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44" w:line="215" w:lineRule="auto"/>
              <w:ind w:left="38"/>
              <w:rPr>
                <w:rFonts w:ascii="宋体" w:hAnsi="宋体" w:eastAsia="宋体" w:cs="宋体"/>
                <w:sz w:val="17"/>
                <w:szCs w:val="17"/>
              </w:rPr>
            </w:pPr>
            <w:r>
              <w:rPr>
                <w:rFonts w:ascii="宋体" w:hAnsi="宋体" w:eastAsia="宋体" w:cs="宋体"/>
                <w:spacing w:val="11"/>
                <w:sz w:val="17"/>
                <w:szCs w:val="17"/>
              </w:rPr>
              <w:t>基</w:t>
            </w:r>
            <w:r>
              <w:rPr>
                <w:rFonts w:ascii="宋体" w:hAnsi="宋体" w:eastAsia="宋体" w:cs="宋体"/>
                <w:spacing w:val="9"/>
                <w:sz w:val="17"/>
                <w:szCs w:val="17"/>
              </w:rPr>
              <w:t>本公共卫生服务水平</w:t>
            </w:r>
          </w:p>
        </w:tc>
        <w:tc>
          <w:tcPr>
            <w:tcW w:w="2435" w:type="dxa"/>
            <w:tcBorders>
              <w:top w:val="single" w:color="000000" w:sz="2" w:space="0"/>
              <w:bottom w:val="single" w:color="000000" w:sz="2" w:space="0"/>
            </w:tcBorders>
            <w:vAlign w:val="top"/>
          </w:tcPr>
          <w:p>
            <w:pPr>
              <w:spacing w:before="44" w:line="215" w:lineRule="auto"/>
              <w:ind w:left="868"/>
              <w:rPr>
                <w:rFonts w:ascii="宋体" w:hAnsi="宋体" w:eastAsia="宋体" w:cs="宋体"/>
                <w:sz w:val="17"/>
                <w:szCs w:val="17"/>
              </w:rPr>
            </w:pPr>
            <w:r>
              <w:rPr>
                <w:rFonts w:ascii="宋体" w:hAnsi="宋体" w:eastAsia="宋体" w:cs="宋体"/>
                <w:spacing w:val="9"/>
                <w:sz w:val="17"/>
                <w:szCs w:val="17"/>
              </w:rPr>
              <w:t>不</w:t>
            </w:r>
            <w:r>
              <w:rPr>
                <w:rFonts w:ascii="宋体" w:hAnsi="宋体" w:eastAsia="宋体" w:cs="宋体"/>
                <w:spacing w:val="7"/>
                <w:sz w:val="17"/>
                <w:szCs w:val="17"/>
              </w:rPr>
              <w:t>断提高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vMerge w:val="continue"/>
            <w:tcBorders>
              <w:top w:val="nil"/>
              <w:bottom w:val="nil"/>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32" w:line="228" w:lineRule="auto"/>
              <w:ind w:left="38"/>
              <w:rPr>
                <w:rFonts w:ascii="宋体" w:hAnsi="宋体" w:eastAsia="宋体" w:cs="宋体"/>
                <w:sz w:val="17"/>
                <w:szCs w:val="17"/>
              </w:rPr>
            </w:pPr>
            <w:r>
              <w:rPr>
                <w:rFonts w:ascii="宋体" w:hAnsi="宋体" w:eastAsia="宋体" w:cs="宋体"/>
                <w:spacing w:val="14"/>
                <w:sz w:val="17"/>
                <w:szCs w:val="17"/>
              </w:rPr>
              <w:t>全</w:t>
            </w:r>
            <w:r>
              <w:rPr>
                <w:rFonts w:ascii="宋体" w:hAnsi="宋体" w:eastAsia="宋体" w:cs="宋体"/>
                <w:spacing w:val="9"/>
                <w:sz w:val="17"/>
                <w:szCs w:val="17"/>
              </w:rPr>
              <w:t>县基层医疗机构医疗费用增</w:t>
            </w:r>
          </w:p>
        </w:tc>
        <w:tc>
          <w:tcPr>
            <w:tcW w:w="2435" w:type="dxa"/>
            <w:tcBorders>
              <w:top w:val="single" w:color="000000" w:sz="2" w:space="0"/>
              <w:bottom w:val="single" w:color="000000" w:sz="2" w:space="0"/>
            </w:tcBorders>
            <w:vAlign w:val="top"/>
          </w:tcPr>
          <w:p>
            <w:pPr>
              <w:spacing w:before="44" w:line="215" w:lineRule="auto"/>
              <w:ind w:left="597"/>
              <w:rPr>
                <w:rFonts w:ascii="宋体" w:hAnsi="宋体" w:eastAsia="宋体" w:cs="宋体"/>
                <w:sz w:val="17"/>
                <w:szCs w:val="17"/>
              </w:rPr>
            </w:pPr>
            <w:r>
              <w:rPr>
                <w:rFonts w:ascii="宋体" w:hAnsi="宋体" w:eastAsia="宋体" w:cs="宋体"/>
                <w:spacing w:val="9"/>
                <w:sz w:val="17"/>
                <w:szCs w:val="17"/>
              </w:rPr>
              <w:t>稳定在合理水</w:t>
            </w:r>
            <w:r>
              <w:rPr>
                <w:rFonts w:ascii="宋体" w:hAnsi="宋体" w:eastAsia="宋体" w:cs="宋体"/>
                <w:spacing w:val="8"/>
                <w:sz w:val="17"/>
                <w:szCs w:val="17"/>
              </w:rPr>
              <w:t>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vMerge w:val="continue"/>
            <w:tcBorders>
              <w:top w:val="nil"/>
              <w:bottom w:val="single" w:color="000000" w:sz="2" w:space="0"/>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44" w:line="215" w:lineRule="auto"/>
              <w:ind w:left="44"/>
              <w:rPr>
                <w:rFonts w:ascii="宋体" w:hAnsi="宋体" w:eastAsia="宋体" w:cs="宋体"/>
                <w:sz w:val="17"/>
                <w:szCs w:val="17"/>
              </w:rPr>
            </w:pPr>
            <w:r>
              <w:rPr>
                <w:rFonts w:ascii="宋体" w:hAnsi="宋体" w:eastAsia="宋体" w:cs="宋体"/>
                <w:spacing w:val="9"/>
                <w:sz w:val="17"/>
                <w:szCs w:val="17"/>
              </w:rPr>
              <w:t>公立医院医疗费用增长幅</w:t>
            </w:r>
            <w:r>
              <w:rPr>
                <w:rFonts w:ascii="宋体" w:hAnsi="宋体" w:eastAsia="宋体" w:cs="宋体"/>
                <w:spacing w:val="8"/>
                <w:sz w:val="17"/>
                <w:szCs w:val="17"/>
              </w:rPr>
              <w:t>度</w:t>
            </w:r>
          </w:p>
        </w:tc>
        <w:tc>
          <w:tcPr>
            <w:tcW w:w="2435" w:type="dxa"/>
            <w:tcBorders>
              <w:top w:val="single" w:color="000000" w:sz="2" w:space="0"/>
              <w:bottom w:val="single" w:color="000000" w:sz="2" w:space="0"/>
            </w:tcBorders>
            <w:vAlign w:val="top"/>
          </w:tcPr>
          <w:p>
            <w:pPr>
              <w:spacing w:before="44" w:line="215" w:lineRule="auto"/>
              <w:ind w:left="967"/>
              <w:rPr>
                <w:rFonts w:ascii="宋体" w:hAnsi="宋体" w:eastAsia="宋体" w:cs="宋体"/>
                <w:sz w:val="17"/>
                <w:szCs w:val="17"/>
              </w:rPr>
            </w:pPr>
            <w:r>
              <w:rPr>
                <w:rFonts w:ascii="宋体" w:hAnsi="宋体" w:eastAsia="宋体" w:cs="宋体"/>
                <w:spacing w:val="4"/>
                <w:sz w:val="17"/>
                <w:szCs w:val="17"/>
              </w:rPr>
              <w:t>≤</w:t>
            </w:r>
            <w:r>
              <w:rPr>
                <w:rFonts w:ascii="宋体" w:hAnsi="宋体" w:eastAsia="宋体" w:cs="宋体"/>
                <w:spacing w:val="3"/>
                <w:sz w:val="17"/>
                <w:szCs w:val="17"/>
              </w:rPr>
              <w:t>8</w:t>
            </w:r>
            <w:r>
              <w:rPr>
                <w:rFonts w:ascii="宋体" w:hAnsi="宋体" w:eastAsia="宋体" w:cs="宋体"/>
                <w:spacing w:val="2"/>
                <w:sz w:val="17"/>
                <w:szCs w:val="17"/>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44" w:line="215" w:lineRule="auto"/>
              <w:ind w:left="679"/>
              <w:rPr>
                <w:rFonts w:ascii="宋体" w:hAnsi="宋体" w:eastAsia="宋体" w:cs="宋体"/>
                <w:sz w:val="17"/>
                <w:szCs w:val="17"/>
              </w:rPr>
            </w:pPr>
            <w:r>
              <w:rPr>
                <w:rFonts w:ascii="宋体" w:hAnsi="宋体" w:eastAsia="宋体" w:cs="宋体"/>
                <w:spacing w:val="11"/>
                <w:sz w:val="17"/>
                <w:szCs w:val="17"/>
              </w:rPr>
              <w:t>生</w:t>
            </w:r>
            <w:r>
              <w:rPr>
                <w:rFonts w:ascii="宋体" w:hAnsi="宋体" w:eastAsia="宋体" w:cs="宋体"/>
                <w:spacing w:val="8"/>
                <w:sz w:val="17"/>
                <w:szCs w:val="17"/>
              </w:rPr>
              <w:t>态效益指标</w:t>
            </w:r>
          </w:p>
        </w:tc>
        <w:tc>
          <w:tcPr>
            <w:tcW w:w="2425" w:type="dxa"/>
            <w:tcBorders>
              <w:top w:val="single" w:color="000000" w:sz="2" w:space="0"/>
              <w:bottom w:val="single" w:color="000000" w:sz="2" w:space="0"/>
            </w:tcBorders>
            <w:vAlign w:val="top"/>
          </w:tcPr>
          <w:p>
            <w:pPr>
              <w:rPr>
                <w:rFonts w:ascii="Arial"/>
                <w:sz w:val="21"/>
              </w:rPr>
            </w:pPr>
          </w:p>
        </w:tc>
        <w:tc>
          <w:tcPr>
            <w:tcW w:w="2435" w:type="dxa"/>
            <w:tcBorders>
              <w:top w:val="single" w:color="000000" w:sz="2" w:space="0"/>
              <w:bottom w:val="single" w:color="000000" w:sz="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vMerge w:val="restart"/>
            <w:tcBorders>
              <w:top w:val="single" w:color="000000" w:sz="2" w:space="0"/>
              <w:bottom w:val="nil"/>
            </w:tcBorders>
            <w:vAlign w:val="top"/>
          </w:tcPr>
          <w:p>
            <w:pPr>
              <w:spacing w:before="288" w:line="231" w:lineRule="auto"/>
              <w:ind w:left="591"/>
              <w:rPr>
                <w:rFonts w:ascii="宋体" w:hAnsi="宋体" w:eastAsia="宋体" w:cs="宋体"/>
                <w:sz w:val="17"/>
                <w:szCs w:val="17"/>
              </w:rPr>
            </w:pPr>
            <w:r>
              <w:rPr>
                <w:rFonts w:ascii="宋体" w:hAnsi="宋体" w:eastAsia="宋体" w:cs="宋体"/>
                <w:spacing w:val="13"/>
                <w:sz w:val="17"/>
                <w:szCs w:val="17"/>
              </w:rPr>
              <w:t>可</w:t>
            </w:r>
            <w:r>
              <w:rPr>
                <w:rFonts w:ascii="宋体" w:hAnsi="宋体" w:eastAsia="宋体" w:cs="宋体"/>
                <w:spacing w:val="8"/>
                <w:sz w:val="17"/>
                <w:szCs w:val="17"/>
              </w:rPr>
              <w:t>持续影响指标</w:t>
            </w:r>
          </w:p>
        </w:tc>
        <w:tc>
          <w:tcPr>
            <w:tcW w:w="2425" w:type="dxa"/>
            <w:tcBorders>
              <w:top w:val="single" w:color="000000" w:sz="2" w:space="0"/>
              <w:bottom w:val="single" w:color="000000" w:sz="2" w:space="0"/>
            </w:tcBorders>
            <w:vAlign w:val="top"/>
          </w:tcPr>
          <w:p>
            <w:pPr>
              <w:spacing w:before="44" w:line="215" w:lineRule="auto"/>
              <w:ind w:left="40"/>
              <w:rPr>
                <w:rFonts w:ascii="宋体" w:hAnsi="宋体" w:eastAsia="宋体" w:cs="宋体"/>
                <w:sz w:val="17"/>
                <w:szCs w:val="17"/>
              </w:rPr>
            </w:pPr>
            <w:r>
              <w:rPr>
                <w:rFonts w:ascii="宋体" w:hAnsi="宋体" w:eastAsia="宋体" w:cs="宋体"/>
                <w:spacing w:val="9"/>
                <w:sz w:val="17"/>
                <w:szCs w:val="17"/>
              </w:rPr>
              <w:t>居民健康水平提</w:t>
            </w:r>
            <w:r>
              <w:rPr>
                <w:rFonts w:ascii="宋体" w:hAnsi="宋体" w:eastAsia="宋体" w:cs="宋体"/>
                <w:spacing w:val="8"/>
                <w:sz w:val="17"/>
                <w:szCs w:val="17"/>
              </w:rPr>
              <w:t>高</w:t>
            </w:r>
          </w:p>
        </w:tc>
        <w:tc>
          <w:tcPr>
            <w:tcW w:w="2435" w:type="dxa"/>
            <w:tcBorders>
              <w:top w:val="single" w:color="000000" w:sz="2" w:space="0"/>
              <w:bottom w:val="single" w:color="000000" w:sz="2" w:space="0"/>
            </w:tcBorders>
            <w:vAlign w:val="top"/>
          </w:tcPr>
          <w:p>
            <w:pPr>
              <w:spacing w:before="44" w:line="215" w:lineRule="auto"/>
              <w:ind w:left="973"/>
              <w:rPr>
                <w:rFonts w:ascii="宋体" w:hAnsi="宋体" w:eastAsia="宋体" w:cs="宋体"/>
                <w:sz w:val="17"/>
                <w:szCs w:val="17"/>
              </w:rPr>
            </w:pPr>
            <w:r>
              <w:rPr>
                <w:rFonts w:ascii="宋体" w:hAnsi="宋体" w:eastAsia="宋体" w:cs="宋体"/>
                <w:spacing w:val="2"/>
                <w:sz w:val="17"/>
                <w:szCs w:val="17"/>
              </w:rPr>
              <w:t>中长期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nil"/>
            </w:tcBorders>
            <w:vAlign w:val="top"/>
          </w:tcPr>
          <w:p>
            <w:pPr>
              <w:rPr>
                <w:rFonts w:ascii="Arial"/>
                <w:sz w:val="21"/>
              </w:rPr>
            </w:pPr>
          </w:p>
        </w:tc>
        <w:tc>
          <w:tcPr>
            <w:tcW w:w="1212" w:type="dxa"/>
            <w:vMerge w:val="continue"/>
            <w:tcBorders>
              <w:top w:val="nil"/>
              <w:bottom w:val="nil"/>
            </w:tcBorders>
            <w:vAlign w:val="top"/>
          </w:tcPr>
          <w:p>
            <w:pPr>
              <w:rPr>
                <w:rFonts w:ascii="Arial"/>
                <w:sz w:val="21"/>
              </w:rPr>
            </w:pPr>
          </w:p>
        </w:tc>
        <w:tc>
          <w:tcPr>
            <w:tcW w:w="2425" w:type="dxa"/>
            <w:vMerge w:val="continue"/>
            <w:tcBorders>
              <w:top w:val="nil"/>
              <w:bottom w:val="nil"/>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44" w:line="214" w:lineRule="auto"/>
              <w:ind w:left="44"/>
              <w:rPr>
                <w:rFonts w:ascii="宋体" w:hAnsi="宋体" w:eastAsia="宋体" w:cs="宋体"/>
                <w:sz w:val="17"/>
                <w:szCs w:val="17"/>
              </w:rPr>
            </w:pPr>
            <w:r>
              <w:rPr>
                <w:rFonts w:ascii="宋体" w:hAnsi="宋体" w:eastAsia="宋体" w:cs="宋体"/>
                <w:spacing w:val="9"/>
                <w:sz w:val="17"/>
                <w:szCs w:val="17"/>
              </w:rPr>
              <w:t>公共卫生均等化水平提</w:t>
            </w:r>
            <w:r>
              <w:rPr>
                <w:rFonts w:ascii="宋体" w:hAnsi="宋体" w:eastAsia="宋体" w:cs="宋体"/>
                <w:spacing w:val="7"/>
                <w:sz w:val="17"/>
                <w:szCs w:val="17"/>
              </w:rPr>
              <w:t>高</w:t>
            </w:r>
          </w:p>
        </w:tc>
        <w:tc>
          <w:tcPr>
            <w:tcW w:w="2435" w:type="dxa"/>
            <w:tcBorders>
              <w:top w:val="single" w:color="000000" w:sz="2" w:space="0"/>
              <w:bottom w:val="single" w:color="000000" w:sz="2" w:space="0"/>
            </w:tcBorders>
            <w:vAlign w:val="top"/>
          </w:tcPr>
          <w:p>
            <w:pPr>
              <w:spacing w:before="44" w:line="214" w:lineRule="auto"/>
              <w:ind w:left="973"/>
              <w:rPr>
                <w:rFonts w:ascii="宋体" w:hAnsi="宋体" w:eastAsia="宋体" w:cs="宋体"/>
                <w:sz w:val="17"/>
                <w:szCs w:val="17"/>
              </w:rPr>
            </w:pPr>
            <w:r>
              <w:rPr>
                <w:rFonts w:ascii="宋体" w:hAnsi="宋体" w:eastAsia="宋体" w:cs="宋体"/>
                <w:spacing w:val="2"/>
                <w:sz w:val="17"/>
                <w:szCs w:val="17"/>
              </w:rPr>
              <w:t>中长期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continue"/>
            <w:tcBorders>
              <w:top w:val="nil"/>
              <w:bottom w:val="single" w:color="000000" w:sz="2" w:space="0"/>
            </w:tcBorders>
            <w:vAlign w:val="top"/>
          </w:tcPr>
          <w:p>
            <w:pPr>
              <w:rPr>
                <w:rFonts w:ascii="Arial"/>
                <w:sz w:val="21"/>
              </w:rPr>
            </w:pPr>
          </w:p>
        </w:tc>
        <w:tc>
          <w:tcPr>
            <w:tcW w:w="1212" w:type="dxa"/>
            <w:vMerge w:val="continue"/>
            <w:tcBorders>
              <w:top w:val="nil"/>
              <w:bottom w:val="single" w:color="000000" w:sz="2" w:space="0"/>
            </w:tcBorders>
            <w:vAlign w:val="top"/>
          </w:tcPr>
          <w:p>
            <w:pPr>
              <w:rPr>
                <w:rFonts w:ascii="Arial"/>
                <w:sz w:val="21"/>
              </w:rPr>
            </w:pPr>
          </w:p>
        </w:tc>
        <w:tc>
          <w:tcPr>
            <w:tcW w:w="2425" w:type="dxa"/>
            <w:vMerge w:val="continue"/>
            <w:tcBorders>
              <w:top w:val="nil"/>
              <w:bottom w:val="single" w:color="000000" w:sz="2" w:space="0"/>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44" w:line="214" w:lineRule="auto"/>
              <w:ind w:left="38"/>
              <w:rPr>
                <w:rFonts w:ascii="宋体" w:hAnsi="宋体" w:eastAsia="宋体" w:cs="宋体"/>
                <w:sz w:val="17"/>
                <w:szCs w:val="17"/>
              </w:rPr>
            </w:pPr>
            <w:r>
              <w:rPr>
                <w:rFonts w:ascii="宋体" w:hAnsi="宋体" w:eastAsia="宋体" w:cs="宋体"/>
                <w:spacing w:val="14"/>
                <w:sz w:val="17"/>
                <w:szCs w:val="17"/>
              </w:rPr>
              <w:t>基</w:t>
            </w:r>
            <w:r>
              <w:rPr>
                <w:rFonts w:ascii="宋体" w:hAnsi="宋体" w:eastAsia="宋体" w:cs="宋体"/>
                <w:spacing w:val="9"/>
                <w:sz w:val="17"/>
                <w:szCs w:val="17"/>
              </w:rPr>
              <w:t>本药物制度在基层持续实施</w:t>
            </w:r>
          </w:p>
        </w:tc>
        <w:tc>
          <w:tcPr>
            <w:tcW w:w="2435" w:type="dxa"/>
            <w:tcBorders>
              <w:top w:val="single" w:color="000000" w:sz="2" w:space="0"/>
              <w:bottom w:val="single" w:color="000000" w:sz="2" w:space="0"/>
            </w:tcBorders>
            <w:vAlign w:val="top"/>
          </w:tcPr>
          <w:p>
            <w:pPr>
              <w:spacing w:before="44" w:line="214" w:lineRule="auto"/>
              <w:ind w:left="867"/>
              <w:rPr>
                <w:rFonts w:ascii="宋体" w:hAnsi="宋体" w:eastAsia="宋体" w:cs="宋体"/>
                <w:sz w:val="17"/>
                <w:szCs w:val="17"/>
              </w:rPr>
            </w:pPr>
            <w:r>
              <w:rPr>
                <w:rFonts w:ascii="宋体" w:hAnsi="宋体" w:eastAsia="宋体" w:cs="宋体"/>
                <w:spacing w:val="9"/>
                <w:sz w:val="17"/>
                <w:szCs w:val="17"/>
              </w:rPr>
              <w:t>持</w:t>
            </w:r>
            <w:r>
              <w:rPr>
                <w:rFonts w:ascii="宋体" w:hAnsi="宋体" w:eastAsia="宋体" w:cs="宋体"/>
                <w:spacing w:val="7"/>
                <w:sz w:val="17"/>
                <w:szCs w:val="17"/>
              </w:rPr>
              <w:t>续实施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2" w:hRule="atLeast"/>
        </w:trPr>
        <w:tc>
          <w:tcPr>
            <w:tcW w:w="1222" w:type="dxa"/>
            <w:vMerge w:val="restart"/>
            <w:tcBorders>
              <w:top w:val="single" w:color="000000" w:sz="2" w:space="0"/>
              <w:bottom w:val="nil"/>
            </w:tcBorders>
            <w:vAlign w:val="top"/>
          </w:tcPr>
          <w:p>
            <w:pPr>
              <w:spacing w:before="166" w:line="231" w:lineRule="auto"/>
              <w:ind w:left="167"/>
              <w:rPr>
                <w:rFonts w:ascii="宋体" w:hAnsi="宋体" w:eastAsia="宋体" w:cs="宋体"/>
                <w:sz w:val="17"/>
                <w:szCs w:val="17"/>
              </w:rPr>
            </w:pPr>
            <w:r>
              <w:rPr>
                <w:rFonts w:ascii="宋体" w:hAnsi="宋体" w:eastAsia="宋体" w:cs="宋体"/>
                <w:spacing w:val="10"/>
                <w:sz w:val="17"/>
                <w:szCs w:val="17"/>
              </w:rPr>
              <w:t>满</w:t>
            </w:r>
            <w:r>
              <w:rPr>
                <w:rFonts w:ascii="宋体" w:hAnsi="宋体" w:eastAsia="宋体" w:cs="宋体"/>
                <w:spacing w:val="8"/>
                <w:sz w:val="17"/>
                <w:szCs w:val="17"/>
              </w:rPr>
              <w:t>意度指标</w:t>
            </w:r>
          </w:p>
        </w:tc>
        <w:tc>
          <w:tcPr>
            <w:tcW w:w="1212" w:type="dxa"/>
            <w:vMerge w:val="restart"/>
            <w:tcBorders>
              <w:top w:val="single" w:color="000000" w:sz="2" w:space="0"/>
              <w:bottom w:val="nil"/>
            </w:tcBorders>
            <w:vAlign w:val="top"/>
          </w:tcPr>
          <w:p>
            <w:pPr>
              <w:spacing w:before="194" w:line="193" w:lineRule="auto"/>
              <w:ind w:left="532"/>
              <w:rPr>
                <w:rFonts w:ascii="宋体" w:hAnsi="宋体" w:eastAsia="宋体" w:cs="宋体"/>
                <w:sz w:val="17"/>
                <w:szCs w:val="17"/>
              </w:rPr>
            </w:pPr>
            <w:r>
              <w:rPr>
                <w:rFonts w:ascii="宋体" w:hAnsi="宋体" w:eastAsia="宋体" w:cs="宋体"/>
                <w:spacing w:val="-6"/>
                <w:sz w:val="17"/>
                <w:szCs w:val="17"/>
              </w:rPr>
              <w:t>1</w:t>
            </w:r>
            <w:r>
              <w:rPr>
                <w:rFonts w:ascii="宋体" w:hAnsi="宋体" w:eastAsia="宋体" w:cs="宋体"/>
                <w:spacing w:val="-4"/>
                <w:sz w:val="17"/>
                <w:szCs w:val="17"/>
              </w:rPr>
              <w:t>0</w:t>
            </w:r>
          </w:p>
        </w:tc>
        <w:tc>
          <w:tcPr>
            <w:tcW w:w="2425" w:type="dxa"/>
            <w:vMerge w:val="restart"/>
            <w:tcBorders>
              <w:top w:val="single" w:color="000000" w:sz="2" w:space="0"/>
              <w:bottom w:val="nil"/>
            </w:tcBorders>
            <w:vAlign w:val="top"/>
          </w:tcPr>
          <w:p>
            <w:pPr>
              <w:spacing w:before="166" w:line="231" w:lineRule="auto"/>
              <w:ind w:left="769"/>
              <w:rPr>
                <w:rFonts w:ascii="宋体" w:hAnsi="宋体" w:eastAsia="宋体" w:cs="宋体"/>
                <w:sz w:val="17"/>
                <w:szCs w:val="17"/>
              </w:rPr>
            </w:pPr>
            <w:r>
              <w:rPr>
                <w:rFonts w:ascii="宋体" w:hAnsi="宋体" w:eastAsia="宋体" w:cs="宋体"/>
                <w:spacing w:val="10"/>
                <w:sz w:val="17"/>
                <w:szCs w:val="17"/>
              </w:rPr>
              <w:t>满</w:t>
            </w:r>
            <w:r>
              <w:rPr>
                <w:rFonts w:ascii="宋体" w:hAnsi="宋体" w:eastAsia="宋体" w:cs="宋体"/>
                <w:spacing w:val="8"/>
                <w:sz w:val="17"/>
                <w:szCs w:val="17"/>
              </w:rPr>
              <w:t>意度指标</w:t>
            </w:r>
          </w:p>
        </w:tc>
        <w:tc>
          <w:tcPr>
            <w:tcW w:w="2425" w:type="dxa"/>
            <w:tcBorders>
              <w:top w:val="single" w:color="000000" w:sz="2" w:space="0"/>
              <w:bottom w:val="single" w:color="000000" w:sz="2" w:space="0"/>
            </w:tcBorders>
            <w:vAlign w:val="top"/>
          </w:tcPr>
          <w:p>
            <w:pPr>
              <w:spacing w:before="44" w:line="214" w:lineRule="auto"/>
              <w:ind w:left="44"/>
              <w:rPr>
                <w:rFonts w:ascii="宋体" w:hAnsi="宋体" w:eastAsia="宋体" w:cs="宋体"/>
                <w:sz w:val="17"/>
                <w:szCs w:val="17"/>
              </w:rPr>
            </w:pPr>
            <w:r>
              <w:rPr>
                <w:rFonts w:ascii="宋体" w:hAnsi="宋体" w:eastAsia="宋体" w:cs="宋体"/>
                <w:spacing w:val="13"/>
                <w:sz w:val="17"/>
                <w:szCs w:val="17"/>
              </w:rPr>
              <w:t>公</w:t>
            </w:r>
            <w:r>
              <w:rPr>
                <w:rFonts w:ascii="宋体" w:hAnsi="宋体" w:eastAsia="宋体" w:cs="宋体"/>
                <w:spacing w:val="8"/>
                <w:sz w:val="17"/>
                <w:szCs w:val="17"/>
              </w:rPr>
              <w:t>立医院患者满意度</w:t>
            </w:r>
          </w:p>
        </w:tc>
        <w:tc>
          <w:tcPr>
            <w:tcW w:w="2435" w:type="dxa"/>
            <w:tcBorders>
              <w:top w:val="single" w:color="000000" w:sz="2" w:space="0"/>
              <w:bottom w:val="single" w:color="000000" w:sz="2" w:space="0"/>
            </w:tcBorders>
            <w:vAlign w:val="top"/>
          </w:tcPr>
          <w:p>
            <w:pPr>
              <w:spacing w:before="44" w:line="214" w:lineRule="auto"/>
              <w:ind w:left="868"/>
              <w:rPr>
                <w:rFonts w:ascii="宋体" w:hAnsi="宋体" w:eastAsia="宋体" w:cs="宋体"/>
                <w:sz w:val="17"/>
                <w:szCs w:val="17"/>
              </w:rPr>
            </w:pPr>
            <w:r>
              <w:rPr>
                <w:rFonts w:ascii="宋体" w:hAnsi="宋体" w:eastAsia="宋体" w:cs="宋体"/>
                <w:spacing w:val="9"/>
                <w:sz w:val="17"/>
                <w:szCs w:val="17"/>
              </w:rPr>
              <w:t>不</w:t>
            </w:r>
            <w:r>
              <w:rPr>
                <w:rFonts w:ascii="宋体" w:hAnsi="宋体" w:eastAsia="宋体" w:cs="宋体"/>
                <w:spacing w:val="7"/>
                <w:sz w:val="17"/>
                <w:szCs w:val="17"/>
              </w:rPr>
              <w:t>断提高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1" w:hRule="atLeast"/>
        </w:trPr>
        <w:tc>
          <w:tcPr>
            <w:tcW w:w="1222" w:type="dxa"/>
            <w:vMerge w:val="continue"/>
            <w:tcBorders>
              <w:top w:val="nil"/>
              <w:bottom w:val="single" w:color="000000" w:sz="2" w:space="0"/>
            </w:tcBorders>
            <w:vAlign w:val="top"/>
          </w:tcPr>
          <w:p>
            <w:pPr>
              <w:rPr>
                <w:rFonts w:ascii="Arial"/>
                <w:sz w:val="21"/>
              </w:rPr>
            </w:pPr>
          </w:p>
        </w:tc>
        <w:tc>
          <w:tcPr>
            <w:tcW w:w="1212" w:type="dxa"/>
            <w:vMerge w:val="continue"/>
            <w:tcBorders>
              <w:top w:val="nil"/>
              <w:bottom w:val="single" w:color="000000" w:sz="2" w:space="0"/>
            </w:tcBorders>
            <w:vAlign w:val="top"/>
          </w:tcPr>
          <w:p>
            <w:pPr>
              <w:rPr>
                <w:rFonts w:ascii="Arial"/>
                <w:sz w:val="21"/>
              </w:rPr>
            </w:pPr>
          </w:p>
        </w:tc>
        <w:tc>
          <w:tcPr>
            <w:tcW w:w="2425" w:type="dxa"/>
            <w:vMerge w:val="continue"/>
            <w:tcBorders>
              <w:top w:val="nil"/>
              <w:bottom w:val="single" w:color="000000" w:sz="2" w:space="0"/>
            </w:tcBorders>
            <w:vAlign w:val="top"/>
          </w:tcPr>
          <w:p>
            <w:pPr>
              <w:rPr>
                <w:rFonts w:ascii="Arial"/>
                <w:sz w:val="21"/>
              </w:rPr>
            </w:pPr>
          </w:p>
        </w:tc>
        <w:tc>
          <w:tcPr>
            <w:tcW w:w="2425" w:type="dxa"/>
            <w:tcBorders>
              <w:top w:val="single" w:color="000000" w:sz="2" w:space="0"/>
              <w:bottom w:val="single" w:color="000000" w:sz="2" w:space="0"/>
            </w:tcBorders>
            <w:vAlign w:val="top"/>
          </w:tcPr>
          <w:p>
            <w:pPr>
              <w:spacing w:before="44" w:line="224" w:lineRule="auto"/>
              <w:ind w:left="38"/>
              <w:rPr>
                <w:rFonts w:ascii="宋体" w:hAnsi="宋体" w:eastAsia="宋体" w:cs="宋体"/>
                <w:sz w:val="17"/>
                <w:szCs w:val="17"/>
              </w:rPr>
            </w:pPr>
            <w:r>
              <w:rPr>
                <w:rFonts w:ascii="宋体" w:hAnsi="宋体" w:eastAsia="宋体" w:cs="宋体"/>
                <w:spacing w:val="12"/>
                <w:sz w:val="17"/>
                <w:szCs w:val="17"/>
              </w:rPr>
              <w:t>基</w:t>
            </w:r>
            <w:r>
              <w:rPr>
                <w:rFonts w:ascii="宋体" w:hAnsi="宋体" w:eastAsia="宋体" w:cs="宋体"/>
                <w:spacing w:val="9"/>
                <w:sz w:val="17"/>
                <w:szCs w:val="17"/>
              </w:rPr>
              <w:t>本公卫服务对象满意度</w:t>
            </w:r>
          </w:p>
        </w:tc>
        <w:tc>
          <w:tcPr>
            <w:tcW w:w="2435" w:type="dxa"/>
            <w:tcBorders>
              <w:top w:val="single" w:color="000000" w:sz="2" w:space="0"/>
              <w:bottom w:val="single" w:color="000000" w:sz="2" w:space="0"/>
            </w:tcBorders>
            <w:vAlign w:val="top"/>
          </w:tcPr>
          <w:p>
            <w:pPr>
              <w:spacing w:before="44" w:line="224" w:lineRule="auto"/>
              <w:ind w:left="868"/>
              <w:rPr>
                <w:rFonts w:ascii="宋体" w:hAnsi="宋体" w:eastAsia="宋体" w:cs="宋体"/>
                <w:sz w:val="17"/>
                <w:szCs w:val="17"/>
              </w:rPr>
            </w:pPr>
            <w:r>
              <w:rPr>
                <w:rFonts w:ascii="宋体" w:hAnsi="宋体" w:eastAsia="宋体" w:cs="宋体"/>
                <w:spacing w:val="9"/>
                <w:sz w:val="17"/>
                <w:szCs w:val="17"/>
              </w:rPr>
              <w:t>不</w:t>
            </w:r>
            <w:r>
              <w:rPr>
                <w:rFonts w:ascii="宋体" w:hAnsi="宋体" w:eastAsia="宋体" w:cs="宋体"/>
                <w:spacing w:val="7"/>
                <w:sz w:val="17"/>
                <w:szCs w:val="17"/>
              </w:rPr>
              <w:t>断提高</w:t>
            </w:r>
          </w:p>
        </w:tc>
      </w:tr>
    </w:tbl>
    <w:p>
      <w:pPr>
        <w:rPr>
          <w:rFonts w:ascii="Arial"/>
          <w:sz w:val="21"/>
        </w:rPr>
      </w:pPr>
    </w:p>
    <w:p>
      <w:pPr>
        <w:spacing w:before="40" w:line="231" w:lineRule="auto"/>
        <w:ind w:left="59"/>
        <w:rPr>
          <w:rFonts w:ascii="宋体" w:hAnsi="宋体" w:eastAsia="宋体" w:cs="宋体"/>
          <w:sz w:val="17"/>
          <w:szCs w:val="17"/>
        </w:rPr>
      </w:pPr>
      <w:r>
        <w:rPr>
          <w:rFonts w:ascii="宋体" w:hAnsi="宋体" w:eastAsia="宋体" w:cs="宋体"/>
          <w:spacing w:val="12"/>
          <w:sz w:val="17"/>
          <w:szCs w:val="17"/>
        </w:rPr>
        <w:t>说</w:t>
      </w:r>
      <w:r>
        <w:rPr>
          <w:rFonts w:ascii="宋体" w:hAnsi="宋体" w:eastAsia="宋体" w:cs="宋体"/>
          <w:spacing w:val="7"/>
          <w:sz w:val="17"/>
          <w:szCs w:val="17"/>
        </w:rPr>
        <w:t>明：1.预算部门按照附件3《部门整体支出绩效评价指标体系框架》  (参考) 设置三级指标和指标</w:t>
      </w:r>
    </w:p>
    <w:p>
      <w:pPr>
        <w:numPr>
          <w:ilvl w:val="0"/>
          <w:numId w:val="1"/>
        </w:numPr>
        <w:spacing w:before="37" w:line="257" w:lineRule="auto"/>
        <w:ind w:left="56" w:right="136" w:firstLine="547"/>
        <w:rPr>
          <w:rFonts w:ascii="宋体" w:hAnsi="宋体" w:eastAsia="宋体" w:cs="宋体"/>
          <w:spacing w:val="8"/>
          <w:sz w:val="17"/>
          <w:szCs w:val="17"/>
        </w:rPr>
      </w:pPr>
      <w:r>
        <w:rPr>
          <w:rFonts w:ascii="宋体" w:hAnsi="宋体" w:eastAsia="宋体" w:cs="宋体"/>
          <w:spacing w:val="18"/>
          <w:sz w:val="17"/>
          <w:szCs w:val="17"/>
        </w:rPr>
        <w:t>上</w:t>
      </w:r>
      <w:r>
        <w:rPr>
          <w:rFonts w:ascii="宋体" w:hAnsi="宋体" w:eastAsia="宋体" w:cs="宋体"/>
          <w:spacing w:val="15"/>
          <w:sz w:val="17"/>
          <w:szCs w:val="17"/>
        </w:rPr>
        <w:t>述</w:t>
      </w:r>
      <w:r>
        <w:rPr>
          <w:rFonts w:ascii="宋体" w:hAnsi="宋体" w:eastAsia="宋体" w:cs="宋体"/>
          <w:spacing w:val="9"/>
          <w:sz w:val="17"/>
          <w:szCs w:val="17"/>
        </w:rPr>
        <w:t>产出指标和效益指标根据年初设定的绩效目标既可以按照重点任务完成情况分别填列，也可以依据所有重点</w:t>
      </w:r>
      <w:r>
        <w:rPr>
          <w:rFonts w:ascii="宋体" w:hAnsi="宋体" w:eastAsia="宋体" w:cs="宋体"/>
          <w:sz w:val="17"/>
          <w:szCs w:val="17"/>
        </w:rPr>
        <w:t xml:space="preserve"> </w:t>
      </w:r>
      <w:r>
        <w:rPr>
          <w:rFonts w:ascii="宋体" w:hAnsi="宋体" w:eastAsia="宋体" w:cs="宋体"/>
          <w:spacing w:val="13"/>
          <w:sz w:val="17"/>
          <w:szCs w:val="17"/>
        </w:rPr>
        <w:t>任</w:t>
      </w:r>
      <w:r>
        <w:rPr>
          <w:rFonts w:ascii="宋体" w:hAnsi="宋体" w:eastAsia="宋体" w:cs="宋体"/>
          <w:spacing w:val="8"/>
          <w:sz w:val="17"/>
          <w:szCs w:val="17"/>
        </w:rPr>
        <w:t>务归纳提炼综合指标。</w:t>
      </w:r>
    </w:p>
    <w:p>
      <w:pPr>
        <w:numPr>
          <w:ilvl w:val="0"/>
          <w:numId w:val="1"/>
        </w:numPr>
        <w:spacing w:before="37" w:line="257" w:lineRule="auto"/>
        <w:ind w:left="56" w:right="136" w:firstLine="547"/>
        <w:rPr>
          <w:rFonts w:ascii="宋体" w:hAnsi="宋体" w:eastAsia="宋体" w:cs="宋体"/>
          <w:spacing w:val="8"/>
          <w:sz w:val="17"/>
          <w:szCs w:val="17"/>
        </w:rPr>
        <w:sectPr>
          <w:pgSz w:w="11905" w:h="16837"/>
          <w:pgMar w:top="1417" w:right="1100" w:bottom="0" w:left="1070" w:header="0" w:footer="0" w:gutter="0"/>
          <w:cols w:space="720" w:num="1"/>
        </w:sect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A3D17C"/>
    <w:multiLevelType w:val="singleLevel"/>
    <w:tmpl w:val="E7A3D17C"/>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wYzAzN2JhYjQwMGYyYTdkNTY5MWRjZmEyZTAxMTUifQ=="/>
  </w:docVars>
  <w:rsids>
    <w:rsidRoot w:val="00000000"/>
    <w:rsid w:val="48ED51CF"/>
    <w:rsid w:val="5237507C"/>
    <w:rsid w:val="5ADD7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1227</Words>
  <Characters>1357</Characters>
  <Lines>0</Lines>
  <Paragraphs>0</Paragraphs>
  <TotalTime>3</TotalTime>
  <ScaleCrop>false</ScaleCrop>
  <LinksUpToDate>false</LinksUpToDate>
  <CharactersWithSpaces>1392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2023-02-17T02:36:00Z</dcterms:created>
  <dc:creator>Administrator</dc:creator>
  <cp:lastModifiedBy>Liwan</cp:lastModifiedBy>
  <dcterms:modified xsi:type="dcterms:W3CDTF">2024-02-07T07:41:53Z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AA84C13A6E8F4EE59848E485A0F06D5E_13</vt:lpwstr>
  </property>
</Properties>
</file>