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52F6A">
      <w:pPr>
        <w:widowControl/>
        <w:spacing w:line="520" w:lineRule="atLeast"/>
        <w:jc w:val="center"/>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${page540426799.ds254512694_REP_JXJC_AGENCY_WZR_NAME}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蛟塘中心小学</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0A9A9803">
      <w:pPr>
        <w:pStyle w:val="12"/>
        <w:spacing w:line="600" w:lineRule="atLeast"/>
        <w:jc w:val="center"/>
        <w:rPr>
          <w:rFonts w:ascii="黑体" w:hAnsi="黑体" w:eastAsia="黑体"/>
          <w:color w:val="000000"/>
          <w:sz w:val="32"/>
          <w:szCs w:val="32"/>
        </w:rPr>
      </w:pPr>
    </w:p>
    <w:p w14:paraId="2630C562">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02DC4384">
      <w:pPr>
        <w:pStyle w:val="12"/>
        <w:rPr>
          <w:rFonts w:ascii="宋体" w:hAnsi="宋体"/>
          <w:color w:val="000000"/>
        </w:rPr>
      </w:pPr>
    </w:p>
    <w:p w14:paraId="574F91CF">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蛟塘中心小学</w:t>
      </w:r>
      <w:r>
        <w:rPr>
          <w:color w:val="auto"/>
        </w:rP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1254AFF0">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50FA644D">
      <w:pPr>
        <w:pStyle w:val="12"/>
        <w:spacing w:line="600" w:lineRule="atLeast"/>
        <w:ind w:firstLine="1120" w:firstLineChars="350"/>
        <w:jc w:val="left"/>
        <w:rPr>
          <w:rFonts w:hint="eastAsia"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735DF75A">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auto"/>
          <w:sz w:val="32"/>
          <w:szCs w:val="32"/>
        </w:rPr>
        <w:t xml:space="preserve">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蛟塘中心小学</w:t>
      </w:r>
      <w:r>
        <w:rPr>
          <w:color w:val="auto"/>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0B1197F3">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23DE2301">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7EA54E08">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3849FE82">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431CA7A0">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7B58BA9">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48D0FE54">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28CD7886">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49833268">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9AE649E">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614A02D9">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蛟塘中心小学</w:t>
      </w:r>
      <w:r>
        <w:rPr>
          <w:color w:val="auto"/>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12EF4269">
      <w:pPr>
        <w:pStyle w:val="12"/>
        <w:spacing w:line="600" w:lineRule="atLeast"/>
        <w:ind w:firstLine="1120" w:firstLineChars="35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hint="eastAsia" w:ascii="Adobe 仿宋 Std R" w:hAnsi="Adobe 仿宋 Std R" w:eastAsia="Adobe 仿宋 Std R" w:cstheme="minorBidi"/>
          <w:kern w:val="2"/>
          <w:sz w:val="32"/>
          <w:szCs w:val="30"/>
        </w:rPr>
        <w:t>年单位预算收支情况说明</w:t>
      </w:r>
    </w:p>
    <w:p w14:paraId="3AAE85E8">
      <w:pPr>
        <w:pStyle w:val="12"/>
        <w:spacing w:line="600" w:lineRule="atLeast"/>
        <w:ind w:firstLine="1120" w:firstLineChars="350"/>
        <w:jc w:val="left"/>
        <w:rPr>
          <w:rFonts w:hint="eastAsia" w:ascii="Adobe 仿宋 Std R" w:hAnsi="Adobe 仿宋 Std R" w:eastAsia="Adobe 仿宋 Std R" w:cstheme="minorBidi"/>
          <w:kern w:val="2"/>
          <w:sz w:val="32"/>
          <w:szCs w:val="30"/>
          <w:u w:val="none"/>
          <w:lang w:val="en-US" w:eastAsia="zh-CN"/>
        </w:rPr>
      </w:pPr>
      <w:r>
        <w:rPr>
          <w:rFonts w:hint="eastAsia" w:ascii="Adobe 仿宋 Std R" w:hAnsi="Adobe 仿宋 Std R" w:eastAsia="Adobe 仿宋 Std R" w:cstheme="minorBidi"/>
          <w:kern w:val="2"/>
          <w:sz w:val="32"/>
          <w:szCs w:val="30"/>
          <w:u w:val="none"/>
        </w:rPr>
        <w:t>二、202</w:t>
      </w:r>
      <w:r>
        <w:rPr>
          <w:rFonts w:hint="eastAsia" w:ascii="Adobe 仿宋 Std R" w:hAnsi="Adobe 仿宋 Std R" w:eastAsia="Adobe 仿宋 Std R" w:cstheme="minorBidi"/>
          <w:kern w:val="2"/>
          <w:sz w:val="32"/>
          <w:szCs w:val="30"/>
          <w:u w:val="none"/>
          <w:lang w:val="en-US" w:eastAsia="zh-CN"/>
        </w:rPr>
        <w:t>4</w:t>
      </w:r>
      <w:r>
        <w:rPr>
          <w:rFonts w:hint="eastAsia" w:ascii="Adobe 仿宋 Std R" w:hAnsi="Adobe 仿宋 Std R" w:eastAsia="Adobe 仿宋 Std R" w:cstheme="minorBidi"/>
          <w:kern w:val="2"/>
          <w:sz w:val="32"/>
          <w:szCs w:val="30"/>
          <w:u w:val="none"/>
        </w:rPr>
        <w:t>年“三公”经费预算情况说明</w:t>
      </w:r>
    </w:p>
    <w:p w14:paraId="4680DA86">
      <w:pPr>
        <w:pStyle w:val="12"/>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74C99758">
      <w:pPr>
        <w:widowControl/>
        <w:spacing w:line="580" w:lineRule="exact"/>
        <w:jc w:val="center"/>
        <w:rPr>
          <w:rFonts w:ascii="仿宋_GB2312" w:eastAsia="仿宋_GB2312"/>
          <w:b/>
          <w:sz w:val="32"/>
          <w:szCs w:val="30"/>
        </w:rPr>
      </w:pPr>
    </w:p>
    <w:p w14:paraId="4488A021">
      <w:pPr>
        <w:widowControl/>
        <w:spacing w:line="580" w:lineRule="exact"/>
        <w:jc w:val="center"/>
        <w:rPr>
          <w:rFonts w:ascii="仿宋_GB2312" w:eastAsia="仿宋_GB2312"/>
          <w:b/>
          <w:sz w:val="32"/>
          <w:szCs w:val="30"/>
        </w:rPr>
      </w:pPr>
    </w:p>
    <w:p w14:paraId="09222D07">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蛟塘中心小学</w:t>
      </w:r>
      <w:r>
        <w:rPr>
          <w:color w:val="auto"/>
        </w:rPr>
        <w:fldChar w:fldCharType="end"/>
      </w:r>
      <w:r>
        <w:rPr>
          <w:rFonts w:hint="eastAsia" w:ascii="仿宋_GB2312" w:eastAsia="仿宋_GB2312"/>
          <w:b/>
          <w:sz w:val="32"/>
          <w:szCs w:val="30"/>
        </w:rPr>
        <w:t>概况</w:t>
      </w:r>
    </w:p>
    <w:p w14:paraId="5AD3A063">
      <w:pPr>
        <w:widowControl/>
        <w:spacing w:line="580" w:lineRule="exact"/>
        <w:jc w:val="left"/>
        <w:rPr>
          <w:rFonts w:asciiTheme="minorEastAsia" w:hAnsiTheme="minorEastAsia"/>
          <w:b/>
          <w:sz w:val="36"/>
          <w:szCs w:val="36"/>
        </w:rPr>
      </w:pPr>
    </w:p>
    <w:p w14:paraId="02CC6DFF">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59D30DF0">
      <w:pPr>
        <w:pStyle w:val="12"/>
        <w:spacing w:line="600" w:lineRule="atLeast"/>
        <w:ind w:firstLine="1120" w:firstLineChars="350"/>
        <w:jc w:val="left"/>
        <w:rPr>
          <w:rFonts w:hint="eastAsia" w:ascii="Adobe 仿宋 Std R" w:hAnsi="Adobe 仿宋 Std R" w:eastAsia="Adobe 仿宋 Std R" w:cstheme="minorBidi"/>
          <w:kern w:val="2"/>
          <w:sz w:val="32"/>
          <w:szCs w:val="30"/>
          <w:u w:val="none"/>
        </w:rPr>
      </w:pPr>
      <w:r>
        <w:rPr>
          <w:rFonts w:hint="eastAsia" w:ascii="Adobe 仿宋 Std R" w:hAnsi="Adobe 仿宋 Std R" w:eastAsia="Adobe 仿宋 Std R" w:cstheme="minorBidi"/>
          <w:kern w:val="2"/>
          <w:sz w:val="32"/>
          <w:szCs w:val="30"/>
          <w:u w:val="none"/>
        </w:rPr>
        <w:t xml:space="preserve">蛟塘小学是一所公办完全小学。其主要职责：实施义务教育和幼儿教育，组织教育教学，科学教研活动，促进教育发展。 </w:t>
      </w:r>
    </w:p>
    <w:p w14:paraId="07D2E476">
      <w:pPr>
        <w:pStyle w:val="12"/>
        <w:spacing w:line="600" w:lineRule="atLeast"/>
        <w:ind w:firstLine="1120" w:firstLineChars="350"/>
        <w:jc w:val="left"/>
        <w:rPr>
          <w:rFonts w:hint="eastAsia" w:ascii="Adobe 仿宋 Std R" w:hAnsi="Adobe 仿宋 Std R" w:eastAsia="Adobe 仿宋 Std R" w:cstheme="minorBidi"/>
          <w:kern w:val="2"/>
          <w:sz w:val="32"/>
          <w:szCs w:val="30"/>
          <w:u w:val="none"/>
        </w:rPr>
      </w:pPr>
      <w:r>
        <w:rPr>
          <w:rFonts w:hint="eastAsia" w:ascii="Adobe 仿宋 Std R" w:hAnsi="Adobe 仿宋 Std R" w:eastAsia="Adobe 仿宋 Std R" w:cstheme="minorBidi"/>
          <w:kern w:val="2"/>
          <w:sz w:val="32"/>
          <w:szCs w:val="30"/>
          <w:u w:val="none"/>
        </w:rPr>
        <w:t>（一）贯彻和执行党和国家的财政经济方针、政策、法令，维护财政经济纪律，保护公共财产安全。</w:t>
      </w:r>
    </w:p>
    <w:p w14:paraId="10B33808">
      <w:pPr>
        <w:pStyle w:val="12"/>
        <w:spacing w:line="600" w:lineRule="atLeast"/>
        <w:ind w:firstLine="1120" w:firstLineChars="350"/>
        <w:jc w:val="left"/>
        <w:rPr>
          <w:rFonts w:hint="eastAsia" w:ascii="Adobe 仿宋 Std R" w:hAnsi="Adobe 仿宋 Std R" w:eastAsia="Adobe 仿宋 Std R" w:cstheme="minorBidi"/>
          <w:kern w:val="2"/>
          <w:sz w:val="32"/>
          <w:szCs w:val="30"/>
          <w:u w:val="none"/>
        </w:rPr>
      </w:pPr>
      <w:r>
        <w:rPr>
          <w:rFonts w:hint="eastAsia" w:ascii="Adobe 仿宋 Std R" w:hAnsi="Adobe 仿宋 Std R" w:eastAsia="Adobe 仿宋 Std R" w:cstheme="minorBidi"/>
          <w:kern w:val="2"/>
          <w:sz w:val="32"/>
          <w:szCs w:val="30"/>
          <w:u w:val="none"/>
        </w:rPr>
        <w:t>（二）根据上级规定和学校具体情况，编制学校年度预算计划，年终作出决算。</w:t>
      </w:r>
    </w:p>
    <w:p w14:paraId="4CB35F29">
      <w:pPr>
        <w:pStyle w:val="12"/>
        <w:spacing w:line="600" w:lineRule="atLeast"/>
        <w:ind w:firstLine="1120" w:firstLineChars="350"/>
        <w:jc w:val="left"/>
        <w:rPr>
          <w:rFonts w:hint="eastAsia" w:ascii="Adobe 仿宋 Std R" w:hAnsi="Adobe 仿宋 Std R" w:eastAsia="Adobe 仿宋 Std R" w:cstheme="minorBidi"/>
          <w:kern w:val="2"/>
          <w:sz w:val="32"/>
          <w:szCs w:val="30"/>
          <w:u w:val="none"/>
        </w:rPr>
      </w:pPr>
      <w:r>
        <w:rPr>
          <w:rFonts w:hint="eastAsia" w:ascii="Adobe 仿宋 Std R" w:hAnsi="Adobe 仿宋 Std R" w:eastAsia="Adobe 仿宋 Std R" w:cstheme="minorBidi"/>
          <w:kern w:val="2"/>
          <w:sz w:val="32"/>
          <w:szCs w:val="30"/>
          <w:u w:val="none"/>
        </w:rPr>
        <w:t>（三）拟定学校的财务规章制度。</w:t>
      </w:r>
    </w:p>
    <w:p w14:paraId="1C1E83B4">
      <w:pPr>
        <w:pStyle w:val="12"/>
        <w:spacing w:line="600" w:lineRule="atLeast"/>
        <w:ind w:firstLine="1120" w:firstLineChars="350"/>
        <w:jc w:val="left"/>
        <w:rPr>
          <w:rFonts w:hint="eastAsia" w:ascii="Adobe 仿宋 Std R" w:hAnsi="Adobe 仿宋 Std R" w:eastAsia="Adobe 仿宋 Std R" w:cstheme="minorBidi"/>
          <w:kern w:val="2"/>
          <w:sz w:val="32"/>
          <w:szCs w:val="30"/>
          <w:u w:val="none"/>
        </w:rPr>
      </w:pPr>
      <w:r>
        <w:rPr>
          <w:rFonts w:hint="eastAsia" w:ascii="Adobe 仿宋 Std R" w:hAnsi="Adobe 仿宋 Std R" w:eastAsia="Adobe 仿宋 Std R" w:cstheme="minorBidi"/>
          <w:kern w:val="2"/>
          <w:sz w:val="32"/>
          <w:szCs w:val="30"/>
          <w:u w:val="none"/>
        </w:rPr>
        <w:t>（四）监督、检查学校各项资金、财产的管理和计划的执行情况。</w:t>
      </w:r>
    </w:p>
    <w:p w14:paraId="765B838D">
      <w:pPr>
        <w:pStyle w:val="12"/>
        <w:spacing w:line="600" w:lineRule="atLeast"/>
        <w:ind w:firstLine="1120" w:firstLineChars="350"/>
        <w:jc w:val="left"/>
        <w:rPr>
          <w:rFonts w:hint="eastAsia" w:ascii="Adobe 仿宋 Std R" w:hAnsi="Adobe 仿宋 Std R" w:eastAsia="Adobe 仿宋 Std R" w:cstheme="minorBidi"/>
          <w:kern w:val="2"/>
          <w:sz w:val="32"/>
          <w:szCs w:val="30"/>
          <w:u w:val="none"/>
        </w:rPr>
      </w:pPr>
      <w:r>
        <w:rPr>
          <w:rFonts w:hint="eastAsia" w:ascii="Adobe 仿宋 Std R" w:hAnsi="Adobe 仿宋 Std R" w:eastAsia="Adobe 仿宋 Std R" w:cstheme="minorBidi"/>
          <w:kern w:val="2"/>
          <w:sz w:val="32"/>
          <w:szCs w:val="30"/>
          <w:u w:val="none"/>
        </w:rPr>
        <w:t>（五）做好记帐、算帐、报帐工作，调查研究、分析检查学校资金使用效果。</w:t>
      </w:r>
    </w:p>
    <w:p w14:paraId="12D32996">
      <w:pPr>
        <w:pStyle w:val="12"/>
        <w:spacing w:line="600" w:lineRule="atLeast"/>
        <w:ind w:firstLine="1120" w:firstLineChars="350"/>
        <w:jc w:val="left"/>
        <w:rPr>
          <w:rFonts w:hint="eastAsia" w:ascii="Adobe 仿宋 Std R" w:hAnsi="Adobe 仿宋 Std R" w:eastAsia="Adobe 仿宋 Std R" w:cstheme="minorBidi"/>
          <w:kern w:val="2"/>
          <w:sz w:val="32"/>
          <w:szCs w:val="30"/>
          <w:u w:val="none"/>
        </w:rPr>
      </w:pPr>
      <w:r>
        <w:rPr>
          <w:rFonts w:hint="eastAsia" w:ascii="Adobe 仿宋 Std R" w:hAnsi="Adobe 仿宋 Std R" w:eastAsia="Adobe 仿宋 Std R" w:cstheme="minorBidi"/>
          <w:kern w:val="2"/>
          <w:sz w:val="32"/>
          <w:szCs w:val="30"/>
          <w:u w:val="none"/>
        </w:rPr>
        <w:t>（</w:t>
      </w:r>
      <w:r>
        <w:rPr>
          <w:rFonts w:hint="eastAsia" w:ascii="Adobe 仿宋 Std R" w:hAnsi="Adobe 仿宋 Std R" w:eastAsia="Adobe 仿宋 Std R" w:cstheme="minorBidi"/>
          <w:kern w:val="2"/>
          <w:sz w:val="32"/>
          <w:szCs w:val="30"/>
          <w:u w:val="none"/>
          <w:lang w:eastAsia="zh-CN"/>
        </w:rPr>
        <w:t>六</w:t>
      </w:r>
      <w:r>
        <w:rPr>
          <w:rFonts w:hint="eastAsia" w:ascii="Adobe 仿宋 Std R" w:hAnsi="Adobe 仿宋 Std R" w:eastAsia="Adobe 仿宋 Std R" w:cstheme="minorBidi"/>
          <w:kern w:val="2"/>
          <w:sz w:val="32"/>
          <w:szCs w:val="30"/>
          <w:u w:val="none"/>
        </w:rPr>
        <w:t>）负责推进义务教育均衡发展和促进教育公平，负责义务教育宏观指导和协调，落实基础教育教学基本要求和教学基本文件，全面实施素质教育。</w:t>
      </w:r>
    </w:p>
    <w:p w14:paraId="607A3291">
      <w:pPr>
        <w:rPr>
          <w:b/>
          <w:sz w:val="36"/>
          <w:szCs w:val="36"/>
        </w:rPr>
      </w:pPr>
      <w:r>
        <w:rPr>
          <w:rFonts w:hint="eastAsia"/>
          <w:b/>
          <w:sz w:val="36"/>
          <w:szCs w:val="36"/>
        </w:rPr>
        <w:t>二、机构设置及人员情况</w:t>
      </w:r>
    </w:p>
    <w:p w14:paraId="2B7C723B">
      <w:pPr>
        <w:pStyle w:val="12"/>
        <w:spacing w:line="600" w:lineRule="atLeast"/>
        <w:ind w:firstLine="1120" w:firstLineChars="350"/>
        <w:jc w:val="left"/>
        <w:rPr>
          <w:rFonts w:hint="eastAsia" w:ascii="Adobe 仿宋 Std R" w:hAnsi="Adobe 仿宋 Std R" w:eastAsia="Adobe 仿宋 Std R" w:cstheme="minorBidi"/>
          <w:kern w:val="2"/>
          <w:sz w:val="32"/>
          <w:szCs w:val="30"/>
          <w:u w:val="none"/>
          <w:lang w:val="en-US" w:eastAsia="zh-CN"/>
        </w:rPr>
      </w:pPr>
      <w:r>
        <w:rPr>
          <w:rFonts w:hint="eastAsia" w:ascii="Adobe 仿宋 Std R" w:hAnsi="Adobe 仿宋 Std R" w:eastAsia="Adobe 仿宋 Std R" w:cstheme="minorBidi"/>
          <w:kern w:val="2"/>
          <w:sz w:val="32"/>
          <w:szCs w:val="30"/>
          <w:u w:val="none"/>
          <w:lang w:val="en-US" w:eastAsia="zh-CN"/>
        </w:rPr>
        <w:t>2024年</w:t>
      </w:r>
      <w:r>
        <w:rPr>
          <w:rFonts w:hint="eastAsia" w:ascii="Adobe 仿宋 Std R" w:hAnsi="Adobe 仿宋 Std R" w:eastAsia="Adobe 仿宋 Std R" w:cstheme="minorBidi"/>
          <w:kern w:val="2"/>
          <w:sz w:val="32"/>
          <w:szCs w:val="30"/>
          <w:u w:val="none"/>
          <w:lang w:val="en-US" w:eastAsia="zh-CN"/>
        </w:rPr>
        <w:fldChar w:fldCharType="begin"/>
      </w:r>
      <w:r>
        <w:rPr>
          <w:rFonts w:hint="eastAsia" w:ascii="Adobe 仿宋 Std R" w:hAnsi="Adobe 仿宋 Std R" w:eastAsia="Adobe 仿宋 Std R" w:cstheme="minorBidi"/>
          <w:kern w:val="2"/>
          <w:sz w:val="32"/>
          <w:szCs w:val="30"/>
          <w:u w:val="none"/>
          <w:lang w:val="en-US" w:eastAsia="zh-CN"/>
        </w:rPr>
        <w:instrText xml:space="preserve">MERGEFIELD ${page540426799.ds254512694_REP_JXJC_AGENCY_WZR_NAME}</w:instrText>
      </w:r>
      <w:r>
        <w:rPr>
          <w:rFonts w:hint="eastAsia" w:ascii="Adobe 仿宋 Std R" w:hAnsi="Adobe 仿宋 Std R" w:eastAsia="Adobe 仿宋 Std R" w:cstheme="minorBidi"/>
          <w:kern w:val="2"/>
          <w:sz w:val="32"/>
          <w:szCs w:val="30"/>
          <w:u w:val="none"/>
          <w:lang w:val="en-US" w:eastAsia="zh-CN"/>
        </w:rPr>
        <w:fldChar w:fldCharType="separate"/>
      </w:r>
      <w:r>
        <w:rPr>
          <w:rFonts w:hint="eastAsia" w:ascii="Adobe 仿宋 Std R" w:hAnsi="Adobe 仿宋 Std R" w:eastAsia="Adobe 仿宋 Std R" w:cstheme="minorBidi"/>
          <w:kern w:val="2"/>
          <w:sz w:val="32"/>
          <w:szCs w:val="30"/>
          <w:u w:val="none"/>
          <w:lang w:val="en-US" w:eastAsia="zh-CN"/>
        </w:rPr>
        <w:t>蛟塘中心小学</w:t>
      </w:r>
      <w:r>
        <w:rPr>
          <w:rFonts w:hint="eastAsia" w:ascii="Adobe 仿宋 Std R" w:hAnsi="Adobe 仿宋 Std R" w:eastAsia="Adobe 仿宋 Std R" w:cstheme="minorBidi"/>
          <w:kern w:val="2"/>
          <w:sz w:val="32"/>
          <w:szCs w:val="30"/>
          <w:u w:val="none"/>
          <w:lang w:val="en-US" w:eastAsia="zh-CN"/>
        </w:rPr>
        <w:fldChar w:fldCharType="end"/>
      </w:r>
      <w:r>
        <w:rPr>
          <w:rFonts w:hint="eastAsia" w:ascii="Adobe 仿宋 Std R" w:hAnsi="Adobe 仿宋 Std R" w:eastAsia="Adobe 仿宋 Std R" w:cstheme="minorBidi"/>
          <w:kern w:val="2"/>
          <w:sz w:val="32"/>
          <w:szCs w:val="30"/>
          <w:u w:val="none"/>
          <w:lang w:val="en-US" w:eastAsia="zh-CN"/>
        </w:rPr>
        <w:t>内设处室</w:t>
      </w:r>
      <w:r>
        <w:rPr>
          <w:rFonts w:hint="eastAsia" w:ascii="Adobe 仿宋 Std R" w:hAnsi="Adobe 仿宋 Std R" w:eastAsia="Adobe 仿宋 Std R" w:cstheme="minorBidi"/>
          <w:kern w:val="2"/>
          <w:sz w:val="32"/>
          <w:szCs w:val="30"/>
          <w:u w:val="single"/>
          <w:lang w:val="en-US" w:eastAsia="zh-CN"/>
        </w:rPr>
        <w:t xml:space="preserve"> 4</w:t>
      </w:r>
      <w:r>
        <w:rPr>
          <w:rFonts w:hint="eastAsia" w:ascii="Adobe 仿宋 Std R" w:hAnsi="Adobe 仿宋 Std R" w:eastAsia="Adobe 仿宋 Std R" w:cstheme="minorBidi"/>
          <w:kern w:val="2"/>
          <w:sz w:val="32"/>
          <w:szCs w:val="30"/>
          <w:u w:val="none"/>
          <w:lang w:val="en-US" w:eastAsia="zh-CN"/>
        </w:rPr>
        <w:t xml:space="preserve"> 个，包括总务处、教导处、保卫科、党建等工作办公室。</w:t>
      </w:r>
    </w:p>
    <w:p w14:paraId="29AAF63A">
      <w:pPr>
        <w:pStyle w:val="12"/>
        <w:spacing w:line="600" w:lineRule="atLeast"/>
        <w:ind w:firstLine="1120" w:firstLineChars="350"/>
        <w:jc w:val="left"/>
        <w:rPr>
          <w:rFonts w:hint="default" w:ascii="Adobe 仿宋 Std R" w:hAnsi="Adobe 仿宋 Std R" w:eastAsia="Adobe 仿宋 Std R" w:cstheme="minorBidi"/>
          <w:kern w:val="2"/>
          <w:sz w:val="32"/>
          <w:szCs w:val="30"/>
          <w:u w:val="none"/>
          <w:lang w:val="en-US" w:eastAsia="zh-CN"/>
        </w:rPr>
      </w:pPr>
      <w:r>
        <w:rPr>
          <w:rFonts w:hint="eastAsia" w:ascii="Adobe 仿宋 Std R" w:hAnsi="Adobe 仿宋 Std R" w:eastAsia="Adobe 仿宋 Std R" w:cstheme="minorBidi"/>
          <w:kern w:val="2"/>
          <w:sz w:val="32"/>
          <w:szCs w:val="30"/>
          <w:u w:val="none"/>
          <w:lang w:val="en-US" w:eastAsia="zh-CN"/>
        </w:rPr>
        <w:t>2024年庐山市蛟塘中心小学共有预算单位1个。编制人数小计</w:t>
      </w:r>
      <w:r>
        <w:rPr>
          <w:rFonts w:hint="eastAsia" w:ascii="Adobe 仿宋 Std R" w:hAnsi="Adobe 仿宋 Std R" w:eastAsia="Adobe 仿宋 Std R" w:cstheme="minorBidi"/>
          <w:kern w:val="2"/>
          <w:sz w:val="32"/>
          <w:szCs w:val="30"/>
          <w:u w:val="single"/>
          <w:lang w:val="en-US" w:eastAsia="zh-CN"/>
        </w:rPr>
        <w:t>149</w:t>
      </w:r>
      <w:r>
        <w:rPr>
          <w:rFonts w:hint="eastAsia" w:ascii="Adobe 仿宋 Std R" w:hAnsi="Adobe 仿宋 Std R" w:eastAsia="Adobe 仿宋 Std R" w:cstheme="minorBidi"/>
          <w:kern w:val="2"/>
          <w:sz w:val="32"/>
          <w:szCs w:val="30"/>
          <w:u w:val="none"/>
          <w:lang w:val="en-US" w:eastAsia="zh-CN"/>
        </w:rPr>
        <w:t>人，其中行政编制人数</w:t>
      </w:r>
      <w:r>
        <w:rPr>
          <w:rFonts w:hint="eastAsia" w:ascii="Adobe 仿宋 Std R" w:hAnsi="Adobe 仿宋 Std R" w:eastAsia="Adobe 仿宋 Std R" w:cstheme="minorBidi"/>
          <w:kern w:val="2"/>
          <w:sz w:val="32"/>
          <w:szCs w:val="30"/>
          <w:u w:val="single"/>
          <w:lang w:val="en-US" w:eastAsia="zh-CN"/>
        </w:rPr>
        <w:t>0</w:t>
      </w:r>
      <w:r>
        <w:rPr>
          <w:rFonts w:hint="eastAsia" w:ascii="Adobe 仿宋 Std R" w:hAnsi="Adobe 仿宋 Std R" w:eastAsia="Adobe 仿宋 Std R" w:cstheme="minorBidi"/>
          <w:kern w:val="2"/>
          <w:sz w:val="32"/>
          <w:szCs w:val="30"/>
          <w:u w:val="none"/>
          <w:lang w:val="en-US" w:eastAsia="zh-CN"/>
        </w:rPr>
        <w:t>人，全部补助事业编制人数</w:t>
      </w:r>
      <w:r>
        <w:rPr>
          <w:rFonts w:hint="eastAsia" w:ascii="Adobe 仿宋 Std R" w:hAnsi="Adobe 仿宋 Std R" w:eastAsia="Adobe 仿宋 Std R" w:cstheme="minorBidi"/>
          <w:kern w:val="2"/>
          <w:sz w:val="32"/>
          <w:szCs w:val="30"/>
          <w:u w:val="single"/>
          <w:lang w:val="en-US" w:eastAsia="zh-CN"/>
        </w:rPr>
        <w:t>149</w:t>
      </w:r>
      <w:r>
        <w:rPr>
          <w:rFonts w:hint="eastAsia" w:ascii="Adobe 仿宋 Std R" w:hAnsi="Adobe 仿宋 Std R" w:eastAsia="Adobe 仿宋 Std R" w:cstheme="minorBidi"/>
          <w:kern w:val="2"/>
          <w:sz w:val="32"/>
          <w:szCs w:val="30"/>
          <w:u w:val="none"/>
          <w:lang w:val="en-US" w:eastAsia="zh-CN"/>
        </w:rPr>
        <w:t>人，部分补助事业编制人数</w:t>
      </w:r>
      <w:r>
        <w:rPr>
          <w:rFonts w:hint="eastAsia" w:ascii="Adobe 仿宋 Std R" w:hAnsi="Adobe 仿宋 Std R" w:eastAsia="Adobe 仿宋 Std R" w:cstheme="minorBidi"/>
          <w:kern w:val="2"/>
          <w:sz w:val="32"/>
          <w:szCs w:val="30"/>
          <w:u w:val="single"/>
          <w:lang w:val="en-US" w:eastAsia="zh-CN"/>
        </w:rPr>
        <w:t>0</w:t>
      </w:r>
      <w:r>
        <w:rPr>
          <w:rFonts w:hint="eastAsia" w:ascii="Adobe 仿宋 Std R" w:hAnsi="Adobe 仿宋 Std R" w:eastAsia="Adobe 仿宋 Std R" w:cstheme="minorBidi"/>
          <w:kern w:val="2"/>
          <w:sz w:val="32"/>
          <w:szCs w:val="30"/>
          <w:u w:val="none"/>
          <w:lang w:val="en-US" w:eastAsia="zh-CN"/>
        </w:rPr>
        <w:t>人，实有人数小计</w:t>
      </w:r>
      <w:r>
        <w:rPr>
          <w:rFonts w:hint="eastAsia" w:ascii="Adobe 仿宋 Std R" w:hAnsi="Adobe 仿宋 Std R" w:eastAsia="Adobe 仿宋 Std R" w:cstheme="minorBidi"/>
          <w:kern w:val="2"/>
          <w:sz w:val="32"/>
          <w:szCs w:val="30"/>
          <w:u w:val="single"/>
          <w:lang w:val="en-US" w:eastAsia="zh-CN"/>
        </w:rPr>
        <w:t>189</w:t>
      </w:r>
      <w:r>
        <w:rPr>
          <w:rFonts w:hint="eastAsia" w:ascii="Adobe 仿宋 Std R" w:hAnsi="Adobe 仿宋 Std R" w:eastAsia="Adobe 仿宋 Std R" w:cstheme="minorBidi"/>
          <w:kern w:val="2"/>
          <w:sz w:val="32"/>
          <w:szCs w:val="30"/>
          <w:u w:val="none"/>
          <w:lang w:val="en-US" w:eastAsia="zh-CN"/>
        </w:rPr>
        <w:t>人，其中在职人数小计</w:t>
      </w:r>
      <w:r>
        <w:rPr>
          <w:rFonts w:hint="eastAsia" w:ascii="Adobe 仿宋 Std R" w:hAnsi="Adobe 仿宋 Std R" w:eastAsia="Adobe 仿宋 Std R" w:cstheme="minorBidi"/>
          <w:kern w:val="2"/>
          <w:sz w:val="32"/>
          <w:szCs w:val="30"/>
          <w:u w:val="single"/>
          <w:lang w:val="en-US" w:eastAsia="zh-CN"/>
        </w:rPr>
        <w:t>149</w:t>
      </w:r>
      <w:r>
        <w:rPr>
          <w:rFonts w:hint="eastAsia" w:ascii="Adobe 仿宋 Std R" w:hAnsi="Adobe 仿宋 Std R" w:eastAsia="Adobe 仿宋 Std R" w:cstheme="minorBidi"/>
          <w:kern w:val="2"/>
          <w:sz w:val="32"/>
          <w:szCs w:val="30"/>
          <w:u w:val="none"/>
          <w:lang w:val="en-US" w:eastAsia="zh-CN"/>
        </w:rPr>
        <w:t>人，行政在职人数</w:t>
      </w:r>
      <w:r>
        <w:rPr>
          <w:rFonts w:hint="eastAsia" w:ascii="Adobe 仿宋 Std R" w:hAnsi="Adobe 仿宋 Std R" w:eastAsia="Adobe 仿宋 Std R" w:cstheme="minorBidi"/>
          <w:kern w:val="2"/>
          <w:sz w:val="32"/>
          <w:szCs w:val="30"/>
          <w:u w:val="single"/>
          <w:lang w:val="en-US" w:eastAsia="zh-CN"/>
        </w:rPr>
        <w:t>0</w:t>
      </w:r>
      <w:r>
        <w:rPr>
          <w:rFonts w:hint="eastAsia" w:ascii="Adobe 仿宋 Std R" w:hAnsi="Adobe 仿宋 Std R" w:eastAsia="Adobe 仿宋 Std R" w:cstheme="minorBidi"/>
          <w:kern w:val="2"/>
          <w:sz w:val="32"/>
          <w:szCs w:val="30"/>
          <w:u w:val="none"/>
          <w:lang w:val="en-US" w:eastAsia="zh-CN"/>
        </w:rPr>
        <w:t>人，全部补助事业在职人数</w:t>
      </w:r>
      <w:r>
        <w:rPr>
          <w:rFonts w:hint="eastAsia" w:ascii="Adobe 仿宋 Std R" w:hAnsi="Adobe 仿宋 Std R" w:eastAsia="Adobe 仿宋 Std R" w:cstheme="minorBidi"/>
          <w:kern w:val="2"/>
          <w:sz w:val="32"/>
          <w:szCs w:val="30"/>
          <w:u w:val="single"/>
          <w:lang w:val="en-US" w:eastAsia="zh-CN"/>
        </w:rPr>
        <w:t>149</w:t>
      </w:r>
      <w:r>
        <w:rPr>
          <w:rFonts w:hint="eastAsia" w:ascii="Adobe 仿宋 Std R" w:hAnsi="Adobe 仿宋 Std R" w:eastAsia="Adobe 仿宋 Std R" w:cstheme="minorBidi"/>
          <w:kern w:val="2"/>
          <w:sz w:val="32"/>
          <w:szCs w:val="30"/>
          <w:u w:val="none"/>
          <w:lang w:val="en-US" w:eastAsia="zh-CN"/>
        </w:rPr>
        <w:t>人，部分补助事业在职人数</w:t>
      </w:r>
      <w:r>
        <w:rPr>
          <w:rFonts w:hint="eastAsia" w:ascii="Adobe 仿宋 Std R" w:hAnsi="Adobe 仿宋 Std R" w:eastAsia="Adobe 仿宋 Std R" w:cstheme="minorBidi"/>
          <w:kern w:val="2"/>
          <w:sz w:val="32"/>
          <w:szCs w:val="30"/>
          <w:u w:val="single"/>
          <w:lang w:val="en-US" w:eastAsia="zh-CN"/>
        </w:rPr>
        <w:t>0</w:t>
      </w:r>
      <w:r>
        <w:rPr>
          <w:rFonts w:hint="eastAsia" w:ascii="Adobe 仿宋 Std R" w:hAnsi="Adobe 仿宋 Std R" w:eastAsia="Adobe 仿宋 Std R" w:cstheme="minorBidi"/>
          <w:kern w:val="2"/>
          <w:sz w:val="32"/>
          <w:szCs w:val="30"/>
          <w:u w:val="none"/>
          <w:lang w:val="en-US" w:eastAsia="zh-CN"/>
        </w:rPr>
        <w:t>人。离休人数小计</w:t>
      </w:r>
      <w:r>
        <w:rPr>
          <w:rFonts w:hint="eastAsia" w:ascii="Adobe 仿宋 Std R" w:hAnsi="Adobe 仿宋 Std R" w:eastAsia="Adobe 仿宋 Std R" w:cstheme="minorBidi"/>
          <w:kern w:val="2"/>
          <w:sz w:val="32"/>
          <w:szCs w:val="30"/>
          <w:u w:val="single"/>
          <w:lang w:val="en-US" w:eastAsia="zh-CN"/>
        </w:rPr>
        <w:t xml:space="preserve"> 0</w:t>
      </w:r>
      <w:r>
        <w:rPr>
          <w:rFonts w:hint="eastAsia" w:ascii="Adobe 仿宋 Std R" w:hAnsi="Adobe 仿宋 Std R" w:eastAsia="Adobe 仿宋 Std R" w:cstheme="minorBidi"/>
          <w:kern w:val="2"/>
          <w:sz w:val="32"/>
          <w:szCs w:val="30"/>
          <w:u w:val="none"/>
          <w:lang w:val="en-US" w:eastAsia="zh-CN"/>
        </w:rPr>
        <w:t xml:space="preserve">人，（不含由养老保险基金发放养老金的离退休人员）；退休人数小计 </w:t>
      </w:r>
      <w:r>
        <w:rPr>
          <w:rFonts w:hint="eastAsia" w:ascii="Adobe 仿宋 Std R" w:hAnsi="Adobe 仿宋 Std R" w:eastAsia="Adobe 仿宋 Std R" w:cstheme="minorBidi"/>
          <w:kern w:val="2"/>
          <w:sz w:val="32"/>
          <w:szCs w:val="30"/>
          <w:u w:val="single"/>
          <w:lang w:val="en-US" w:eastAsia="zh-CN"/>
        </w:rPr>
        <w:t>40</w:t>
      </w:r>
      <w:r>
        <w:rPr>
          <w:rFonts w:hint="eastAsia" w:ascii="Adobe 仿宋 Std R" w:hAnsi="Adobe 仿宋 Std R" w:eastAsia="Adobe 仿宋 Std R" w:cstheme="minorBidi"/>
          <w:kern w:val="2"/>
          <w:sz w:val="32"/>
          <w:szCs w:val="30"/>
          <w:u w:val="none"/>
          <w:lang w:val="en-US" w:eastAsia="zh-CN"/>
        </w:rPr>
        <w:t xml:space="preserve"> 人，遗属人数</w:t>
      </w:r>
      <w:r>
        <w:rPr>
          <w:rFonts w:hint="eastAsia" w:ascii="Adobe 仿宋 Std R" w:hAnsi="Adobe 仿宋 Std R" w:eastAsia="Adobe 仿宋 Std R" w:cstheme="minorBidi"/>
          <w:kern w:val="2"/>
          <w:sz w:val="32"/>
          <w:szCs w:val="30"/>
          <w:u w:val="single"/>
          <w:lang w:val="en-US" w:eastAsia="zh-CN"/>
        </w:rPr>
        <w:t>9</w:t>
      </w:r>
      <w:r>
        <w:rPr>
          <w:rFonts w:hint="eastAsia" w:ascii="Adobe 仿宋 Std R" w:hAnsi="Adobe 仿宋 Std R" w:eastAsia="Adobe 仿宋 Std R" w:cstheme="minorBidi"/>
          <w:kern w:val="2"/>
          <w:sz w:val="32"/>
          <w:szCs w:val="30"/>
          <w:u w:val="none"/>
          <w:lang w:val="en-US" w:eastAsia="zh-CN"/>
        </w:rPr>
        <w:t>人。</w:t>
      </w:r>
    </w:p>
    <w:p w14:paraId="7FB70CA9">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蛟塘中心小学</w:t>
      </w:r>
      <w:r>
        <w:rPr>
          <w:color w:val="auto"/>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137002AC">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27FBF2B6">
      <w:pPr>
        <w:ind w:firstLine="640" w:firstLineChars="200"/>
        <w:jc w:val="left"/>
        <w:rPr>
          <w:rStyle w:val="11"/>
          <w:rFonts w:ascii="仿宋" w:hAnsi="仿宋" w:eastAsia="仿宋"/>
          <w:bCs/>
          <w:sz w:val="32"/>
          <w:szCs w:val="32"/>
        </w:rPr>
      </w:pPr>
    </w:p>
    <w:p w14:paraId="14C95255">
      <w:pPr>
        <w:ind w:firstLine="640" w:firstLineChars="200"/>
        <w:jc w:val="left"/>
        <w:rPr>
          <w:rStyle w:val="11"/>
          <w:rFonts w:ascii="仿宋" w:hAnsi="仿宋" w:eastAsia="仿宋"/>
          <w:bCs/>
          <w:sz w:val="32"/>
          <w:szCs w:val="32"/>
        </w:rPr>
      </w:pPr>
      <w:bookmarkStart w:id="0" w:name="_GoBack"/>
      <w:bookmarkEnd w:id="0"/>
    </w:p>
    <w:p w14:paraId="5B783DCC">
      <w:pPr>
        <w:ind w:firstLine="640" w:firstLineChars="200"/>
        <w:jc w:val="left"/>
        <w:rPr>
          <w:rStyle w:val="11"/>
          <w:rFonts w:ascii="仿宋" w:hAnsi="仿宋" w:eastAsia="仿宋"/>
          <w:bCs/>
          <w:sz w:val="32"/>
          <w:szCs w:val="32"/>
        </w:rPr>
      </w:pPr>
    </w:p>
    <w:p w14:paraId="2D216DB4">
      <w:pPr>
        <w:ind w:firstLine="640" w:firstLineChars="200"/>
        <w:jc w:val="left"/>
        <w:rPr>
          <w:rStyle w:val="11"/>
          <w:rFonts w:ascii="仿宋" w:hAnsi="仿宋" w:eastAsia="仿宋"/>
          <w:bCs/>
          <w:sz w:val="32"/>
          <w:szCs w:val="32"/>
        </w:rPr>
      </w:pPr>
    </w:p>
    <w:p w14:paraId="2871DB74">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蛟塘中心小学</w:t>
      </w:r>
      <w:r>
        <w:rPr>
          <w:color w:val="auto"/>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0E7727D0">
      <w:pPr>
        <w:widowControl/>
        <w:spacing w:line="580" w:lineRule="exact"/>
        <w:jc w:val="center"/>
        <w:rPr>
          <w:rFonts w:ascii="仿宋_GB2312" w:eastAsia="仿宋_GB2312"/>
          <w:b/>
          <w:sz w:val="32"/>
          <w:szCs w:val="30"/>
        </w:rPr>
      </w:pPr>
    </w:p>
    <w:p w14:paraId="25856889">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12299FF3">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61F90526">
      <w:pPr>
        <w:ind w:firstLine="630"/>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2024年</w:t>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${page540426799.ds254512694_REP_JXJC_AGENCY_WZR_NAME}</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蛟塘中心小学</w:t>
      </w:r>
      <w:r>
        <w:rPr>
          <w:rFonts w:hint="eastAsia" w:ascii="Adobe 仿宋 Std R" w:hAnsi="Adobe 仿宋 Std R" w:eastAsia="Adobe 仿宋 Std R" w:cstheme="minorBidi"/>
          <w:kern w:val="2"/>
          <w:sz w:val="32"/>
          <w:szCs w:val="30"/>
          <w:u w:val="none"/>
          <w:lang w:val="en-US" w:eastAsia="zh-CN" w:bidi="ar-SA"/>
        </w:rPr>
        <w:fldChar w:fldCharType="end"/>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${page540426799.ds254512694_V_BGT_DEP_INCOME_DXQDW01_ZJ}</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收入预算总额为</w:t>
      </w:r>
      <w:r>
        <w:rPr>
          <w:rFonts w:hint="eastAsia" w:ascii="Adobe 仿宋 Std R" w:hAnsi="Adobe 仿宋 Std R" w:eastAsia="Adobe 仿宋 Std R" w:cstheme="minorBidi"/>
          <w:kern w:val="2"/>
          <w:sz w:val="32"/>
          <w:szCs w:val="30"/>
          <w:u w:val="single"/>
          <w:lang w:val="en-US" w:eastAsia="zh-CN" w:bidi="ar-SA"/>
        </w:rPr>
        <w:t>2001.72</w:t>
      </w:r>
      <w:r>
        <w:rPr>
          <w:rFonts w:hint="eastAsia" w:ascii="Adobe 仿宋 Std R" w:hAnsi="Adobe 仿宋 Std R" w:eastAsia="Adobe 仿宋 Std R" w:cstheme="minorBidi"/>
          <w:kern w:val="2"/>
          <w:sz w:val="32"/>
          <w:szCs w:val="30"/>
          <w:u w:val="none"/>
          <w:lang w:val="en-US" w:eastAsia="zh-CN" w:bidi="ar-SA"/>
        </w:rPr>
        <w:t>万元,较上年预算安排减少</w:t>
      </w:r>
      <w:r>
        <w:rPr>
          <w:rFonts w:hint="eastAsia" w:ascii="Adobe 仿宋 Std R" w:hAnsi="Adobe 仿宋 Std R" w:eastAsia="Adobe 仿宋 Std R" w:cstheme="minorBidi"/>
          <w:kern w:val="2"/>
          <w:sz w:val="32"/>
          <w:szCs w:val="30"/>
          <w:u w:val="single"/>
          <w:lang w:val="en-US" w:eastAsia="zh-CN" w:bidi="ar-SA"/>
        </w:rPr>
        <w:t>365.25</w:t>
      </w:r>
      <w:r>
        <w:rPr>
          <w:rFonts w:hint="eastAsia" w:ascii="Adobe 仿宋 Std R" w:hAnsi="Adobe 仿宋 Std R" w:eastAsia="Adobe 仿宋 Std R" w:cstheme="minorBidi"/>
          <w:kern w:val="2"/>
          <w:sz w:val="32"/>
          <w:szCs w:val="30"/>
          <w:u w:val="none"/>
          <w:lang w:val="en-US" w:eastAsia="zh-CN" w:bidi="ar-SA"/>
        </w:rPr>
        <w:t>万元;</w:t>
      </w:r>
      <w:r>
        <w:rPr>
          <w:rFonts w:hint="eastAsia" w:ascii="Adobe 仿宋 Std R" w:hAnsi="Adobe 仿宋 Std R" w:eastAsia="Adobe 仿宋 Std R" w:cstheme="minorBidi"/>
          <w:kern w:val="2"/>
          <w:sz w:val="32"/>
          <w:szCs w:val="30"/>
          <w:u w:val="none"/>
          <w:lang w:val="en-US" w:eastAsia="zh-CN" w:bidi="ar-SA"/>
        </w:rPr>
        <w:fldChar w:fldCharType="end"/>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${page540426799.ds254512694_V_BGT_DEP_INCOME_DXQDW01_SRXMMX}</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财政拨款收入</w:t>
      </w:r>
      <w:r>
        <w:rPr>
          <w:rFonts w:hint="eastAsia" w:ascii="Adobe 仿宋 Std R" w:hAnsi="Adobe 仿宋 Std R" w:eastAsia="Adobe 仿宋 Std R" w:cstheme="minorBidi"/>
          <w:kern w:val="2"/>
          <w:sz w:val="32"/>
          <w:szCs w:val="30"/>
          <w:u w:val="single"/>
          <w:lang w:val="en-US" w:eastAsia="zh-CN" w:bidi="ar-SA"/>
        </w:rPr>
        <w:t>1614.69</w:t>
      </w:r>
      <w:r>
        <w:rPr>
          <w:rFonts w:hint="eastAsia" w:ascii="Adobe 仿宋 Std R" w:hAnsi="Adobe 仿宋 Std R" w:eastAsia="Adobe 仿宋 Std R" w:cstheme="minorBidi"/>
          <w:kern w:val="2"/>
          <w:sz w:val="32"/>
          <w:szCs w:val="30"/>
          <w:u w:val="none"/>
          <w:lang w:val="en-US" w:eastAsia="zh-CN" w:bidi="ar-SA"/>
        </w:rPr>
        <w:t>万元,较上年预算安排减少</w:t>
      </w:r>
      <w:r>
        <w:rPr>
          <w:rFonts w:hint="eastAsia" w:ascii="Adobe 仿宋 Std R" w:hAnsi="Adobe 仿宋 Std R" w:eastAsia="Adobe 仿宋 Std R" w:cstheme="minorBidi"/>
          <w:kern w:val="2"/>
          <w:sz w:val="32"/>
          <w:szCs w:val="30"/>
          <w:u w:val="single"/>
          <w:lang w:val="en-US" w:eastAsia="zh-CN" w:bidi="ar-SA"/>
        </w:rPr>
        <w:t>197.94</w:t>
      </w:r>
      <w:r>
        <w:rPr>
          <w:rFonts w:hint="eastAsia" w:ascii="Adobe 仿宋 Std R" w:hAnsi="Adobe 仿宋 Std R" w:eastAsia="Adobe 仿宋 Std R" w:cstheme="minorBidi"/>
          <w:kern w:val="2"/>
          <w:sz w:val="32"/>
          <w:szCs w:val="30"/>
          <w:u w:val="none"/>
          <w:lang w:val="en-US" w:eastAsia="zh-CN" w:bidi="ar-SA"/>
        </w:rPr>
        <w:t>万元。</w:t>
      </w:r>
      <w:r>
        <w:rPr>
          <w:rFonts w:hint="eastAsia" w:ascii="Adobe 仿宋 Std R" w:hAnsi="Adobe 仿宋 Std R" w:eastAsia="Adobe 仿宋 Std R" w:cstheme="minorBidi"/>
          <w:kern w:val="2"/>
          <w:sz w:val="32"/>
          <w:szCs w:val="30"/>
          <w:u w:val="none"/>
          <w:lang w:val="en-US" w:eastAsia="zh-CN" w:bidi="ar-SA"/>
        </w:rPr>
        <w:fldChar w:fldCharType="end"/>
      </w:r>
      <w:r>
        <w:rPr>
          <w:rFonts w:hint="eastAsia" w:ascii="Adobe 仿宋 Std R" w:hAnsi="Adobe 仿宋 Std R" w:eastAsia="Adobe 仿宋 Std R" w:cstheme="minorBidi"/>
          <w:kern w:val="2"/>
          <w:sz w:val="32"/>
          <w:szCs w:val="30"/>
          <w:u w:val="none"/>
          <w:lang w:val="en-US" w:eastAsia="zh-CN" w:bidi="ar-SA"/>
        </w:rPr>
        <w:t>原因为减少了机关运行经费，预算调整减少，课后服务费及人员经费变化。</w:t>
      </w:r>
    </w:p>
    <w:p w14:paraId="59C2FE54">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1D06766E">
      <w:pPr>
        <w:ind w:firstLine="630"/>
        <w:jc w:val="left"/>
        <w:rPr>
          <w:rFonts w:hint="default"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2024年</w:t>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${page540426799.ds254512694_REP_JXJC_AGENCY_WZR_NAME}</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蛟塘中心小学</w:t>
      </w:r>
      <w:r>
        <w:rPr>
          <w:rFonts w:hint="eastAsia" w:ascii="Adobe 仿宋 Std R" w:hAnsi="Adobe 仿宋 Std R" w:eastAsia="Adobe 仿宋 Std R" w:cstheme="minorBidi"/>
          <w:kern w:val="2"/>
          <w:sz w:val="32"/>
          <w:szCs w:val="30"/>
          <w:u w:val="none"/>
          <w:lang w:val="en-US" w:eastAsia="zh-CN" w:bidi="ar-SA"/>
        </w:rPr>
        <w:fldChar w:fldCharType="end"/>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${page540426799.ds357974894_REP_BGT_T_HC1100002019_DXQ02DW_S_ZJ}</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支出预算总额为</w:t>
      </w:r>
      <w:r>
        <w:rPr>
          <w:rFonts w:hint="eastAsia" w:ascii="Adobe 仿宋 Std R" w:hAnsi="Adobe 仿宋 Std R" w:eastAsia="Adobe 仿宋 Std R" w:cstheme="minorBidi"/>
          <w:kern w:val="2"/>
          <w:sz w:val="32"/>
          <w:szCs w:val="30"/>
          <w:u w:val="single"/>
          <w:lang w:val="en-US" w:eastAsia="zh-CN" w:bidi="ar-SA"/>
        </w:rPr>
        <w:t>2001.72</w:t>
      </w:r>
      <w:r>
        <w:rPr>
          <w:rFonts w:hint="eastAsia" w:ascii="Adobe 仿宋 Std R" w:hAnsi="Adobe 仿宋 Std R" w:eastAsia="Adobe 仿宋 Std R" w:cstheme="minorBidi"/>
          <w:kern w:val="2"/>
          <w:sz w:val="32"/>
          <w:szCs w:val="30"/>
          <w:u w:val="none"/>
          <w:lang w:val="en-US" w:eastAsia="zh-CN" w:bidi="ar-SA"/>
        </w:rPr>
        <w:t>万元,较上年预算减少</w:t>
      </w:r>
      <w:r>
        <w:rPr>
          <w:rFonts w:hint="eastAsia" w:ascii="Adobe 仿宋 Std R" w:hAnsi="Adobe 仿宋 Std R" w:eastAsia="Adobe 仿宋 Std R" w:cstheme="minorBidi"/>
          <w:kern w:val="2"/>
          <w:sz w:val="32"/>
          <w:szCs w:val="30"/>
          <w:u w:val="single"/>
          <w:lang w:val="en-US" w:eastAsia="zh-CN" w:bidi="ar-SA"/>
        </w:rPr>
        <w:t>365.25</w:t>
      </w:r>
      <w:r>
        <w:rPr>
          <w:rFonts w:hint="eastAsia" w:ascii="Adobe 仿宋 Std R" w:hAnsi="Adobe 仿宋 Std R" w:eastAsia="Adobe 仿宋 Std R" w:cstheme="minorBidi"/>
          <w:kern w:val="2"/>
          <w:sz w:val="32"/>
          <w:szCs w:val="30"/>
          <w:u w:val="none"/>
          <w:lang w:val="en-US" w:eastAsia="zh-CN" w:bidi="ar-SA"/>
        </w:rPr>
        <w:t>万元;</w:t>
      </w:r>
      <w:r>
        <w:rPr>
          <w:rFonts w:hint="eastAsia" w:ascii="Adobe 仿宋 Std R" w:hAnsi="Adobe 仿宋 Std R" w:eastAsia="Adobe 仿宋 Std R" w:cstheme="minorBidi"/>
          <w:kern w:val="2"/>
          <w:sz w:val="32"/>
          <w:szCs w:val="30"/>
          <w:u w:val="none"/>
          <w:lang w:val="en-US" w:eastAsia="zh-CN" w:bidi="ar-SA"/>
        </w:rPr>
        <w:fldChar w:fldCharType="end"/>
      </w:r>
      <w:r>
        <w:rPr>
          <w:rFonts w:hint="eastAsia" w:ascii="Adobe 仿宋 Std R" w:hAnsi="Adobe 仿宋 Std R" w:eastAsia="Adobe 仿宋 Std R" w:cstheme="minorBidi"/>
          <w:kern w:val="2"/>
          <w:sz w:val="32"/>
          <w:szCs w:val="30"/>
          <w:u w:val="none"/>
          <w:lang w:val="en-US" w:eastAsia="zh-CN" w:bidi="ar-SA"/>
        </w:rPr>
        <w:t>减原因为减少了机关运行经费，课后服务费及人员经费变化。预算调整减少。</w:t>
      </w:r>
    </w:p>
    <w:p w14:paraId="452E9AA1">
      <w:pPr>
        <w:ind w:firstLine="630"/>
        <w:jc w:val="left"/>
        <w:rPr>
          <w:rStyle w:val="11"/>
          <w:rFonts w:ascii="仿宋" w:hAnsi="仿宋" w:eastAsia="仿宋"/>
          <w:color w:val="auto"/>
          <w:sz w:val="32"/>
          <w:szCs w:val="32"/>
        </w:rPr>
      </w:pPr>
      <w:r>
        <w:rPr>
          <w:rFonts w:hint="eastAsia" w:ascii="Adobe 仿宋 Std R" w:hAnsi="Adobe 仿宋 Std R" w:eastAsia="Adobe 仿宋 Std R" w:cstheme="minorBidi"/>
          <w:kern w:val="2"/>
          <w:sz w:val="32"/>
          <w:szCs w:val="30"/>
          <w:u w:val="none"/>
          <w:lang w:val="en-US" w:eastAsia="zh-CN" w:bidi="ar-SA"/>
        </w:rPr>
        <w:t xml:space="preserve">其中：按支出项目类别划分： </w:t>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${page540426799.ds357974894_REP_BGT_T_HC1100002019_DXQ02DW_JBZCQK}</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基本支出</w:t>
      </w:r>
      <w:r>
        <w:rPr>
          <w:rFonts w:hint="eastAsia" w:ascii="Adobe 仿宋 Std R" w:hAnsi="Adobe 仿宋 Std R" w:eastAsia="Adobe 仿宋 Std R" w:cstheme="minorBidi"/>
          <w:kern w:val="2"/>
          <w:sz w:val="32"/>
          <w:szCs w:val="30"/>
          <w:u w:val="single"/>
          <w:lang w:val="en-US" w:eastAsia="zh-CN" w:bidi="ar-SA"/>
        </w:rPr>
        <w:t>1580.89</w:t>
      </w:r>
      <w:r>
        <w:rPr>
          <w:rFonts w:hint="eastAsia" w:ascii="Adobe 仿宋 Std R" w:hAnsi="Adobe 仿宋 Std R" w:eastAsia="Adobe 仿宋 Std R" w:cstheme="minorBidi"/>
          <w:kern w:val="2"/>
          <w:sz w:val="32"/>
          <w:szCs w:val="30"/>
          <w:u w:val="none"/>
          <w:lang w:val="en-US" w:eastAsia="zh-CN" w:bidi="ar-SA"/>
        </w:rPr>
        <w:t>万元,较上年预算安排减少</w:t>
      </w:r>
      <w:r>
        <w:rPr>
          <w:rFonts w:hint="eastAsia" w:ascii="Adobe 仿宋 Std R" w:hAnsi="Adobe 仿宋 Std R" w:eastAsia="Adobe 仿宋 Std R" w:cstheme="minorBidi"/>
          <w:kern w:val="2"/>
          <w:sz w:val="32"/>
          <w:szCs w:val="30"/>
          <w:u w:val="single"/>
          <w:lang w:val="en-US" w:eastAsia="zh-CN" w:bidi="ar-SA"/>
        </w:rPr>
        <w:t>231.74</w:t>
      </w:r>
      <w:r>
        <w:rPr>
          <w:rFonts w:hint="eastAsia" w:ascii="Adobe 仿宋 Std R" w:hAnsi="Adobe 仿宋 Std R" w:eastAsia="Adobe 仿宋 Std R" w:cstheme="minorBidi"/>
          <w:kern w:val="2"/>
          <w:sz w:val="32"/>
          <w:szCs w:val="30"/>
          <w:u w:val="none"/>
          <w:lang w:val="en-US" w:eastAsia="zh-CN" w:bidi="ar-SA"/>
        </w:rPr>
        <w:t>万元;其中：工资福利支出</w:t>
      </w:r>
      <w:r>
        <w:rPr>
          <w:rFonts w:hint="eastAsia" w:ascii="Adobe 仿宋 Std R" w:hAnsi="Adobe 仿宋 Std R" w:eastAsia="Adobe 仿宋 Std R" w:cstheme="minorBidi"/>
          <w:kern w:val="2"/>
          <w:sz w:val="32"/>
          <w:szCs w:val="30"/>
          <w:u w:val="single"/>
          <w:lang w:val="en-US" w:eastAsia="zh-CN" w:bidi="ar-SA"/>
        </w:rPr>
        <w:t>1570.72</w:t>
      </w:r>
      <w:r>
        <w:rPr>
          <w:rFonts w:hint="eastAsia" w:ascii="Adobe 仿宋 Std R" w:hAnsi="Adobe 仿宋 Std R" w:eastAsia="Adobe 仿宋 Std R" w:cstheme="minorBidi"/>
          <w:kern w:val="2"/>
          <w:sz w:val="32"/>
          <w:szCs w:val="30"/>
          <w:u w:val="none"/>
          <w:lang w:val="en-US" w:eastAsia="zh-CN" w:bidi="ar-SA"/>
        </w:rPr>
        <w:t>万元,商品和服务支出</w:t>
      </w:r>
      <w:r>
        <w:rPr>
          <w:rFonts w:hint="eastAsia" w:ascii="Adobe 仿宋 Std R" w:hAnsi="Adobe 仿宋 Std R" w:eastAsia="Adobe 仿宋 Std R" w:cstheme="minorBidi"/>
          <w:kern w:val="2"/>
          <w:sz w:val="32"/>
          <w:szCs w:val="30"/>
          <w:u w:val="single"/>
          <w:lang w:val="en-US" w:eastAsia="zh-CN" w:bidi="ar-SA"/>
        </w:rPr>
        <w:t xml:space="preserve"> 0 </w:t>
      </w:r>
      <w:r>
        <w:rPr>
          <w:rFonts w:hint="eastAsia" w:ascii="Adobe 仿宋 Std R" w:hAnsi="Adobe 仿宋 Std R" w:eastAsia="Adobe 仿宋 Std R" w:cstheme="minorBidi"/>
          <w:kern w:val="2"/>
          <w:sz w:val="32"/>
          <w:szCs w:val="30"/>
          <w:u w:val="none"/>
          <w:lang w:val="en-US" w:eastAsia="zh-CN" w:bidi="ar-SA"/>
        </w:rPr>
        <w:t>万元,对个人和家庭的补助</w:t>
      </w:r>
      <w:r>
        <w:rPr>
          <w:rFonts w:hint="eastAsia" w:ascii="Adobe 仿宋 Std R" w:hAnsi="Adobe 仿宋 Std R" w:eastAsia="Adobe 仿宋 Std R" w:cstheme="minorBidi"/>
          <w:kern w:val="2"/>
          <w:sz w:val="32"/>
          <w:szCs w:val="30"/>
          <w:u w:val="single"/>
          <w:lang w:val="en-US" w:eastAsia="zh-CN" w:bidi="ar-SA"/>
        </w:rPr>
        <w:t>10.17</w:t>
      </w:r>
      <w:r>
        <w:rPr>
          <w:rFonts w:hint="eastAsia" w:ascii="Adobe 仿宋 Std R" w:hAnsi="Adobe 仿宋 Std R" w:eastAsia="Adobe 仿宋 Std R" w:cstheme="minorBidi"/>
          <w:kern w:val="2"/>
          <w:sz w:val="32"/>
          <w:szCs w:val="30"/>
          <w:u w:val="none"/>
          <w:lang w:val="en-US" w:eastAsia="zh-CN" w:bidi="ar-SA"/>
        </w:rPr>
        <w:t>万元。</w:t>
      </w:r>
      <w:r>
        <w:rPr>
          <w:rFonts w:hint="eastAsia" w:ascii="Adobe 仿宋 Std R" w:hAnsi="Adobe 仿宋 Std R" w:eastAsia="Adobe 仿宋 Std R" w:cstheme="minorBidi"/>
          <w:kern w:val="2"/>
          <w:sz w:val="32"/>
          <w:szCs w:val="30"/>
          <w:u w:val="none"/>
          <w:lang w:val="en-US" w:eastAsia="zh-CN" w:bidi="ar-SA"/>
        </w:rPr>
        <w:fldChar w:fldCharType="end"/>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${page540426799.ds357974894_REP_BGT_T_HC1100002019_DXQ02DW_XMZCQK}</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项目支出</w:t>
      </w:r>
      <w:r>
        <w:rPr>
          <w:rFonts w:hint="eastAsia" w:ascii="Adobe 仿宋 Std R" w:hAnsi="Adobe 仿宋 Std R" w:eastAsia="Adobe 仿宋 Std R" w:cstheme="minorBidi"/>
          <w:kern w:val="2"/>
          <w:sz w:val="32"/>
          <w:szCs w:val="30"/>
          <w:u w:val="single"/>
          <w:lang w:val="en-US" w:eastAsia="zh-CN" w:bidi="ar-SA"/>
        </w:rPr>
        <w:t>420.83</w:t>
      </w:r>
      <w:r>
        <w:rPr>
          <w:rFonts w:hint="eastAsia" w:ascii="Adobe 仿宋 Std R" w:hAnsi="Adobe 仿宋 Std R" w:eastAsia="Adobe 仿宋 Std R" w:cstheme="minorBidi"/>
          <w:kern w:val="2"/>
          <w:sz w:val="32"/>
          <w:szCs w:val="30"/>
          <w:u w:val="none"/>
          <w:lang w:val="en-US" w:eastAsia="zh-CN" w:bidi="ar-SA"/>
        </w:rPr>
        <w:t>万元,较上年预算安排减少</w:t>
      </w:r>
      <w:r>
        <w:rPr>
          <w:rFonts w:hint="eastAsia" w:ascii="Adobe 仿宋 Std R" w:hAnsi="Adobe 仿宋 Std R" w:eastAsia="Adobe 仿宋 Std R" w:cstheme="minorBidi"/>
          <w:kern w:val="2"/>
          <w:sz w:val="32"/>
          <w:szCs w:val="30"/>
          <w:u w:val="single"/>
          <w:lang w:val="en-US" w:eastAsia="zh-CN" w:bidi="ar-SA"/>
        </w:rPr>
        <w:t>133.51</w:t>
      </w:r>
      <w:r>
        <w:rPr>
          <w:rFonts w:hint="eastAsia" w:ascii="Adobe 仿宋 Std R" w:hAnsi="Adobe 仿宋 Std R" w:eastAsia="Adobe 仿宋 Std R" w:cstheme="minorBidi"/>
          <w:kern w:val="2"/>
          <w:sz w:val="32"/>
          <w:szCs w:val="30"/>
          <w:u w:val="none"/>
          <w:lang w:val="en-US" w:eastAsia="zh-CN" w:bidi="ar-SA"/>
        </w:rPr>
        <w:t>万元;其中：商品和服务支出</w:t>
      </w:r>
      <w:r>
        <w:rPr>
          <w:rFonts w:hint="eastAsia" w:ascii="Adobe 仿宋 Std R" w:hAnsi="Adobe 仿宋 Std R" w:eastAsia="Adobe 仿宋 Std R" w:cstheme="minorBidi"/>
          <w:kern w:val="2"/>
          <w:sz w:val="32"/>
          <w:szCs w:val="30"/>
          <w:u w:val="single"/>
          <w:lang w:val="en-US" w:eastAsia="zh-CN" w:bidi="ar-SA"/>
        </w:rPr>
        <w:t xml:space="preserve"> 0 </w:t>
      </w:r>
      <w:r>
        <w:rPr>
          <w:rFonts w:hint="eastAsia" w:ascii="Adobe 仿宋 Std R" w:hAnsi="Adobe 仿宋 Std R" w:eastAsia="Adobe 仿宋 Std R" w:cstheme="minorBidi"/>
          <w:kern w:val="2"/>
          <w:sz w:val="32"/>
          <w:szCs w:val="30"/>
          <w:u w:val="none"/>
          <w:lang w:val="en-US" w:eastAsia="zh-CN" w:bidi="ar-SA"/>
        </w:rPr>
        <w:t>万元,资本性支出</w:t>
      </w:r>
      <w:r>
        <w:rPr>
          <w:rFonts w:hint="eastAsia" w:ascii="Adobe 仿宋 Std R" w:hAnsi="Adobe 仿宋 Std R" w:eastAsia="Adobe 仿宋 Std R" w:cstheme="minorBidi"/>
          <w:kern w:val="2"/>
          <w:sz w:val="32"/>
          <w:szCs w:val="30"/>
          <w:u w:val="single"/>
          <w:lang w:val="en-US" w:eastAsia="zh-CN" w:bidi="ar-SA"/>
        </w:rPr>
        <w:t xml:space="preserve"> 0 </w:t>
      </w:r>
      <w:r>
        <w:rPr>
          <w:rFonts w:hint="eastAsia" w:ascii="Adobe 仿宋 Std R" w:hAnsi="Adobe 仿宋 Std R" w:eastAsia="Adobe 仿宋 Std R" w:cstheme="minorBidi"/>
          <w:kern w:val="2"/>
          <w:sz w:val="32"/>
          <w:szCs w:val="30"/>
          <w:u w:val="none"/>
          <w:lang w:val="en-US" w:eastAsia="zh-CN" w:bidi="ar-SA"/>
        </w:rPr>
        <w:t>万元。</w:t>
      </w:r>
      <w:r>
        <w:rPr>
          <w:rFonts w:hint="eastAsia" w:ascii="Adobe 仿宋 Std R" w:hAnsi="Adobe 仿宋 Std R" w:eastAsia="Adobe 仿宋 Std R" w:cstheme="minorBidi"/>
          <w:kern w:val="2"/>
          <w:sz w:val="32"/>
          <w:szCs w:val="30"/>
          <w:u w:val="none"/>
          <w:lang w:val="en-US" w:eastAsia="zh-CN" w:bidi="ar-SA"/>
        </w:rPr>
        <w:fldChar w:fldCharType="end"/>
      </w:r>
    </w:p>
    <w:p w14:paraId="7B4D6889">
      <w:pPr>
        <w:ind w:firstLine="630"/>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 xml:space="preserve">按支出功能科目划分： </w:t>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${page540426799.ds197859873_REP_BGT_T_HC1100002019DXQ01DW_GNZJMX}</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教育支出</w:t>
      </w:r>
      <w:r>
        <w:rPr>
          <w:rFonts w:hint="eastAsia" w:ascii="Adobe 仿宋 Std R" w:hAnsi="Adobe 仿宋 Std R" w:eastAsia="Adobe 仿宋 Std R" w:cstheme="minorBidi"/>
          <w:kern w:val="2"/>
          <w:sz w:val="32"/>
          <w:szCs w:val="30"/>
          <w:u w:val="single"/>
          <w:lang w:val="en-US" w:eastAsia="zh-CN" w:bidi="ar-SA"/>
        </w:rPr>
        <w:t>1571.18</w:t>
      </w:r>
      <w:r>
        <w:rPr>
          <w:rFonts w:hint="eastAsia" w:ascii="Adobe 仿宋 Std R" w:hAnsi="Adobe 仿宋 Std R" w:eastAsia="Adobe 仿宋 Std R" w:cstheme="minorBidi"/>
          <w:kern w:val="2"/>
          <w:sz w:val="32"/>
          <w:szCs w:val="30"/>
          <w:u w:val="none"/>
          <w:lang w:val="en-US" w:eastAsia="zh-CN" w:bidi="ar-SA"/>
        </w:rPr>
        <w:t>万元,较上年预算安排减少</w:t>
      </w:r>
      <w:r>
        <w:rPr>
          <w:rFonts w:hint="eastAsia" w:ascii="Adobe 仿宋 Std R" w:hAnsi="Adobe 仿宋 Std R" w:eastAsia="Adobe 仿宋 Std R" w:cstheme="minorBidi"/>
          <w:kern w:val="2"/>
          <w:sz w:val="32"/>
          <w:szCs w:val="30"/>
          <w:u w:val="single"/>
          <w:lang w:val="en-US" w:eastAsia="zh-CN" w:bidi="ar-SA"/>
        </w:rPr>
        <w:t>341.09</w:t>
      </w:r>
      <w:r>
        <w:rPr>
          <w:rFonts w:hint="eastAsia" w:ascii="Adobe 仿宋 Std R" w:hAnsi="Adobe 仿宋 Std R" w:eastAsia="Adobe 仿宋 Std R" w:cstheme="minorBidi"/>
          <w:kern w:val="2"/>
          <w:sz w:val="32"/>
          <w:szCs w:val="30"/>
          <w:u w:val="none"/>
          <w:lang w:val="en-US" w:eastAsia="zh-CN" w:bidi="ar-SA"/>
        </w:rPr>
        <w:t>万元;社会保障和就业支出</w:t>
      </w:r>
      <w:r>
        <w:rPr>
          <w:rFonts w:hint="eastAsia" w:ascii="Adobe 仿宋 Std R" w:hAnsi="Adobe 仿宋 Std R" w:eastAsia="Adobe 仿宋 Std R" w:cstheme="minorBidi"/>
          <w:kern w:val="2"/>
          <w:sz w:val="32"/>
          <w:szCs w:val="30"/>
          <w:u w:val="single"/>
          <w:lang w:val="en-US" w:eastAsia="zh-CN" w:bidi="ar-SA"/>
        </w:rPr>
        <w:t>226.95</w:t>
      </w:r>
      <w:r>
        <w:rPr>
          <w:rFonts w:hint="eastAsia" w:ascii="Adobe 仿宋 Std R" w:hAnsi="Adobe 仿宋 Std R" w:eastAsia="Adobe 仿宋 Std R" w:cstheme="minorBidi"/>
          <w:kern w:val="2"/>
          <w:sz w:val="32"/>
          <w:szCs w:val="30"/>
          <w:u w:val="none"/>
          <w:lang w:val="en-US" w:eastAsia="zh-CN" w:bidi="ar-SA"/>
        </w:rPr>
        <w:t>万元,较上年预算安排减少</w:t>
      </w:r>
      <w:r>
        <w:rPr>
          <w:rFonts w:hint="eastAsia" w:ascii="Adobe 仿宋 Std R" w:hAnsi="Adobe 仿宋 Std R" w:eastAsia="Adobe 仿宋 Std R" w:cstheme="minorBidi"/>
          <w:kern w:val="2"/>
          <w:sz w:val="32"/>
          <w:szCs w:val="30"/>
          <w:u w:val="single"/>
          <w:lang w:val="en-US" w:eastAsia="zh-CN" w:bidi="ar-SA"/>
        </w:rPr>
        <w:t>12.03</w:t>
      </w:r>
      <w:r>
        <w:rPr>
          <w:rFonts w:hint="eastAsia" w:ascii="Adobe 仿宋 Std R" w:hAnsi="Adobe 仿宋 Std R" w:eastAsia="Adobe 仿宋 Std R" w:cstheme="minorBidi"/>
          <w:kern w:val="2"/>
          <w:sz w:val="32"/>
          <w:szCs w:val="30"/>
          <w:u w:val="none"/>
          <w:lang w:val="en-US" w:eastAsia="zh-CN" w:bidi="ar-SA"/>
        </w:rPr>
        <w:t>万元;卫生健康支出</w:t>
      </w:r>
      <w:r>
        <w:rPr>
          <w:rFonts w:hint="eastAsia" w:ascii="Adobe 仿宋 Std R" w:hAnsi="Adobe 仿宋 Std R" w:eastAsia="Adobe 仿宋 Std R" w:cstheme="minorBidi"/>
          <w:kern w:val="2"/>
          <w:sz w:val="32"/>
          <w:szCs w:val="30"/>
          <w:u w:val="single"/>
          <w:lang w:val="en-US" w:eastAsia="zh-CN" w:bidi="ar-SA"/>
        </w:rPr>
        <w:t>82.63</w:t>
      </w:r>
      <w:r>
        <w:rPr>
          <w:rFonts w:hint="eastAsia" w:ascii="Adobe 仿宋 Std R" w:hAnsi="Adobe 仿宋 Std R" w:eastAsia="Adobe 仿宋 Std R" w:cstheme="minorBidi"/>
          <w:kern w:val="2"/>
          <w:sz w:val="32"/>
          <w:szCs w:val="30"/>
          <w:u w:val="none"/>
          <w:lang w:val="en-US" w:eastAsia="zh-CN" w:bidi="ar-SA"/>
        </w:rPr>
        <w:t>万元,较上年预算安排增加</w:t>
      </w:r>
      <w:r>
        <w:rPr>
          <w:rFonts w:hint="eastAsia" w:ascii="Adobe 仿宋 Std R" w:hAnsi="Adobe 仿宋 Std R" w:eastAsia="Adobe 仿宋 Std R" w:cstheme="minorBidi"/>
          <w:kern w:val="2"/>
          <w:sz w:val="32"/>
          <w:szCs w:val="30"/>
          <w:u w:val="single"/>
          <w:lang w:val="en-US" w:eastAsia="zh-CN" w:bidi="ar-SA"/>
        </w:rPr>
        <w:t>17.18</w:t>
      </w:r>
      <w:r>
        <w:rPr>
          <w:rFonts w:hint="eastAsia" w:ascii="Adobe 仿宋 Std R" w:hAnsi="Adobe 仿宋 Std R" w:eastAsia="Adobe 仿宋 Std R" w:cstheme="minorBidi"/>
          <w:kern w:val="2"/>
          <w:sz w:val="32"/>
          <w:szCs w:val="30"/>
          <w:u w:val="none"/>
          <w:lang w:val="en-US" w:eastAsia="zh-CN" w:bidi="ar-SA"/>
        </w:rPr>
        <w:t>万元;住房保障支出</w:t>
      </w:r>
      <w:r>
        <w:rPr>
          <w:rFonts w:hint="eastAsia" w:ascii="Adobe 仿宋 Std R" w:hAnsi="Adobe 仿宋 Std R" w:eastAsia="Adobe 仿宋 Std R" w:cstheme="minorBidi"/>
          <w:kern w:val="2"/>
          <w:sz w:val="32"/>
          <w:szCs w:val="30"/>
          <w:u w:val="single"/>
          <w:lang w:val="en-US" w:eastAsia="zh-CN" w:bidi="ar-SA"/>
        </w:rPr>
        <w:t>120.95</w:t>
      </w:r>
      <w:r>
        <w:rPr>
          <w:rFonts w:hint="eastAsia" w:ascii="Adobe 仿宋 Std R" w:hAnsi="Adobe 仿宋 Std R" w:eastAsia="Adobe 仿宋 Std R" w:cstheme="minorBidi"/>
          <w:kern w:val="2"/>
          <w:sz w:val="32"/>
          <w:szCs w:val="30"/>
          <w:u w:val="none"/>
          <w:lang w:val="en-US" w:eastAsia="zh-CN" w:bidi="ar-SA"/>
        </w:rPr>
        <w:t>万元,较上年预算安排减少</w:t>
      </w:r>
      <w:r>
        <w:rPr>
          <w:rFonts w:hint="eastAsia" w:ascii="Adobe 仿宋 Std R" w:hAnsi="Adobe 仿宋 Std R" w:eastAsia="Adobe 仿宋 Std R" w:cstheme="minorBidi"/>
          <w:kern w:val="2"/>
          <w:sz w:val="32"/>
          <w:szCs w:val="30"/>
          <w:u w:val="single"/>
          <w:lang w:val="en-US" w:eastAsia="zh-CN" w:bidi="ar-SA"/>
        </w:rPr>
        <w:t>29.31</w:t>
      </w:r>
      <w:r>
        <w:rPr>
          <w:rFonts w:hint="eastAsia" w:ascii="Adobe 仿宋 Std R" w:hAnsi="Adobe 仿宋 Std R" w:eastAsia="Adobe 仿宋 Std R" w:cstheme="minorBidi"/>
          <w:kern w:val="2"/>
          <w:sz w:val="32"/>
          <w:szCs w:val="30"/>
          <w:u w:val="none"/>
          <w:lang w:val="en-US" w:eastAsia="zh-CN" w:bidi="ar-SA"/>
        </w:rPr>
        <w:t>万元。</w:t>
      </w:r>
      <w:r>
        <w:rPr>
          <w:rFonts w:hint="eastAsia" w:ascii="Adobe 仿宋 Std R" w:hAnsi="Adobe 仿宋 Std R" w:eastAsia="Adobe 仿宋 Std R" w:cstheme="minorBidi"/>
          <w:kern w:val="2"/>
          <w:sz w:val="32"/>
          <w:szCs w:val="30"/>
          <w:u w:val="none"/>
          <w:lang w:val="en-US" w:eastAsia="zh-CN" w:bidi="ar-SA"/>
        </w:rPr>
        <w:fldChar w:fldCharType="end"/>
      </w:r>
    </w:p>
    <w:p w14:paraId="02C30889">
      <w:pPr>
        <w:ind w:firstLine="630"/>
        <w:jc w:val="left"/>
      </w:pPr>
      <w:r>
        <w:rPr>
          <w:rFonts w:hint="eastAsia" w:ascii="Adobe 仿宋 Std R" w:hAnsi="Adobe 仿宋 Std R" w:eastAsia="Adobe 仿宋 Std R" w:cstheme="minorBidi"/>
          <w:kern w:val="2"/>
          <w:sz w:val="32"/>
          <w:szCs w:val="30"/>
          <w:u w:val="none"/>
          <w:lang w:val="en-US" w:eastAsia="zh-CN" w:bidi="ar-SA"/>
        </w:rPr>
        <w:t xml:space="preserve">按支出经济分类划分： </w:t>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${page540426799.ds197859873_REP_BGT_T_HC1100002019DXQ01DW_JJMX}</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工资福利支出</w:t>
      </w:r>
      <w:r>
        <w:rPr>
          <w:rFonts w:hint="eastAsia" w:ascii="Adobe 仿宋 Std R" w:hAnsi="Adobe 仿宋 Std R" w:eastAsia="Adobe 仿宋 Std R" w:cstheme="minorBidi"/>
          <w:kern w:val="2"/>
          <w:sz w:val="32"/>
          <w:szCs w:val="30"/>
          <w:u w:val="single"/>
          <w:lang w:val="en-US" w:eastAsia="zh-CN" w:bidi="ar-SA"/>
        </w:rPr>
        <w:t>1570.72</w:t>
      </w:r>
      <w:r>
        <w:rPr>
          <w:rFonts w:hint="eastAsia" w:ascii="Adobe 仿宋 Std R" w:hAnsi="Adobe 仿宋 Std R" w:eastAsia="Adobe 仿宋 Std R" w:cstheme="minorBidi"/>
          <w:kern w:val="2"/>
          <w:sz w:val="32"/>
          <w:szCs w:val="30"/>
          <w:u w:val="none"/>
          <w:lang w:val="en-US" w:eastAsia="zh-CN" w:bidi="ar-SA"/>
        </w:rPr>
        <w:t>万元,较上年预算安排减少</w:t>
      </w:r>
      <w:r>
        <w:rPr>
          <w:rFonts w:hint="eastAsia" w:ascii="Adobe 仿宋 Std R" w:hAnsi="Adobe 仿宋 Std R" w:eastAsia="Adobe 仿宋 Std R" w:cstheme="minorBidi"/>
          <w:kern w:val="2"/>
          <w:sz w:val="32"/>
          <w:szCs w:val="30"/>
          <w:u w:val="single"/>
          <w:lang w:val="en-US" w:eastAsia="zh-CN" w:bidi="ar-SA"/>
        </w:rPr>
        <w:t>231.74</w:t>
      </w:r>
      <w:r>
        <w:rPr>
          <w:rFonts w:hint="eastAsia" w:ascii="Adobe 仿宋 Std R" w:hAnsi="Adobe 仿宋 Std R" w:eastAsia="Adobe 仿宋 Std R" w:cstheme="minorBidi"/>
          <w:kern w:val="2"/>
          <w:sz w:val="32"/>
          <w:szCs w:val="30"/>
          <w:u w:val="none"/>
          <w:lang w:val="en-US" w:eastAsia="zh-CN" w:bidi="ar-SA"/>
        </w:rPr>
        <w:t>万元;商品和服务支出</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万元;对个人和家庭的补助</w:t>
      </w:r>
      <w:r>
        <w:rPr>
          <w:rFonts w:hint="eastAsia" w:ascii="Adobe 仿宋 Std R" w:hAnsi="Adobe 仿宋 Std R" w:eastAsia="Adobe 仿宋 Std R" w:cstheme="minorBidi"/>
          <w:kern w:val="2"/>
          <w:sz w:val="32"/>
          <w:szCs w:val="30"/>
          <w:u w:val="single"/>
          <w:lang w:val="en-US" w:eastAsia="zh-CN" w:bidi="ar-SA"/>
        </w:rPr>
        <w:t>10.17</w:t>
      </w:r>
      <w:r>
        <w:rPr>
          <w:rFonts w:hint="eastAsia" w:ascii="Adobe 仿宋 Std R" w:hAnsi="Adobe 仿宋 Std R" w:eastAsia="Adobe 仿宋 Std R" w:cstheme="minorBidi"/>
          <w:kern w:val="2"/>
          <w:sz w:val="32"/>
          <w:szCs w:val="30"/>
          <w:u w:val="none"/>
          <w:lang w:val="en-US" w:eastAsia="zh-CN" w:bidi="ar-SA"/>
        </w:rPr>
        <w:t>万元,较上年预算安排增加</w:t>
      </w:r>
      <w:r>
        <w:rPr>
          <w:rFonts w:hint="eastAsia" w:ascii="Adobe 仿宋 Std R" w:hAnsi="Adobe 仿宋 Std R" w:eastAsia="Adobe 仿宋 Std R" w:cstheme="minorBidi"/>
          <w:kern w:val="2"/>
          <w:sz w:val="32"/>
          <w:szCs w:val="30"/>
          <w:u w:val="single"/>
          <w:lang w:val="en-US" w:eastAsia="zh-CN" w:bidi="ar-SA"/>
        </w:rPr>
        <w:t>0.75</w:t>
      </w:r>
      <w:r>
        <w:rPr>
          <w:rFonts w:hint="eastAsia" w:ascii="Adobe 仿宋 Std R" w:hAnsi="Adobe 仿宋 Std R" w:eastAsia="Adobe 仿宋 Std R" w:cstheme="minorBidi"/>
          <w:kern w:val="2"/>
          <w:sz w:val="32"/>
          <w:szCs w:val="30"/>
          <w:u w:val="none"/>
          <w:lang w:val="en-US" w:eastAsia="zh-CN" w:bidi="ar-SA"/>
        </w:rPr>
        <w:t>万元;资本性支出</w:t>
      </w:r>
      <w:r>
        <w:rPr>
          <w:rFonts w:hint="eastAsia" w:ascii="Adobe 仿宋 Std R" w:hAnsi="Adobe 仿宋 Std R" w:eastAsia="Adobe 仿宋 Std R" w:cstheme="minorBidi"/>
          <w:kern w:val="2"/>
          <w:sz w:val="32"/>
          <w:szCs w:val="30"/>
          <w:u w:val="single"/>
          <w:lang w:val="en-US" w:eastAsia="zh-CN" w:bidi="ar-SA"/>
        </w:rPr>
        <w:t xml:space="preserve"> 0 </w:t>
      </w:r>
      <w:r>
        <w:rPr>
          <w:rFonts w:hint="eastAsia" w:ascii="Adobe 仿宋 Std R" w:hAnsi="Adobe 仿宋 Std R" w:eastAsia="Adobe 仿宋 Std R" w:cstheme="minorBidi"/>
          <w:kern w:val="2"/>
          <w:sz w:val="32"/>
          <w:szCs w:val="30"/>
          <w:u w:val="none"/>
          <w:lang w:val="en-US" w:eastAsia="zh-CN" w:bidi="ar-SA"/>
        </w:rPr>
        <w:t>万元。</w:t>
      </w:r>
      <w:r>
        <w:rPr>
          <w:rFonts w:hint="eastAsia" w:ascii="Adobe 仿宋 Std R" w:hAnsi="Adobe 仿宋 Std R" w:eastAsia="Adobe 仿宋 Std R" w:cstheme="minorBidi"/>
          <w:kern w:val="2"/>
          <w:sz w:val="32"/>
          <w:szCs w:val="30"/>
          <w:u w:val="none"/>
          <w:lang w:val="en-US" w:eastAsia="zh-CN" w:bidi="ar-SA"/>
        </w:rPr>
        <w:fldChar w:fldCharType="end"/>
      </w:r>
    </w:p>
    <w:p w14:paraId="209E91AE">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3EF41D48">
      <w:pPr>
        <w:ind w:firstLine="630"/>
        <w:jc w:val="left"/>
        <w:rPr>
          <w:rFonts w:hint="default"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2024年</w:t>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${page540426799.ds254512694_REP_JXJC_AGENCY_WZR_NAME}</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蛟塘中心小学</w:t>
      </w:r>
      <w:r>
        <w:rPr>
          <w:rFonts w:hint="eastAsia" w:ascii="Adobe 仿宋 Std R" w:hAnsi="Adobe 仿宋 Std R" w:eastAsia="Adobe 仿宋 Std R" w:cstheme="minorBidi"/>
          <w:kern w:val="2"/>
          <w:sz w:val="32"/>
          <w:szCs w:val="30"/>
          <w:u w:val="none"/>
          <w:lang w:val="en-US" w:eastAsia="zh-CN" w:bidi="ar-SA"/>
        </w:rPr>
        <w:fldChar w:fldCharType="end"/>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${page540426799.ds357974894_REP_BGT_T_HC1100002019_DXQ02DW_S_CBXJ}</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财政拨款支出预算总额</w:t>
      </w:r>
      <w:r>
        <w:rPr>
          <w:rFonts w:hint="eastAsia" w:ascii="Adobe 仿宋 Std R" w:hAnsi="Adobe 仿宋 Std R" w:eastAsia="Adobe 仿宋 Std R" w:cstheme="minorBidi"/>
          <w:kern w:val="2"/>
          <w:sz w:val="32"/>
          <w:szCs w:val="30"/>
          <w:u w:val="single"/>
          <w:lang w:val="en-US" w:eastAsia="zh-CN" w:bidi="ar-SA"/>
        </w:rPr>
        <w:t>1621.66</w:t>
      </w:r>
      <w:r>
        <w:rPr>
          <w:rFonts w:hint="eastAsia" w:ascii="Adobe 仿宋 Std R" w:hAnsi="Adobe 仿宋 Std R" w:eastAsia="Adobe 仿宋 Std R" w:cstheme="minorBidi"/>
          <w:kern w:val="2"/>
          <w:sz w:val="32"/>
          <w:szCs w:val="30"/>
          <w:u w:val="none"/>
          <w:lang w:val="en-US" w:eastAsia="zh-CN" w:bidi="ar-SA"/>
        </w:rPr>
        <w:t>万元,较上年预算安排减少</w:t>
      </w:r>
      <w:r>
        <w:rPr>
          <w:rFonts w:hint="eastAsia" w:ascii="Adobe 仿宋 Std R" w:hAnsi="Adobe 仿宋 Std R" w:eastAsia="Adobe 仿宋 Std R" w:cstheme="minorBidi"/>
          <w:kern w:val="2"/>
          <w:sz w:val="32"/>
          <w:szCs w:val="30"/>
          <w:u w:val="single"/>
          <w:lang w:val="en-US" w:eastAsia="zh-CN" w:bidi="ar-SA"/>
        </w:rPr>
        <w:t>190.97</w:t>
      </w:r>
      <w:r>
        <w:rPr>
          <w:rFonts w:hint="eastAsia" w:ascii="Adobe 仿宋 Std R" w:hAnsi="Adobe 仿宋 Std R" w:eastAsia="Adobe 仿宋 Std R" w:cstheme="minorBidi"/>
          <w:kern w:val="2"/>
          <w:sz w:val="32"/>
          <w:szCs w:val="30"/>
          <w:u w:val="none"/>
          <w:lang w:val="en-US" w:eastAsia="zh-CN" w:bidi="ar-SA"/>
        </w:rPr>
        <w:t>万元;</w:t>
      </w:r>
      <w:r>
        <w:rPr>
          <w:rFonts w:hint="eastAsia" w:ascii="Adobe 仿宋 Std R" w:hAnsi="Adobe 仿宋 Std R" w:eastAsia="Adobe 仿宋 Std R" w:cstheme="minorBidi"/>
          <w:kern w:val="2"/>
          <w:sz w:val="32"/>
          <w:szCs w:val="30"/>
          <w:u w:val="none"/>
          <w:lang w:val="en-US" w:eastAsia="zh-CN" w:bidi="ar-SA"/>
        </w:rPr>
        <w:fldChar w:fldCharType="end"/>
      </w:r>
      <w:r>
        <w:rPr>
          <w:rFonts w:hint="eastAsia" w:ascii="Adobe 仿宋 Std R" w:hAnsi="Adobe 仿宋 Std R" w:eastAsia="Adobe 仿宋 Std R" w:cstheme="minorBidi"/>
          <w:kern w:val="2"/>
          <w:sz w:val="32"/>
          <w:szCs w:val="30"/>
          <w:u w:val="none"/>
          <w:lang w:val="en-US" w:eastAsia="zh-CN" w:bidi="ar-SA"/>
        </w:rPr>
        <w:t>减少变化原因为人员调动造成经费变化，预算调整减少。</w:t>
      </w:r>
    </w:p>
    <w:p w14:paraId="7AC1BDAE">
      <w:pPr>
        <w:ind w:firstLine="630"/>
        <w:jc w:val="left"/>
        <w:rPr>
          <w:rStyle w:val="11"/>
          <w:rFonts w:ascii="仿宋" w:hAnsi="仿宋" w:eastAsia="仿宋"/>
          <w:b/>
          <w:color w:val="auto"/>
          <w:sz w:val="20"/>
          <w:szCs w:val="32"/>
        </w:rPr>
      </w:pPr>
      <w:r>
        <w:rPr>
          <w:rFonts w:hint="eastAsia" w:ascii="Adobe 仿宋 Std R" w:hAnsi="Adobe 仿宋 Std R" w:eastAsia="Adobe 仿宋 Std R" w:cstheme="minorBidi"/>
          <w:kern w:val="2"/>
          <w:sz w:val="32"/>
          <w:szCs w:val="30"/>
          <w:u w:val="none"/>
          <w:lang w:val="en-US" w:eastAsia="zh-CN" w:bidi="ar-SA"/>
        </w:rPr>
        <w:t>按支出功能科目划分：：</w:t>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${page540426799.ds197859873_REP_BGT_T_HC1100002019DXQ01DW_GNZJMX}</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教育支出</w:t>
      </w:r>
      <w:r>
        <w:rPr>
          <w:rFonts w:hint="eastAsia" w:ascii="Adobe 仿宋 Std R" w:hAnsi="Adobe 仿宋 Std R" w:eastAsia="Adobe 仿宋 Std R" w:cstheme="minorBidi"/>
          <w:kern w:val="2"/>
          <w:sz w:val="32"/>
          <w:szCs w:val="30"/>
          <w:u w:val="single"/>
          <w:lang w:val="en-US" w:eastAsia="zh-CN" w:bidi="ar-SA"/>
        </w:rPr>
        <w:t>1571.18</w:t>
      </w:r>
      <w:r>
        <w:rPr>
          <w:rFonts w:hint="eastAsia" w:ascii="Adobe 仿宋 Std R" w:hAnsi="Adobe 仿宋 Std R" w:eastAsia="Adobe 仿宋 Std R" w:cstheme="minorBidi"/>
          <w:kern w:val="2"/>
          <w:sz w:val="32"/>
          <w:szCs w:val="30"/>
          <w:u w:val="none"/>
          <w:lang w:val="en-US" w:eastAsia="zh-CN" w:bidi="ar-SA"/>
        </w:rPr>
        <w:t>万元,较上年预算安排减少</w:t>
      </w:r>
      <w:r>
        <w:rPr>
          <w:rFonts w:hint="eastAsia" w:ascii="Adobe 仿宋 Std R" w:hAnsi="Adobe 仿宋 Std R" w:eastAsia="Adobe 仿宋 Std R" w:cstheme="minorBidi"/>
          <w:kern w:val="2"/>
          <w:sz w:val="32"/>
          <w:szCs w:val="30"/>
          <w:u w:val="single"/>
          <w:lang w:val="en-US" w:eastAsia="zh-CN" w:bidi="ar-SA"/>
        </w:rPr>
        <w:t>341.09</w:t>
      </w:r>
      <w:r>
        <w:rPr>
          <w:rFonts w:hint="eastAsia" w:ascii="Adobe 仿宋 Std R" w:hAnsi="Adobe 仿宋 Std R" w:eastAsia="Adobe 仿宋 Std R" w:cstheme="minorBidi"/>
          <w:kern w:val="2"/>
          <w:sz w:val="32"/>
          <w:szCs w:val="30"/>
          <w:u w:val="none"/>
          <w:lang w:val="en-US" w:eastAsia="zh-CN" w:bidi="ar-SA"/>
        </w:rPr>
        <w:t>万元;社会保障和就业支出</w:t>
      </w:r>
      <w:r>
        <w:rPr>
          <w:rFonts w:hint="eastAsia" w:ascii="Adobe 仿宋 Std R" w:hAnsi="Adobe 仿宋 Std R" w:eastAsia="Adobe 仿宋 Std R" w:cstheme="minorBidi"/>
          <w:kern w:val="2"/>
          <w:sz w:val="32"/>
          <w:szCs w:val="30"/>
          <w:u w:val="single"/>
          <w:lang w:val="en-US" w:eastAsia="zh-CN" w:bidi="ar-SA"/>
        </w:rPr>
        <w:t>226.95</w:t>
      </w:r>
      <w:r>
        <w:rPr>
          <w:rFonts w:hint="eastAsia" w:ascii="Adobe 仿宋 Std R" w:hAnsi="Adobe 仿宋 Std R" w:eastAsia="Adobe 仿宋 Std R" w:cstheme="minorBidi"/>
          <w:kern w:val="2"/>
          <w:sz w:val="32"/>
          <w:szCs w:val="30"/>
          <w:u w:val="none"/>
          <w:lang w:val="en-US" w:eastAsia="zh-CN" w:bidi="ar-SA"/>
        </w:rPr>
        <w:t>万元,较上年预算安排减少</w:t>
      </w:r>
      <w:r>
        <w:rPr>
          <w:rFonts w:hint="eastAsia" w:ascii="Adobe 仿宋 Std R" w:hAnsi="Adobe 仿宋 Std R" w:eastAsia="Adobe 仿宋 Std R" w:cstheme="minorBidi"/>
          <w:kern w:val="2"/>
          <w:sz w:val="32"/>
          <w:szCs w:val="30"/>
          <w:u w:val="single"/>
          <w:lang w:val="en-US" w:eastAsia="zh-CN" w:bidi="ar-SA"/>
        </w:rPr>
        <w:t>12.03</w:t>
      </w:r>
      <w:r>
        <w:rPr>
          <w:rFonts w:hint="eastAsia" w:ascii="Adobe 仿宋 Std R" w:hAnsi="Adobe 仿宋 Std R" w:eastAsia="Adobe 仿宋 Std R" w:cstheme="minorBidi"/>
          <w:kern w:val="2"/>
          <w:sz w:val="32"/>
          <w:szCs w:val="30"/>
          <w:u w:val="none"/>
          <w:lang w:val="en-US" w:eastAsia="zh-CN" w:bidi="ar-SA"/>
        </w:rPr>
        <w:t>万元;卫生健康支出</w:t>
      </w:r>
      <w:r>
        <w:rPr>
          <w:rFonts w:hint="eastAsia" w:ascii="Adobe 仿宋 Std R" w:hAnsi="Adobe 仿宋 Std R" w:eastAsia="Adobe 仿宋 Std R" w:cstheme="minorBidi"/>
          <w:kern w:val="2"/>
          <w:sz w:val="32"/>
          <w:szCs w:val="30"/>
          <w:u w:val="single"/>
          <w:lang w:val="en-US" w:eastAsia="zh-CN" w:bidi="ar-SA"/>
        </w:rPr>
        <w:t>82.63</w:t>
      </w:r>
      <w:r>
        <w:rPr>
          <w:rFonts w:hint="eastAsia" w:ascii="Adobe 仿宋 Std R" w:hAnsi="Adobe 仿宋 Std R" w:eastAsia="Adobe 仿宋 Std R" w:cstheme="minorBidi"/>
          <w:kern w:val="2"/>
          <w:sz w:val="32"/>
          <w:szCs w:val="30"/>
          <w:u w:val="none"/>
          <w:lang w:val="en-US" w:eastAsia="zh-CN" w:bidi="ar-SA"/>
        </w:rPr>
        <w:t>万元,较上年预算安排增加</w:t>
      </w:r>
      <w:r>
        <w:rPr>
          <w:rFonts w:hint="eastAsia" w:ascii="Adobe 仿宋 Std R" w:hAnsi="Adobe 仿宋 Std R" w:eastAsia="Adobe 仿宋 Std R" w:cstheme="minorBidi"/>
          <w:kern w:val="2"/>
          <w:sz w:val="32"/>
          <w:szCs w:val="30"/>
          <w:u w:val="single"/>
          <w:lang w:val="en-US" w:eastAsia="zh-CN" w:bidi="ar-SA"/>
        </w:rPr>
        <w:t>17.18</w:t>
      </w:r>
      <w:r>
        <w:rPr>
          <w:rFonts w:hint="eastAsia" w:ascii="Adobe 仿宋 Std R" w:hAnsi="Adobe 仿宋 Std R" w:eastAsia="Adobe 仿宋 Std R" w:cstheme="minorBidi"/>
          <w:kern w:val="2"/>
          <w:sz w:val="32"/>
          <w:szCs w:val="30"/>
          <w:u w:val="none"/>
          <w:lang w:val="en-US" w:eastAsia="zh-CN" w:bidi="ar-SA"/>
        </w:rPr>
        <w:t>万元;住房保障支出</w:t>
      </w:r>
      <w:r>
        <w:rPr>
          <w:rFonts w:hint="eastAsia" w:ascii="Adobe 仿宋 Std R" w:hAnsi="Adobe 仿宋 Std R" w:eastAsia="Adobe 仿宋 Std R" w:cstheme="minorBidi"/>
          <w:kern w:val="2"/>
          <w:sz w:val="32"/>
          <w:szCs w:val="30"/>
          <w:u w:val="single"/>
          <w:lang w:val="en-US" w:eastAsia="zh-CN" w:bidi="ar-SA"/>
        </w:rPr>
        <w:t>120.95</w:t>
      </w:r>
      <w:r>
        <w:rPr>
          <w:rFonts w:hint="eastAsia" w:ascii="Adobe 仿宋 Std R" w:hAnsi="Adobe 仿宋 Std R" w:eastAsia="Adobe 仿宋 Std R" w:cstheme="minorBidi"/>
          <w:kern w:val="2"/>
          <w:sz w:val="32"/>
          <w:szCs w:val="30"/>
          <w:u w:val="none"/>
          <w:lang w:val="en-US" w:eastAsia="zh-CN" w:bidi="ar-SA"/>
        </w:rPr>
        <w:t>万元,较上年预算安排减少</w:t>
      </w:r>
      <w:r>
        <w:rPr>
          <w:rFonts w:hint="eastAsia" w:ascii="Adobe 仿宋 Std R" w:hAnsi="Adobe 仿宋 Std R" w:eastAsia="Adobe 仿宋 Std R" w:cstheme="minorBidi"/>
          <w:kern w:val="2"/>
          <w:sz w:val="32"/>
          <w:szCs w:val="30"/>
          <w:u w:val="single"/>
          <w:lang w:val="en-US" w:eastAsia="zh-CN" w:bidi="ar-SA"/>
        </w:rPr>
        <w:t>29.31</w:t>
      </w:r>
      <w:r>
        <w:rPr>
          <w:rFonts w:hint="eastAsia" w:ascii="Adobe 仿宋 Std R" w:hAnsi="Adobe 仿宋 Std R" w:eastAsia="Adobe 仿宋 Std R" w:cstheme="minorBidi"/>
          <w:kern w:val="2"/>
          <w:sz w:val="32"/>
          <w:szCs w:val="30"/>
          <w:u w:val="none"/>
          <w:lang w:val="en-US" w:eastAsia="zh-CN" w:bidi="ar-SA"/>
        </w:rPr>
        <w:t>万元。</w:t>
      </w:r>
      <w:r>
        <w:rPr>
          <w:rFonts w:hint="eastAsia" w:ascii="Adobe 仿宋 Std R" w:hAnsi="Adobe 仿宋 Std R" w:eastAsia="Adobe 仿宋 Std R" w:cstheme="minorBidi"/>
          <w:kern w:val="2"/>
          <w:sz w:val="32"/>
          <w:szCs w:val="30"/>
          <w:u w:val="none"/>
          <w:lang w:val="en-US" w:eastAsia="zh-CN" w:bidi="ar-SA"/>
        </w:rPr>
        <w:fldChar w:fldCharType="end"/>
      </w:r>
    </w:p>
    <w:p w14:paraId="006CDE58">
      <w:pPr>
        <w:ind w:firstLine="630"/>
        <w:jc w:val="left"/>
      </w:pPr>
      <w:r>
        <w:rPr>
          <w:rFonts w:hint="eastAsia" w:ascii="Adobe 仿宋 Std R" w:hAnsi="Adobe 仿宋 Std R" w:eastAsia="Adobe 仿宋 Std R" w:cstheme="minorBidi"/>
          <w:kern w:val="2"/>
          <w:sz w:val="32"/>
          <w:szCs w:val="30"/>
          <w:u w:val="none"/>
          <w:lang w:val="en-US" w:eastAsia="zh-CN" w:bidi="ar-SA"/>
        </w:rPr>
        <w:t xml:space="preserve">按支出项目类别划分： </w:t>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${page540426799.ds357974894_REP_BGT_T_HC1100002019_DXQ02DW_JBZCQKCB}</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基本支出</w:t>
      </w:r>
      <w:r>
        <w:rPr>
          <w:rFonts w:hint="eastAsia" w:ascii="Adobe 仿宋 Std R" w:hAnsi="Adobe 仿宋 Std R" w:eastAsia="Adobe 仿宋 Std R" w:cstheme="minorBidi"/>
          <w:kern w:val="2"/>
          <w:sz w:val="32"/>
          <w:szCs w:val="30"/>
          <w:u w:val="single"/>
          <w:lang w:val="en-US" w:eastAsia="zh-CN" w:bidi="ar-SA"/>
        </w:rPr>
        <w:t>1580.89</w:t>
      </w:r>
      <w:r>
        <w:rPr>
          <w:rFonts w:hint="eastAsia" w:ascii="Adobe 仿宋 Std R" w:hAnsi="Adobe 仿宋 Std R" w:eastAsia="Adobe 仿宋 Std R" w:cstheme="minorBidi"/>
          <w:kern w:val="2"/>
          <w:sz w:val="32"/>
          <w:szCs w:val="30"/>
          <w:u w:val="none"/>
          <w:lang w:val="en-US" w:eastAsia="zh-CN" w:bidi="ar-SA"/>
        </w:rPr>
        <w:t>万元,较上年预算安排减少</w:t>
      </w:r>
      <w:r>
        <w:rPr>
          <w:rFonts w:hint="eastAsia" w:ascii="Adobe 仿宋 Std R" w:hAnsi="Adobe 仿宋 Std R" w:eastAsia="Adobe 仿宋 Std R" w:cstheme="minorBidi"/>
          <w:kern w:val="2"/>
          <w:sz w:val="32"/>
          <w:szCs w:val="30"/>
          <w:u w:val="single"/>
          <w:lang w:val="en-US" w:eastAsia="zh-CN" w:bidi="ar-SA"/>
        </w:rPr>
        <w:t>231.74</w:t>
      </w:r>
      <w:r>
        <w:rPr>
          <w:rFonts w:hint="eastAsia" w:ascii="Adobe 仿宋 Std R" w:hAnsi="Adobe 仿宋 Std R" w:eastAsia="Adobe 仿宋 Std R" w:cstheme="minorBidi"/>
          <w:kern w:val="2"/>
          <w:sz w:val="32"/>
          <w:szCs w:val="30"/>
          <w:u w:val="none"/>
          <w:lang w:val="en-US" w:eastAsia="zh-CN" w:bidi="ar-SA"/>
        </w:rPr>
        <w:t>万元;其中：工资福利支出</w:t>
      </w:r>
      <w:r>
        <w:rPr>
          <w:rFonts w:hint="eastAsia" w:ascii="Adobe 仿宋 Std R" w:hAnsi="Adobe 仿宋 Std R" w:eastAsia="Adobe 仿宋 Std R" w:cstheme="minorBidi"/>
          <w:kern w:val="2"/>
          <w:sz w:val="32"/>
          <w:szCs w:val="30"/>
          <w:u w:val="single"/>
          <w:lang w:val="en-US" w:eastAsia="zh-CN" w:bidi="ar-SA"/>
        </w:rPr>
        <w:t>1570.72</w:t>
      </w:r>
      <w:r>
        <w:rPr>
          <w:rFonts w:hint="eastAsia" w:ascii="Adobe 仿宋 Std R" w:hAnsi="Adobe 仿宋 Std R" w:eastAsia="Adobe 仿宋 Std R" w:cstheme="minorBidi"/>
          <w:kern w:val="2"/>
          <w:sz w:val="32"/>
          <w:szCs w:val="30"/>
          <w:u w:val="none"/>
          <w:lang w:val="en-US" w:eastAsia="zh-CN" w:bidi="ar-SA"/>
        </w:rPr>
        <w:t>万元,商品和服务支出</w:t>
      </w:r>
      <w:r>
        <w:rPr>
          <w:rFonts w:hint="eastAsia" w:ascii="Adobe 仿宋 Std R" w:hAnsi="Adobe 仿宋 Std R" w:eastAsia="Adobe 仿宋 Std R" w:cstheme="minorBidi"/>
          <w:kern w:val="2"/>
          <w:sz w:val="32"/>
          <w:szCs w:val="30"/>
          <w:u w:val="single"/>
          <w:lang w:val="en-US" w:eastAsia="zh-CN" w:bidi="ar-SA"/>
        </w:rPr>
        <w:t xml:space="preserve"> 0 </w:t>
      </w:r>
      <w:r>
        <w:rPr>
          <w:rFonts w:hint="eastAsia" w:ascii="Adobe 仿宋 Std R" w:hAnsi="Adobe 仿宋 Std R" w:eastAsia="Adobe 仿宋 Std R" w:cstheme="minorBidi"/>
          <w:kern w:val="2"/>
          <w:sz w:val="32"/>
          <w:szCs w:val="30"/>
          <w:u w:val="none"/>
          <w:lang w:val="en-US" w:eastAsia="zh-CN" w:bidi="ar-SA"/>
        </w:rPr>
        <w:t>万元,对个人和家庭的补助</w:t>
      </w:r>
      <w:r>
        <w:rPr>
          <w:rFonts w:hint="eastAsia" w:ascii="Adobe 仿宋 Std R" w:hAnsi="Adobe 仿宋 Std R" w:eastAsia="Adobe 仿宋 Std R" w:cstheme="minorBidi"/>
          <w:kern w:val="2"/>
          <w:sz w:val="32"/>
          <w:szCs w:val="30"/>
          <w:u w:val="single"/>
          <w:lang w:val="en-US" w:eastAsia="zh-CN" w:bidi="ar-SA"/>
        </w:rPr>
        <w:t>10.17</w:t>
      </w:r>
      <w:r>
        <w:rPr>
          <w:rFonts w:hint="eastAsia" w:ascii="Adobe 仿宋 Std R" w:hAnsi="Adobe 仿宋 Std R" w:eastAsia="Adobe 仿宋 Std R" w:cstheme="minorBidi"/>
          <w:kern w:val="2"/>
          <w:sz w:val="32"/>
          <w:szCs w:val="30"/>
          <w:u w:val="none"/>
          <w:lang w:val="en-US" w:eastAsia="zh-CN" w:bidi="ar-SA"/>
        </w:rPr>
        <w:t>万元。</w:t>
      </w:r>
      <w:r>
        <w:rPr>
          <w:rFonts w:hint="eastAsia" w:ascii="Adobe 仿宋 Std R" w:hAnsi="Adobe 仿宋 Std R" w:eastAsia="Adobe 仿宋 Std R" w:cstheme="minorBidi"/>
          <w:kern w:val="2"/>
          <w:sz w:val="32"/>
          <w:szCs w:val="30"/>
          <w:u w:val="none"/>
          <w:lang w:val="en-US" w:eastAsia="zh-CN" w:bidi="ar-SA"/>
        </w:rPr>
        <w:fldChar w:fldCharType="end"/>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${page540426799.ds357974894_REP_BGT_T_HC1100002019_DXQ02DW_XMZCQKCB}</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项目支出</w:t>
      </w:r>
      <w:r>
        <w:rPr>
          <w:rFonts w:hint="eastAsia" w:ascii="Adobe 仿宋 Std R" w:hAnsi="Adobe 仿宋 Std R" w:eastAsia="Adobe 仿宋 Std R" w:cstheme="minorBidi"/>
          <w:kern w:val="2"/>
          <w:sz w:val="32"/>
          <w:szCs w:val="30"/>
          <w:u w:val="single"/>
          <w:lang w:val="en-US" w:eastAsia="zh-CN" w:bidi="ar-SA"/>
        </w:rPr>
        <w:t>40.78</w:t>
      </w:r>
      <w:r>
        <w:rPr>
          <w:rFonts w:hint="eastAsia" w:ascii="Adobe 仿宋 Std R" w:hAnsi="Adobe 仿宋 Std R" w:eastAsia="Adobe 仿宋 Std R" w:cstheme="minorBidi"/>
          <w:kern w:val="2"/>
          <w:sz w:val="32"/>
          <w:szCs w:val="30"/>
          <w:u w:val="none"/>
          <w:lang w:val="en-US" w:eastAsia="zh-CN" w:bidi="ar-SA"/>
        </w:rPr>
        <w:t>万元,较上年预算安排增加</w:t>
      </w:r>
      <w:r>
        <w:rPr>
          <w:rFonts w:hint="eastAsia" w:ascii="Adobe 仿宋 Std R" w:hAnsi="Adobe 仿宋 Std R" w:eastAsia="Adobe 仿宋 Std R" w:cstheme="minorBidi"/>
          <w:kern w:val="2"/>
          <w:sz w:val="32"/>
          <w:szCs w:val="30"/>
          <w:u w:val="single"/>
          <w:lang w:val="en-US" w:eastAsia="zh-CN" w:bidi="ar-SA"/>
        </w:rPr>
        <w:t>40.78</w:t>
      </w:r>
      <w:r>
        <w:rPr>
          <w:rFonts w:hint="eastAsia" w:ascii="Adobe 仿宋 Std R" w:hAnsi="Adobe 仿宋 Std R" w:eastAsia="Adobe 仿宋 Std R" w:cstheme="minorBidi"/>
          <w:kern w:val="2"/>
          <w:sz w:val="32"/>
          <w:szCs w:val="30"/>
          <w:u w:val="none"/>
          <w:lang w:val="en-US" w:eastAsia="zh-CN" w:bidi="ar-SA"/>
        </w:rPr>
        <w:t>万元;其中：商品和服务支出</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万元,资本性支出</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万元。</w:t>
      </w:r>
      <w:r>
        <w:rPr>
          <w:rFonts w:hint="eastAsia" w:ascii="Adobe 仿宋 Std R" w:hAnsi="Adobe 仿宋 Std R" w:eastAsia="Adobe 仿宋 Std R" w:cstheme="minorBidi"/>
          <w:kern w:val="2"/>
          <w:sz w:val="32"/>
          <w:szCs w:val="30"/>
          <w:u w:val="none"/>
          <w:lang w:val="en-US" w:eastAsia="zh-CN" w:bidi="ar-SA"/>
        </w:rPr>
        <w:fldChar w:fldCharType="end"/>
      </w:r>
    </w:p>
    <w:p w14:paraId="22E37A7C">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0199BC51">
      <w:pPr>
        <w:ind w:firstLine="630"/>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2024年</w:t>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${page540426799.ds254512694_REP_JXJC_AGENCY_WZR_NAME}</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蛟塘中心小学</w:t>
      </w:r>
      <w:r>
        <w:rPr>
          <w:rFonts w:hint="eastAsia" w:ascii="Adobe 仿宋 Std R" w:hAnsi="Adobe 仿宋 Std R" w:eastAsia="Adobe 仿宋 Std R" w:cstheme="minorBidi"/>
          <w:kern w:val="2"/>
          <w:sz w:val="32"/>
          <w:szCs w:val="30"/>
          <w:u w:val="none"/>
          <w:lang w:val="en-US" w:eastAsia="zh-CN" w:bidi="ar-SA"/>
        </w:rPr>
        <w:fldChar w:fldCharType="end"/>
      </w:r>
      <w:r>
        <w:rPr>
          <w:rFonts w:hint="eastAsia" w:ascii="Adobe 仿宋 Std R" w:hAnsi="Adobe 仿宋 Std R" w:eastAsia="Adobe 仿宋 Std R" w:cstheme="minorBidi"/>
          <w:kern w:val="2"/>
          <w:sz w:val="32"/>
          <w:szCs w:val="30"/>
          <w:u w:val="none"/>
          <w:lang w:val="en-US" w:eastAsia="zh-CN" w:bidi="ar-SA"/>
        </w:rPr>
        <w:t>没有使用政府性基金预算拨款安排的支出</w:t>
      </w:r>
    </w:p>
    <w:p w14:paraId="25099AED">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04DE6BAB">
      <w:pPr>
        <w:ind w:firstLine="630"/>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本单位没有使用国有资本经营预算拨款安排的支出。</w:t>
      </w:r>
    </w:p>
    <w:p w14:paraId="66A65127">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3C0DDBA1">
      <w:pPr>
        <w:ind w:firstLine="630"/>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本单位非行政参公单位，无机关运行经费</w:t>
      </w:r>
    </w:p>
    <w:p w14:paraId="1D3CEA5C">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737ACFE7">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cstheme="minorBidi"/>
          <w:kern w:val="2"/>
          <w:sz w:val="32"/>
          <w:szCs w:val="30"/>
          <w:u w:val="none"/>
          <w:lang w:val="en-US" w:eastAsia="zh-CN" w:bidi="ar-SA"/>
        </w:rPr>
        <w:t>2024年政府采购总额</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万元,其中: 政府采购货物预算</w:t>
      </w:r>
      <w:r>
        <w:rPr>
          <w:rFonts w:hint="eastAsia" w:ascii="Adobe 仿宋 Std R" w:hAnsi="Adobe 仿宋 Std R" w:eastAsia="Adobe 仿宋 Std R" w:cstheme="minorBidi"/>
          <w:kern w:val="2"/>
          <w:sz w:val="32"/>
          <w:szCs w:val="30"/>
          <w:u w:val="single"/>
          <w:lang w:val="en-US" w:eastAsia="zh-CN" w:bidi="ar-SA"/>
        </w:rPr>
        <w:t>0</w:t>
      </w:r>
      <w:r>
        <w:rPr>
          <w:rFonts w:hint="eastAsia" w:ascii="Adobe 仿宋 Std R" w:hAnsi="Adobe 仿宋 Std R" w:eastAsia="Adobe 仿宋 Std R" w:cstheme="minorBidi"/>
          <w:kern w:val="2"/>
          <w:sz w:val="32"/>
          <w:szCs w:val="30"/>
          <w:u w:val="none"/>
          <w:lang w:val="en-US" w:eastAsia="zh-CN" w:bidi="ar-SA"/>
        </w:rPr>
        <w:t>万元, 政府采购工程预算</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万元, 政府采购服务预算</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万元。</w:t>
      </w:r>
    </w:p>
    <w:p w14:paraId="2F1665FD">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7AB1D054">
      <w:pPr>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截至</w:t>
      </w:r>
      <w:r>
        <w:rPr>
          <w:rFonts w:hint="eastAsia" w:ascii="Adobe 仿宋 Std R" w:hAnsi="Adobe 仿宋 Std R" w:eastAsia="Adobe 仿宋 Std R" w:cstheme="minorBidi"/>
          <w:kern w:val="2"/>
          <w:sz w:val="32"/>
          <w:szCs w:val="30"/>
          <w:u w:val="single"/>
          <w:lang w:val="en-US" w:eastAsia="zh-CN" w:bidi="ar-SA"/>
        </w:rPr>
        <w:t>2023</w:t>
      </w:r>
      <w:r>
        <w:rPr>
          <w:rFonts w:hint="eastAsia" w:ascii="Adobe 仿宋 Std R" w:hAnsi="Adobe 仿宋 Std R" w:eastAsia="Adobe 仿宋 Std R" w:cstheme="minorBidi"/>
          <w:kern w:val="2"/>
          <w:sz w:val="32"/>
          <w:szCs w:val="30"/>
          <w:u w:val="none"/>
          <w:lang w:val="en-US" w:eastAsia="zh-CN" w:bidi="ar-SA"/>
        </w:rPr>
        <w:t>年</w:t>
      </w:r>
      <w:r>
        <w:rPr>
          <w:rFonts w:hint="eastAsia" w:ascii="Adobe 仿宋 Std R" w:hAnsi="Adobe 仿宋 Std R" w:eastAsia="Adobe 仿宋 Std R" w:cstheme="minorBidi"/>
          <w:kern w:val="2"/>
          <w:sz w:val="32"/>
          <w:szCs w:val="30"/>
          <w:u w:val="single"/>
          <w:lang w:val="en-US" w:eastAsia="zh-CN" w:bidi="ar-SA"/>
        </w:rPr>
        <w:t>12</w:t>
      </w:r>
      <w:r>
        <w:rPr>
          <w:rFonts w:hint="eastAsia" w:ascii="Adobe 仿宋 Std R" w:hAnsi="Adobe 仿宋 Std R" w:eastAsia="Adobe 仿宋 Std R" w:cstheme="minorBidi"/>
          <w:kern w:val="2"/>
          <w:sz w:val="32"/>
          <w:szCs w:val="30"/>
          <w:u w:val="none"/>
          <w:lang w:val="en-US" w:eastAsia="zh-CN" w:bidi="ar-SA"/>
        </w:rPr>
        <w:t>月</w:t>
      </w:r>
      <w:r>
        <w:rPr>
          <w:rFonts w:hint="eastAsia" w:ascii="Adobe 仿宋 Std R" w:hAnsi="Adobe 仿宋 Std R" w:eastAsia="Adobe 仿宋 Std R" w:cstheme="minorBidi"/>
          <w:kern w:val="2"/>
          <w:sz w:val="32"/>
          <w:szCs w:val="30"/>
          <w:u w:val="single"/>
          <w:lang w:val="en-US" w:eastAsia="zh-CN" w:bidi="ar-SA"/>
        </w:rPr>
        <w:t>31</w:t>
      </w:r>
      <w:r>
        <w:rPr>
          <w:rFonts w:hint="eastAsia" w:ascii="Adobe 仿宋 Std R" w:hAnsi="Adobe 仿宋 Std R" w:eastAsia="Adobe 仿宋 Std R" w:cstheme="minorBidi"/>
          <w:kern w:val="2"/>
          <w:sz w:val="32"/>
          <w:szCs w:val="30"/>
          <w:u w:val="none"/>
          <w:lang w:val="en-US" w:eastAsia="zh-CN" w:bidi="ar-SA"/>
        </w:rPr>
        <w:t xml:space="preserve">日, </w:t>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${page540426799.ds376136392_REP_JX_BAS_AGENCY_INFO_DXQRSDW_S_CLSYS}</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单位共有车辆</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辆,其中：一般公务用车实有数</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辆。</w:t>
      </w:r>
      <w:r>
        <w:rPr>
          <w:rFonts w:hint="eastAsia" w:ascii="Adobe 仿宋 Std R" w:hAnsi="Adobe 仿宋 Std R" w:eastAsia="Adobe 仿宋 Std R" w:cstheme="minorBidi"/>
          <w:kern w:val="2"/>
          <w:sz w:val="32"/>
          <w:szCs w:val="30"/>
          <w:u w:val="none"/>
          <w:lang w:val="en-US" w:eastAsia="zh-CN" w:bidi="ar-SA"/>
        </w:rPr>
        <w:fldChar w:fldCharType="end"/>
      </w:r>
    </w:p>
    <w:p w14:paraId="143902DC">
      <w:pPr>
        <w:ind w:firstLine="321" w:firstLineChars="100"/>
        <w:rPr>
          <w:rStyle w:val="11"/>
          <w:rFonts w:ascii="Adobe 仿宋 Std R" w:hAnsi="Adobe 仿宋 Std R" w:eastAsia="Adobe 仿宋 Std R"/>
          <w:b/>
          <w:color w:val="FF0000"/>
          <w:sz w:val="32"/>
          <w:szCs w:val="32"/>
        </w:rPr>
      </w:pPr>
    </w:p>
    <w:p w14:paraId="2DCD46C1">
      <w:pPr>
        <w:ind w:firstLine="321" w:firstLineChars="100"/>
        <w:rPr>
          <w:rStyle w:val="11"/>
          <w:rFonts w:ascii="Adobe 仿宋 Std R" w:hAnsi="Adobe 仿宋 Std R" w:eastAsia="Adobe 仿宋 Std R"/>
          <w:b/>
          <w:sz w:val="32"/>
          <w:szCs w:val="32"/>
        </w:rPr>
      </w:pPr>
    </w:p>
    <w:p w14:paraId="26711E9E">
      <w:pPr>
        <w:ind w:firstLine="321" w:firstLineChars="100"/>
        <w:rPr>
          <w:rStyle w:val="11"/>
          <w:rFonts w:ascii="Adobe 仿宋 Std R" w:hAnsi="Adobe 仿宋 Std R" w:eastAsia="Adobe 仿宋 Std R"/>
          <w:b/>
          <w:sz w:val="32"/>
          <w:szCs w:val="32"/>
        </w:rPr>
      </w:pPr>
    </w:p>
    <w:p w14:paraId="48416C4B">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（九）项目情况说明</w:t>
      </w:r>
    </w:p>
    <w:p w14:paraId="56944DC5">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sz w:val="32"/>
          <w:szCs w:val="32"/>
        </w:rPr>
        <w:t xml:space="preserve"> </w:t>
      </w:r>
      <w:r>
        <w:rPr>
          <w:rFonts w:hint="eastAsia" w:ascii="仿宋" w:hAnsi="仿宋" w:eastAsia="仿宋"/>
          <w:bCs/>
          <w:color w:val="auto"/>
          <w:sz w:val="32"/>
          <w:szCs w:val="32"/>
          <w:lang w:eastAsia="zh-CN"/>
        </w:rPr>
        <w:t xml:space="preserve">  </w:t>
      </w:r>
      <w:r>
        <w:rPr>
          <w:rFonts w:hint="eastAsia" w:ascii="Adobe 仿宋 Std R" w:hAnsi="Adobe 仿宋 Std R" w:eastAsia="Adobe 仿宋 Std R" w:cstheme="minorBidi"/>
          <w:kern w:val="2"/>
          <w:sz w:val="32"/>
          <w:szCs w:val="30"/>
          <w:u w:val="none"/>
          <w:lang w:val="en-US" w:eastAsia="zh-CN" w:bidi="ar-SA"/>
        </w:rPr>
        <w:t>本单位本年度未安排项目</w:t>
      </w:r>
    </w:p>
    <w:p w14:paraId="0C2074CF">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16FEBFEF">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2024年</w:t>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${page540426799.ds254512694_REP_JXJC_AGENCY_WZR_NAME}</w:instrText>
      </w:r>
      <w:r>
        <w:rPr>
          <w:rFonts w:hint="eastAsia" w:ascii="Adobe 仿宋 Std R" w:hAnsi="Adobe 仿宋 Std R" w:eastAsia="Adobe 仿宋 Std R" w:cstheme="minorBidi"/>
          <w:kern w:val="2"/>
          <w:sz w:val="32"/>
          <w:szCs w:val="30"/>
          <w:u w:val="none"/>
          <w:lang w:val="en-US" w:eastAsia="zh-CN" w:bidi="ar-SA"/>
        </w:rPr>
        <w:fldChar w:fldCharType="separate"/>
      </w:r>
      <w:r>
        <w:rPr>
          <w:rFonts w:hint="eastAsia" w:ascii="Adobe 仿宋 Std R" w:hAnsi="Adobe 仿宋 Std R" w:eastAsia="Adobe 仿宋 Std R" w:cstheme="minorBidi"/>
          <w:kern w:val="2"/>
          <w:sz w:val="32"/>
          <w:szCs w:val="30"/>
          <w:u w:val="none"/>
          <w:lang w:val="en-US" w:eastAsia="zh-CN" w:bidi="ar-SA"/>
        </w:rPr>
        <w:t>蛟塘中心小学</w:t>
      </w:r>
      <w:r>
        <w:rPr>
          <w:rFonts w:hint="eastAsia" w:ascii="Adobe 仿宋 Std R" w:hAnsi="Adobe 仿宋 Std R" w:eastAsia="Adobe 仿宋 Std R" w:cstheme="minorBidi"/>
          <w:kern w:val="2"/>
          <w:sz w:val="32"/>
          <w:szCs w:val="30"/>
          <w:u w:val="none"/>
          <w:lang w:val="en-US" w:eastAsia="zh-CN" w:bidi="ar-SA"/>
        </w:rPr>
        <w:fldChar w:fldCharType="end"/>
      </w:r>
      <w:r>
        <w:rPr>
          <w:rFonts w:hint="eastAsia" w:ascii="Adobe 仿宋 Std R" w:hAnsi="Adobe 仿宋 Std R" w:eastAsia="Adobe 仿宋 Std R" w:cstheme="minorBidi"/>
          <w:kern w:val="2"/>
          <w:sz w:val="32"/>
          <w:szCs w:val="30"/>
          <w:u w:val="none"/>
          <w:lang w:val="en-US" w:eastAsia="zh-CN" w:bidi="ar-SA"/>
        </w:rPr>
        <w:t>"三公"经费财政拨款安排</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万元，其中：</w:t>
      </w:r>
    </w:p>
    <w:p w14:paraId="79A6C3E3">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因公出国</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万元,比上年增（减）</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万元，主要原因是：与上年安排保持一致。</w:t>
      </w:r>
    </w:p>
    <w:p w14:paraId="76455115">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公务接待</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万元,比上年增（减）</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万元，主要原因是：与上年安排保持一致。</w:t>
      </w:r>
    </w:p>
    <w:p w14:paraId="2CB9566A">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公务用车运行</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万元,比上年增（减）</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万元，主要原因是：与上年安排保持一致。</w:t>
      </w:r>
    </w:p>
    <w:p w14:paraId="6F16CBD8">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p>
    <w:p w14:paraId="499D11B2">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公务用车购置</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万元,比上年增（减）</w:t>
      </w:r>
      <w:r>
        <w:rPr>
          <w:rFonts w:hint="eastAsia" w:ascii="Adobe 仿宋 Std R" w:hAnsi="Adobe 仿宋 Std R" w:eastAsia="Adobe 仿宋 Std R" w:cstheme="minorBidi"/>
          <w:kern w:val="2"/>
          <w:sz w:val="32"/>
          <w:szCs w:val="30"/>
          <w:u w:val="single"/>
          <w:lang w:val="en-US" w:eastAsia="zh-CN" w:bidi="ar-SA"/>
        </w:rPr>
        <w:t xml:space="preserve"> 0</w:t>
      </w:r>
      <w:r>
        <w:rPr>
          <w:rFonts w:hint="eastAsia" w:ascii="Adobe 仿宋 Std R" w:hAnsi="Adobe 仿宋 Std R" w:eastAsia="Adobe 仿宋 Std R" w:cstheme="minorBidi"/>
          <w:kern w:val="2"/>
          <w:sz w:val="32"/>
          <w:szCs w:val="30"/>
          <w:u w:val="none"/>
          <w:lang w:val="en-US" w:eastAsia="zh-CN" w:bidi="ar-SA"/>
        </w:rPr>
        <w:t>万元，主要原因是：与上年安排保持一致。</w:t>
      </w:r>
      <w:r>
        <w:rPr>
          <w:rFonts w:hint="eastAsia" w:ascii="Adobe 仿宋 Std R" w:hAnsi="Adobe 仿宋 Std R" w:eastAsia="Adobe 仿宋 Std R" w:cstheme="minorBidi"/>
          <w:kern w:val="2"/>
          <w:sz w:val="32"/>
          <w:szCs w:val="30"/>
          <w:u w:val="none"/>
          <w:lang w:val="en-US" w:eastAsia="zh-CN" w:bidi="ar-SA"/>
        </w:rPr>
        <w:fldChar w:fldCharType="begin"/>
      </w:r>
      <w:r>
        <w:rPr>
          <w:rFonts w:hint="eastAsia" w:ascii="Adobe 仿宋 Std R" w:hAnsi="Adobe 仿宋 Std R" w:eastAsia="Adobe 仿宋 Std R" w:cstheme="minorBidi"/>
          <w:kern w:val="2"/>
          <w:sz w:val="32"/>
          <w:szCs w:val="30"/>
          <w:u w:val="none"/>
          <w:lang w:val="en-US" w:eastAsia="zh-CN" w:bidi="ar-SA"/>
        </w:rPr>
        <w:instrText xml:space="preserve">MERGEFIELD ${page400644146.ds215660413_REP_BGT_T_HC1100002019_DXQ02_ZCSGGZ}</w:instrText>
      </w:r>
      <w:r>
        <w:rPr>
          <w:rFonts w:hint="eastAsia" w:ascii="Adobe 仿宋 Std R" w:hAnsi="Adobe 仿宋 Std R" w:eastAsia="Adobe 仿宋 Std R" w:cstheme="minorBidi"/>
          <w:kern w:val="2"/>
          <w:sz w:val="32"/>
          <w:szCs w:val="30"/>
          <w:u w:val="none"/>
          <w:lang w:val="en-US" w:eastAsia="zh-CN" w:bidi="ar-SA"/>
        </w:rPr>
        <w:fldChar w:fldCharType="end"/>
      </w:r>
    </w:p>
    <w:p w14:paraId="0D355172">
      <w:pPr>
        <w:widowControl/>
        <w:spacing w:line="580" w:lineRule="exact"/>
        <w:ind w:firstLine="636"/>
        <w:jc w:val="left"/>
        <w:rPr>
          <w:rStyle w:val="11"/>
          <w:rFonts w:hint="eastAsia" w:ascii="仿宋" w:hAnsi="仿宋" w:eastAsia="仿宋"/>
          <w:sz w:val="32"/>
          <w:szCs w:val="32"/>
        </w:rPr>
      </w:pPr>
    </w:p>
    <w:p w14:paraId="14222ACF">
      <w:pPr>
        <w:widowControl/>
        <w:spacing w:line="580" w:lineRule="exact"/>
        <w:ind w:firstLine="636"/>
        <w:jc w:val="left"/>
        <w:rPr>
          <w:rStyle w:val="11"/>
          <w:rFonts w:hint="eastAsia" w:ascii="仿宋" w:hAnsi="仿宋" w:eastAsia="仿宋"/>
          <w:sz w:val="32"/>
          <w:szCs w:val="32"/>
        </w:rPr>
      </w:pPr>
    </w:p>
    <w:p w14:paraId="441DFCAB">
      <w:pPr>
        <w:widowControl/>
        <w:spacing w:line="580" w:lineRule="exact"/>
        <w:ind w:firstLine="636"/>
        <w:jc w:val="left"/>
        <w:rPr>
          <w:rStyle w:val="11"/>
          <w:rFonts w:hint="eastAsia" w:ascii="仿宋" w:hAnsi="仿宋" w:eastAsia="仿宋"/>
          <w:sz w:val="32"/>
          <w:szCs w:val="32"/>
        </w:rPr>
      </w:pPr>
    </w:p>
    <w:p w14:paraId="76933CE8">
      <w:pPr>
        <w:widowControl/>
        <w:spacing w:line="580" w:lineRule="exact"/>
        <w:ind w:firstLine="636"/>
        <w:jc w:val="left"/>
        <w:rPr>
          <w:rStyle w:val="11"/>
          <w:rFonts w:hint="eastAsia" w:ascii="仿宋" w:hAnsi="仿宋" w:eastAsia="仿宋"/>
          <w:sz w:val="32"/>
          <w:szCs w:val="32"/>
        </w:rPr>
      </w:pPr>
    </w:p>
    <w:p w14:paraId="65BE6F28">
      <w:pPr>
        <w:widowControl/>
        <w:spacing w:line="580" w:lineRule="exact"/>
        <w:ind w:firstLine="636"/>
        <w:jc w:val="left"/>
        <w:rPr>
          <w:rStyle w:val="11"/>
          <w:rFonts w:hint="eastAsia" w:ascii="仿宋" w:hAnsi="仿宋" w:eastAsia="仿宋"/>
          <w:sz w:val="32"/>
          <w:szCs w:val="32"/>
        </w:rPr>
      </w:pPr>
    </w:p>
    <w:p w14:paraId="6B17DFC0">
      <w:pPr>
        <w:widowControl/>
        <w:spacing w:line="580" w:lineRule="exact"/>
        <w:ind w:firstLine="636"/>
        <w:jc w:val="left"/>
        <w:rPr>
          <w:rStyle w:val="11"/>
          <w:rFonts w:ascii="仿宋" w:hAnsi="仿宋" w:eastAsia="仿宋"/>
          <w:sz w:val="32"/>
          <w:szCs w:val="32"/>
        </w:rPr>
      </w:pPr>
    </w:p>
    <w:p w14:paraId="51F79105">
      <w:pPr>
        <w:widowControl/>
        <w:shd w:val="clear" w:color="auto" w:fill="FFFFFF"/>
        <w:spacing w:line="640" w:lineRule="atLeast"/>
        <w:ind w:firstLine="640"/>
        <w:jc w:val="center"/>
        <w:rPr>
          <w:rFonts w:ascii="仿宋_GB2312" w:eastAsia="仿宋_GB2312"/>
          <w:b/>
          <w:sz w:val="32"/>
          <w:szCs w:val="30"/>
        </w:rPr>
      </w:pPr>
    </w:p>
    <w:p w14:paraId="700FD93A">
      <w:pPr>
        <w:widowControl/>
        <w:shd w:val="clear" w:color="auto" w:fill="FFFFFF"/>
        <w:spacing w:line="640" w:lineRule="atLeast"/>
        <w:ind w:firstLine="640"/>
        <w:jc w:val="center"/>
        <w:rPr>
          <w:rFonts w:ascii="仿宋_GB2312" w:eastAsia="仿宋_GB2312"/>
          <w:b/>
          <w:sz w:val="32"/>
          <w:szCs w:val="30"/>
        </w:rPr>
      </w:pPr>
    </w:p>
    <w:p w14:paraId="5A9C0E99">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5D08A194">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一、收入科目</w:t>
      </w:r>
    </w:p>
    <w:p w14:paraId="6F8C9021">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财政拨款：指市级财政当年拨付的资金。</w:t>
      </w:r>
    </w:p>
    <w:p w14:paraId="7BEF064A">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教育收费资金收入：反映实行专项管理的高中以上学费、住宿费，高校委托培养费，函大、电大、夜大及短训班培训费等教育收费取得的收入。</w:t>
      </w:r>
    </w:p>
    <w:p w14:paraId="1F501051">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（三）事业收入：指事业单位开展专业业务活动及辅助活动取得的收入。</w:t>
      </w:r>
    </w:p>
    <w:p w14:paraId="6D57A1C2">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（四）事业单位经营收入：指事业单位在专业业务活动及辅助活动之外开展非独立核算经营活动取得的收入。</w:t>
      </w:r>
    </w:p>
    <w:p w14:paraId="62A5DC92">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（五）附属单位上缴收入：反映事业单位附属的独立核算单位按规定标准或比例缴纳的各项收入。包括附属的事业单位上缴的收入和附属的企业上缴的利润等。</w:t>
      </w:r>
    </w:p>
    <w:p w14:paraId="52BFFE77">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（六）上级补助收入：反映事业单位从主管部门和上级单位取得的非财政补助收入。</w:t>
      </w:r>
    </w:p>
    <w:p w14:paraId="63DA871E">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（七）其他收入：指除财政拨款、事业收入、事业单位经营收入等以外的各项收入。</w:t>
      </w:r>
    </w:p>
    <w:p w14:paraId="740DCD68">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（八）使用非财政拨款结余：填列历年滚存的非限定用途的非统计财政拨款结余弥补2024年收支差额的数额。</w:t>
      </w:r>
    </w:p>
    <w:p w14:paraId="136FAD54">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（九）上年结转和结余：填列2023年全部结转和结余的资金数，包括当年结转结余资金和历年滚存结转结余资金。</w:t>
      </w:r>
    </w:p>
    <w:p w14:paraId="5F126115">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p>
    <w:p w14:paraId="056BF828">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p>
    <w:p w14:paraId="1FB09CEF">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二、支出科目</w:t>
      </w:r>
    </w:p>
    <w:p w14:paraId="06E381F0">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07D1CE4">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（二）项目支出：指在基本支出之外为完成特定行政任务和事业发展目标所发生的支出。</w:t>
      </w:r>
    </w:p>
    <w:p w14:paraId="1500C1E0">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（三）经营支出：指事业单位在专业业务活动及其辅助活动之外开展非独立核算经营活动发生的支出。</w:t>
      </w:r>
    </w:p>
    <w:p w14:paraId="2756016F">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（四）工资福利支出（支出经济分类科目类级）：反映单位开支的在职职工和编制外长期聘用人员的各类劳动报酬，以及为上述人员缴纳的各项社会保险费等。</w:t>
      </w:r>
    </w:p>
    <w:p w14:paraId="2A655A06">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（五）商品和服务支出（支出经济分类科目类级）：反映单位购买商品和服务的支出（不包括用于购置固定资产的支出、战略性和应急储备支出）。</w:t>
      </w:r>
    </w:p>
    <w:p w14:paraId="6F2126FD">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（六）对个人和家庭的补助（支出经济分类科目类级）：反映用于对个人和家庭的补助支出。</w:t>
      </w:r>
    </w:p>
    <w:p w14:paraId="742B838D">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E20B0CC">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三、相关专业名词</w:t>
      </w:r>
    </w:p>
    <w:p w14:paraId="7F881F3F">
      <w:pPr>
        <w:widowControl/>
        <w:spacing w:line="580" w:lineRule="exact"/>
        <w:ind w:firstLine="636"/>
        <w:jc w:val="left"/>
        <w:rPr>
          <w:rFonts w:hint="eastAsia"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5362EB3">
      <w:pPr>
        <w:widowControl/>
        <w:spacing w:line="580" w:lineRule="exact"/>
        <w:ind w:firstLine="636"/>
        <w:jc w:val="left"/>
        <w:rPr>
          <w:rFonts w:hint="default" w:ascii="Adobe 仿宋 Std R" w:hAnsi="Adobe 仿宋 Std R" w:eastAsia="Adobe 仿宋 Std R" w:cstheme="minorBidi"/>
          <w:kern w:val="2"/>
          <w:sz w:val="32"/>
          <w:szCs w:val="30"/>
          <w:u w:val="none"/>
          <w:lang w:val="en-US" w:eastAsia="zh-CN" w:bidi="ar-SA"/>
        </w:rPr>
      </w:pPr>
      <w:r>
        <w:rPr>
          <w:rFonts w:hint="eastAsia" w:ascii="Adobe 仿宋 Std R" w:hAnsi="Adobe 仿宋 Std R" w:eastAsia="Adobe 仿宋 Std R" w:cstheme="minorBidi"/>
          <w:kern w:val="2"/>
          <w:sz w:val="32"/>
          <w:szCs w:val="30"/>
          <w:u w:val="none"/>
          <w:lang w:val="en-US" w:eastAsia="zh-CN" w:bidi="ar-SA"/>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7A903">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hMmIzMTc4OGJkNGMzN2FhYzhiMzlkOGQ1YjIwNG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5375B8"/>
    <w:rsid w:val="08EC3843"/>
    <w:rsid w:val="0A0925FF"/>
    <w:rsid w:val="0C97247A"/>
    <w:rsid w:val="0D1A7920"/>
    <w:rsid w:val="0D2269B3"/>
    <w:rsid w:val="0DB3098E"/>
    <w:rsid w:val="10B617BB"/>
    <w:rsid w:val="12220323"/>
    <w:rsid w:val="13FB007C"/>
    <w:rsid w:val="16B036C0"/>
    <w:rsid w:val="17DB7D65"/>
    <w:rsid w:val="1A705E7F"/>
    <w:rsid w:val="1ABF2D84"/>
    <w:rsid w:val="1E172FD7"/>
    <w:rsid w:val="1E491A3B"/>
    <w:rsid w:val="1F1F7406"/>
    <w:rsid w:val="206D0602"/>
    <w:rsid w:val="22430342"/>
    <w:rsid w:val="23977FB1"/>
    <w:rsid w:val="245C3447"/>
    <w:rsid w:val="25B931E9"/>
    <w:rsid w:val="28263441"/>
    <w:rsid w:val="2828673B"/>
    <w:rsid w:val="28FE4809"/>
    <w:rsid w:val="290B705B"/>
    <w:rsid w:val="29981D60"/>
    <w:rsid w:val="2B2339AC"/>
    <w:rsid w:val="2C57797E"/>
    <w:rsid w:val="2FE57CB0"/>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DB628F2"/>
    <w:rsid w:val="4E0D4F31"/>
    <w:rsid w:val="4E3654FB"/>
    <w:rsid w:val="4EFF051F"/>
    <w:rsid w:val="528E6F80"/>
    <w:rsid w:val="53516268"/>
    <w:rsid w:val="538A686B"/>
    <w:rsid w:val="55924F68"/>
    <w:rsid w:val="55EE43AE"/>
    <w:rsid w:val="56C47F55"/>
    <w:rsid w:val="573A53AA"/>
    <w:rsid w:val="5AB93E8B"/>
    <w:rsid w:val="5EA31F07"/>
    <w:rsid w:val="5EDA0640"/>
    <w:rsid w:val="5F193B70"/>
    <w:rsid w:val="603C6603"/>
    <w:rsid w:val="61D17BB5"/>
    <w:rsid w:val="61E31A71"/>
    <w:rsid w:val="62283DE4"/>
    <w:rsid w:val="63E33020"/>
    <w:rsid w:val="656229B9"/>
    <w:rsid w:val="658856FB"/>
    <w:rsid w:val="67B10C38"/>
    <w:rsid w:val="67DC7D34"/>
    <w:rsid w:val="68E97589"/>
    <w:rsid w:val="69794617"/>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3168</Words>
  <Characters>3431</Characters>
  <Lines>53</Lines>
  <Paragraphs>15</Paragraphs>
  <TotalTime>13</TotalTime>
  <ScaleCrop>false</ScaleCrop>
  <LinksUpToDate>false</LinksUpToDate>
  <CharactersWithSpaces>3506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WPS_1177069419</cp:lastModifiedBy>
  <dcterms:modified xsi:type="dcterms:W3CDTF">2025-08-28T09:52:24Z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BE4CE8F2AA184B6582BDAB21D13CC4C3_13</vt:lpwstr>
  </property>
  <property fmtid="{D5CDD505-2E9C-101B-9397-08002B2CF9AE}" pid="4" name="KSOTemplateDocerSaveRecord">
    <vt:lpwstr>eyJoZGlkIjoiM2MwNTQyNTQ4YjYyMWFmMDY0MDg5YmE1NzQ5OGU4YWUiLCJ1c2VySWQiOiIxMTc3MDY5NDE5In0=</vt:lpwstr>
  </property>
</Properties>
</file>