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3AF60">
      <w:pPr>
        <w:widowControl/>
        <w:spacing w:line="520" w:lineRule="atLeast"/>
        <w:jc w:val="center"/>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庐山市沙湖山九年制学校</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6F2ADE0C">
      <w:pPr>
        <w:pStyle w:val="12"/>
        <w:spacing w:line="600" w:lineRule="atLeast"/>
        <w:jc w:val="center"/>
        <w:rPr>
          <w:rFonts w:ascii="黑体" w:hAnsi="黑体" w:eastAsia="黑体"/>
          <w:color w:val="000000"/>
          <w:sz w:val="32"/>
          <w:szCs w:val="32"/>
        </w:rPr>
      </w:pPr>
    </w:p>
    <w:p w14:paraId="0289E239">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9673EAA">
      <w:pPr>
        <w:pStyle w:val="12"/>
        <w:rPr>
          <w:rFonts w:ascii="宋体" w:hAnsi="宋体"/>
          <w:color w:val="000000"/>
        </w:rPr>
      </w:pPr>
    </w:p>
    <w:p w14:paraId="7C2609EA">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庐山市沙湖山九年制学校</w:t>
      </w:r>
      <w:r>
        <w:rPr>
          <w:color w:val="auto"/>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440EAAE8">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52F786EB">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E002EAB">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auto"/>
          <w:sz w:val="32"/>
          <w:szCs w:val="32"/>
        </w:rPr>
        <w:t xml:space="preserve">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庐山市沙湖山九年制学校</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4E6E4D8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1D1085A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A98093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10D61A0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D2B21D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6EAED44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D6E230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6D29696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389D4F4">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8BEA7D0">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55AE9EDC">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庐山市沙湖山九年制学校</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596EBBA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2C7F6F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4A25D4F2">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5179962D">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E6EFBB2">
      <w:pPr>
        <w:widowControl/>
        <w:spacing w:line="580" w:lineRule="exact"/>
        <w:jc w:val="center"/>
        <w:rPr>
          <w:rFonts w:ascii="仿宋_GB2312" w:eastAsia="仿宋_GB2312"/>
          <w:b/>
          <w:sz w:val="32"/>
          <w:szCs w:val="30"/>
        </w:rPr>
      </w:pPr>
    </w:p>
    <w:p w14:paraId="660881DE">
      <w:pPr>
        <w:widowControl/>
        <w:spacing w:line="580" w:lineRule="exact"/>
        <w:jc w:val="center"/>
        <w:rPr>
          <w:rFonts w:ascii="仿宋_GB2312" w:eastAsia="仿宋_GB2312"/>
          <w:b/>
          <w:sz w:val="32"/>
          <w:szCs w:val="30"/>
        </w:rPr>
      </w:pPr>
    </w:p>
    <w:p w14:paraId="328F900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庐山市沙湖山九年制学校</w:t>
      </w:r>
      <w:r>
        <w:rPr>
          <w:color w:val="auto"/>
        </w:rPr>
        <w:fldChar w:fldCharType="end"/>
      </w:r>
      <w:r>
        <w:rPr>
          <w:rFonts w:hint="eastAsia" w:ascii="仿宋_GB2312" w:eastAsia="仿宋_GB2312"/>
          <w:b/>
          <w:sz w:val="32"/>
          <w:szCs w:val="30"/>
        </w:rPr>
        <w:t>概况</w:t>
      </w:r>
    </w:p>
    <w:p w14:paraId="182EB89D">
      <w:pPr>
        <w:widowControl/>
        <w:spacing w:line="580" w:lineRule="exact"/>
        <w:jc w:val="left"/>
        <w:rPr>
          <w:rFonts w:asciiTheme="minorEastAsia" w:hAnsiTheme="minorEastAsia"/>
          <w:b/>
          <w:sz w:val="36"/>
          <w:szCs w:val="36"/>
        </w:rPr>
      </w:pPr>
    </w:p>
    <w:p w14:paraId="41CC63BA">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1C7EA7F7">
      <w:pPr>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（一）贯彻和执行党和国家的财政经济方针、政策、法令，维护财政经济纪律，保护公共财产安全。</w:t>
      </w:r>
    </w:p>
    <w:p w14:paraId="64DAE683">
      <w:pPr>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（二）根据上级规定和学校具体情况，编制学校年度预算计划，年终作出决算。</w:t>
      </w:r>
    </w:p>
    <w:p w14:paraId="3E76DC55">
      <w:pPr>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（三）拟定学校的财务规章制度。</w:t>
      </w:r>
    </w:p>
    <w:p w14:paraId="51D1D85A">
      <w:pPr>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（四）监督、检查学校各项资金、财产的管理和计划的执行情况。</w:t>
      </w:r>
    </w:p>
    <w:p w14:paraId="749A3E5D">
      <w:pPr>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（五）做好记帐、算帐、报帐工作，调查研究、分析检查学校资金使用效果。</w:t>
      </w:r>
    </w:p>
    <w:p w14:paraId="60D48ECA">
      <w:pPr>
        <w:ind w:firstLine="640" w:firstLineChars="200"/>
        <w:rPr>
          <w:rFonts w:ascii="仿宋" w:hAnsi="仿宋" w:eastAsia="仿宋"/>
          <w:sz w:val="32"/>
          <w:szCs w:val="32"/>
        </w:rPr>
      </w:pPr>
      <w:r>
        <w:rPr>
          <w:rFonts w:hint="eastAsia" w:ascii="仿宋" w:hAnsi="仿宋" w:eastAsia="仿宋" w:cs="仿宋"/>
          <w:sz w:val="32"/>
          <w:szCs w:val="32"/>
          <w:lang w:bidi="ar"/>
        </w:rPr>
        <w:t>（</w:t>
      </w:r>
      <w:r>
        <w:rPr>
          <w:rFonts w:hint="eastAsia" w:ascii="仿宋" w:hAnsi="仿宋" w:eastAsia="仿宋" w:cs="仿宋"/>
          <w:sz w:val="32"/>
          <w:szCs w:val="32"/>
          <w:lang w:eastAsia="zh-CN" w:bidi="ar"/>
        </w:rPr>
        <w:t>六</w:t>
      </w:r>
      <w:r>
        <w:rPr>
          <w:rFonts w:hint="eastAsia" w:ascii="仿宋" w:hAnsi="仿宋" w:eastAsia="仿宋" w:cs="仿宋"/>
          <w:sz w:val="32"/>
          <w:szCs w:val="32"/>
          <w:lang w:bidi="ar"/>
        </w:rPr>
        <w:t>）负责推进义务教育均衡发展和促进教育公平，负责义务教育宏观指导和协调，落实基础教育教学基本要求和教学基本文件，全面实施素质教育。</w:t>
      </w:r>
    </w:p>
    <w:p w14:paraId="7AE75982">
      <w:pPr>
        <w:rPr>
          <w:b/>
          <w:sz w:val="36"/>
          <w:szCs w:val="36"/>
        </w:rPr>
      </w:pPr>
      <w:r>
        <w:rPr>
          <w:rFonts w:hint="eastAsia"/>
          <w:b/>
          <w:sz w:val="36"/>
          <w:szCs w:val="36"/>
        </w:rPr>
        <w:t>二、机构设置及人员情况</w:t>
      </w:r>
    </w:p>
    <w:p w14:paraId="3B0F09E3">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s="Times New Roman"/>
          <w:color w:val="auto"/>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${page540426799.ds254512694_REP_JXJC_AGENCY_WZR_NAME}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庐山市沙湖山九年制学校</w:t>
      </w:r>
      <w:r>
        <w:rPr>
          <w:color w:val="auto"/>
        </w:rPr>
        <w:fldChar w:fldCharType="end"/>
      </w:r>
      <w:r>
        <w:rPr>
          <w:rFonts w:hint="eastAsia" w:ascii="仿宋" w:hAnsi="仿宋" w:eastAsia="仿宋"/>
          <w:sz w:val="32"/>
          <w:szCs w:val="32"/>
        </w:rPr>
        <w:t>内设处室</w:t>
      </w:r>
      <w:r>
        <w:rPr>
          <w:rFonts w:hint="eastAsia" w:ascii="仿宋" w:hAnsi="仿宋" w:eastAsia="仿宋"/>
          <w:sz w:val="32"/>
          <w:szCs w:val="32"/>
          <w:lang w:val="en-US" w:eastAsia="zh-CN"/>
        </w:rPr>
        <w:t>5</w:t>
      </w:r>
      <w:r>
        <w:rPr>
          <w:rFonts w:hint="eastAsia" w:ascii="仿宋" w:hAnsi="仿宋" w:eastAsia="仿宋"/>
          <w:sz w:val="32"/>
          <w:szCs w:val="32"/>
        </w:rPr>
        <w:t>个，</w:t>
      </w:r>
      <w:r>
        <w:rPr>
          <w:rFonts w:hint="eastAsia" w:ascii="仿宋_GB2312" w:hAnsi="仿宋_GB2312" w:eastAsia="仿宋_GB2312"/>
          <w:color w:val="auto"/>
          <w:sz w:val="32"/>
          <w:szCs w:val="32"/>
          <w:lang w:val="en-US" w:eastAsia="zh-CN"/>
        </w:rPr>
        <w:t>分别是教务处、教政处、总务处、保卫科、办公室</w:t>
      </w:r>
      <w:r>
        <w:rPr>
          <w:rFonts w:hint="eastAsia" w:ascii="仿宋_GB2312" w:hAnsi="仿宋_GB2312" w:eastAsia="仿宋_GB2312" w:cs="Times New Roman"/>
          <w:color w:val="auto"/>
          <w:sz w:val="32"/>
          <w:szCs w:val="32"/>
          <w:lang w:val="en-US" w:eastAsia="zh-CN"/>
        </w:rPr>
        <w:t>。</w:t>
      </w:r>
    </w:p>
    <w:p w14:paraId="6AC1D0A5">
      <w:pPr>
        <w:ind w:firstLine="630"/>
        <w:jc w:val="left"/>
        <w:rPr>
          <w:rFonts w:hint="default" w:ascii="Adobe 仿宋 Std R" w:hAnsi="Adobe 仿宋 Std R" w:eastAsia="仿宋_GB2312" w:cstheme="minorBidi"/>
          <w:kern w:val="2"/>
          <w:sz w:val="32"/>
          <w:szCs w:val="30"/>
          <w:lang w:val="en-US" w:eastAsia="zh-CN"/>
        </w:rPr>
      </w:pPr>
      <w:r>
        <w:rPr>
          <w:rFonts w:hint="eastAsia" w:ascii="仿宋_GB2312" w:hAnsi="仿宋_GB2312" w:eastAsia="仿宋_GB2312"/>
          <w:color w:val="auto"/>
          <w:sz w:val="32"/>
          <w:szCs w:val="32"/>
          <w:lang w:val="en-US" w:eastAsia="zh-CN"/>
        </w:rPr>
        <w:t>编制人数小计21人，其中行政编制人数0人。全额补助事业编制人数21人。实有人数小计21人，其中在职人数小计21人，行政在职人数0人。全额补助事业在职人数21人，</w:t>
      </w:r>
      <w:r>
        <w:rPr>
          <w:rFonts w:hint="eastAsia" w:ascii="仿宋_GB2312" w:hAnsi="仿宋_GB2312" w:eastAsia="仿宋_GB2312" w:cs="Times New Roman"/>
          <w:color w:val="auto"/>
          <w:sz w:val="32"/>
          <w:szCs w:val="32"/>
        </w:rPr>
        <w:t>离休</w:t>
      </w:r>
      <w:r>
        <w:rPr>
          <w:rFonts w:hint="eastAsia" w:ascii="仿宋_GB2312" w:hAnsi="仿宋_GB2312" w:eastAsia="仿宋_GB2312" w:cs="Times New Roman"/>
          <w:color w:val="auto"/>
          <w:sz w:val="32"/>
          <w:szCs w:val="32"/>
          <w:lang w:val="en-US" w:eastAsia="zh-CN"/>
        </w:rPr>
        <w:t>人数小计0</w:t>
      </w:r>
      <w:r>
        <w:rPr>
          <w:rFonts w:hint="eastAsia" w:ascii="仿宋_GB2312" w:hAnsi="仿宋_GB2312" w:eastAsia="仿宋_GB2312" w:cs="Times New Roman"/>
          <w:color w:val="auto"/>
          <w:sz w:val="32"/>
          <w:szCs w:val="32"/>
        </w:rPr>
        <w:t>人，退休</w:t>
      </w:r>
      <w:r>
        <w:rPr>
          <w:rFonts w:hint="eastAsia" w:ascii="仿宋_GB2312" w:hAnsi="仿宋_GB2312" w:eastAsia="仿宋_GB2312" w:cs="Times New Roman"/>
          <w:color w:val="auto"/>
          <w:sz w:val="32"/>
          <w:szCs w:val="32"/>
          <w:lang w:val="en-US" w:eastAsia="zh-CN"/>
        </w:rPr>
        <w:t>人数小计12</w:t>
      </w:r>
      <w:r>
        <w:rPr>
          <w:rFonts w:hint="eastAsia" w:ascii="仿宋_GB2312" w:hAnsi="仿宋_GB2312" w:eastAsia="仿宋_GB2312" w:cs="Times New Roman"/>
          <w:color w:val="auto"/>
          <w:sz w:val="32"/>
          <w:szCs w:val="32"/>
        </w:rPr>
        <w:t>人</w:t>
      </w:r>
      <w:r>
        <w:rPr>
          <w:rFonts w:hint="eastAsia" w:ascii="仿宋_GB2312" w:hAnsi="仿宋_GB2312" w:eastAsia="仿宋_GB2312" w:cs="Times New Roman"/>
          <w:color w:val="auto"/>
          <w:sz w:val="32"/>
          <w:szCs w:val="32"/>
          <w:lang w:eastAsia="zh-CN"/>
        </w:rPr>
        <w:t>，</w:t>
      </w:r>
      <w:r>
        <w:rPr>
          <w:rFonts w:hint="eastAsia" w:ascii="仿宋_GB2312" w:hAnsi="仿宋_GB2312" w:eastAsia="仿宋_GB2312" w:cs="Times New Roman"/>
          <w:color w:val="auto"/>
          <w:sz w:val="32"/>
          <w:szCs w:val="32"/>
          <w:lang w:val="en-US" w:eastAsia="zh-CN"/>
        </w:rPr>
        <w:t>遗属人数小计3人。</w:t>
      </w:r>
      <w:bookmarkStart w:id="0" w:name="_GoBack"/>
      <w:bookmarkEnd w:id="0"/>
    </w:p>
    <w:p w14:paraId="3C63799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庐山市沙湖山九年制学校</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2E85580D">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391699FE">
      <w:pPr>
        <w:ind w:firstLine="640" w:firstLineChars="200"/>
        <w:jc w:val="left"/>
        <w:rPr>
          <w:rStyle w:val="11"/>
          <w:rFonts w:ascii="仿宋" w:hAnsi="仿宋" w:eastAsia="仿宋"/>
          <w:bCs/>
          <w:sz w:val="32"/>
          <w:szCs w:val="32"/>
        </w:rPr>
      </w:pPr>
    </w:p>
    <w:p w14:paraId="34106536">
      <w:pPr>
        <w:ind w:firstLine="640" w:firstLineChars="200"/>
        <w:jc w:val="left"/>
        <w:rPr>
          <w:rStyle w:val="11"/>
          <w:rFonts w:ascii="仿宋" w:hAnsi="仿宋" w:eastAsia="仿宋"/>
          <w:bCs/>
          <w:sz w:val="32"/>
          <w:szCs w:val="32"/>
        </w:rPr>
      </w:pPr>
    </w:p>
    <w:p w14:paraId="1748EABE">
      <w:pPr>
        <w:ind w:firstLine="640" w:firstLineChars="200"/>
        <w:jc w:val="left"/>
        <w:rPr>
          <w:rStyle w:val="11"/>
          <w:rFonts w:ascii="仿宋" w:hAnsi="仿宋" w:eastAsia="仿宋"/>
          <w:bCs/>
          <w:sz w:val="32"/>
          <w:szCs w:val="32"/>
        </w:rPr>
      </w:pPr>
    </w:p>
    <w:p w14:paraId="118FEBB3">
      <w:pPr>
        <w:ind w:firstLine="640" w:firstLineChars="200"/>
        <w:jc w:val="left"/>
        <w:rPr>
          <w:rStyle w:val="11"/>
          <w:rFonts w:ascii="仿宋" w:hAnsi="仿宋" w:eastAsia="仿宋"/>
          <w:bCs/>
          <w:sz w:val="32"/>
          <w:szCs w:val="32"/>
        </w:rPr>
      </w:pPr>
    </w:p>
    <w:p w14:paraId="0E61187C">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庐山市沙湖山九年制学校</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661156FE">
      <w:pPr>
        <w:widowControl/>
        <w:spacing w:line="580" w:lineRule="exact"/>
        <w:jc w:val="center"/>
        <w:rPr>
          <w:rFonts w:ascii="仿宋_GB2312" w:eastAsia="仿宋_GB2312"/>
          <w:b/>
          <w:sz w:val="32"/>
          <w:szCs w:val="30"/>
        </w:rPr>
      </w:pPr>
    </w:p>
    <w:p w14:paraId="62A803C5">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4B971C12">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59C4E4CE">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庐山市沙湖山九年制学校</w:t>
      </w:r>
      <w:r>
        <w:rPr>
          <w:color w:val="auto"/>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344.64</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332.73</w:t>
      </w:r>
      <w:r>
        <w:rPr>
          <w:rFonts w:ascii="仿宋" w:hAnsi="仿宋" w:eastAsia="仿宋" w:cs="Times New Roman"/>
          <w:kern w:val="0"/>
          <w:sz w:val="32"/>
          <w:szCs w:val="32"/>
        </w:rPr>
        <w:t>万元,较上年预算安排减</w:t>
      </w:r>
      <w:r>
        <w:rPr>
          <w:rFonts w:hint="eastAsia" w:ascii="仿宋" w:hAnsi="仿宋" w:eastAsia="仿宋" w:cs="Times New Roman"/>
          <w:kern w:val="0"/>
          <w:sz w:val="32"/>
          <w:szCs w:val="32"/>
          <w:lang w:eastAsia="zh-CN"/>
        </w:rPr>
        <w:t>少</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减少变化原因为教师人员减少，人员经费调减。</w:t>
      </w:r>
    </w:p>
    <w:p w14:paraId="351B4ED4">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4A384486">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庐山市沙湖山九年制学校</w:t>
      </w:r>
      <w:r>
        <w:rPr>
          <w:color w:val="auto"/>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344.64</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减少变化原因为教师人员减少，人员经费调减。</w:t>
      </w:r>
    </w:p>
    <w:p w14:paraId="4004BE7D">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332.73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329.22</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3.51</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15F00A4D">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教育</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246.52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44.53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17.23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24.45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减少万元。</w:t>
      </w:r>
      <w:r>
        <w:rPr>
          <w:color w:val="auto"/>
        </w:rPr>
        <w:fldChar w:fldCharType="end"/>
      </w:r>
    </w:p>
    <w:p w14:paraId="249796BC">
      <w:pPr>
        <w:ind w:firstLine="640" w:firstLineChars="200"/>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329.22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3.51</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3E724744">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5055C634">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庐山市沙湖山九年制学校</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332.73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减变化原因为</w:t>
      </w:r>
      <w:r>
        <w:rPr>
          <w:rFonts w:hint="eastAsia" w:ascii="仿宋" w:hAnsi="仿宋" w:eastAsia="仿宋" w:cs="Times New Roman"/>
          <w:kern w:val="0"/>
          <w:sz w:val="32"/>
          <w:szCs w:val="32"/>
          <w:lang w:val="en-US" w:eastAsia="zh-CN"/>
        </w:rPr>
        <w:t>教师人员减少，人员经费调减。</w:t>
      </w:r>
    </w:p>
    <w:p w14:paraId="6964C95D">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教育</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246.52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44.53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17.23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24.45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减少万元。</w:t>
      </w:r>
      <w:r>
        <w:rPr>
          <w:color w:val="auto"/>
        </w:rPr>
        <w:fldChar w:fldCharType="end"/>
      </w:r>
    </w:p>
    <w:p w14:paraId="64F3FDB3">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332.73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329.22</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3.51</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62762E4E">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67A4866E">
      <w:pPr>
        <w:ind w:firstLine="640" w:firstLineChars="200"/>
        <w:rPr>
          <w:rStyle w:val="11"/>
          <w:rFonts w:ascii="仿宋" w:hAnsi="仿宋" w:eastAsia="仿宋"/>
          <w:b w:val="0"/>
          <w:bCs/>
          <w:color w:val="auto"/>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Adobe 仿宋 Std R" w:hAnsi="Adobe 仿宋 Std R" w:eastAsia="Adobe 仿宋 Std R"/>
          <w:color w:val="auto"/>
          <w:sz w:val="32"/>
        </w:rPr>
        <w:fldChar w:fldCharType="begin"/>
      </w:r>
      <w:r>
        <w:rPr>
          <w:rFonts w:ascii="Adobe 仿宋 Std R" w:hAnsi="Adobe 仿宋 Std R" w:eastAsia="Adobe 仿宋 Std R"/>
          <w:color w:val="auto"/>
          <w:sz w:val="32"/>
        </w:rPr>
        <w:instrText xml:space="preserve">MERGEFIELD ${page540426799.ds254512694_REP_JXJC_AGENCY_WZR_NAME}</w:instrText>
      </w:r>
      <w:r>
        <w:rPr>
          <w:rFonts w:ascii="Adobe 仿宋 Std R" w:hAnsi="Adobe 仿宋 Std R" w:eastAsia="Adobe 仿宋 Std R"/>
          <w:color w:val="auto"/>
          <w:sz w:val="32"/>
        </w:rPr>
        <w:fldChar w:fldCharType="separate"/>
      </w:r>
      <w:r>
        <w:rPr>
          <w:rFonts w:hint="eastAsia" w:ascii="Adobe 仿宋 Std R" w:hAnsi="Adobe 仿宋 Std R" w:eastAsia="Adobe 仿宋 Std R"/>
          <w:color w:val="auto"/>
          <w:sz w:val="32"/>
          <w:lang w:eastAsia="zh-CN"/>
        </w:rPr>
        <w:t>庐山市沙湖山九年制学校</w:t>
      </w:r>
      <w:r>
        <w:rPr>
          <w:color w:val="auto"/>
        </w:rPr>
        <w:fldChar w:fldCharType="end"/>
      </w:r>
      <w:r>
        <w:rPr>
          <w:rStyle w:val="11"/>
          <w:rFonts w:hint="eastAsia" w:ascii="仿宋" w:hAnsi="仿宋" w:eastAsia="仿宋"/>
          <w:b w:val="0"/>
          <w:bCs/>
          <w:color w:val="auto"/>
          <w:sz w:val="32"/>
          <w:szCs w:val="32"/>
        </w:rPr>
        <w:t>没有使用政府性基金预算拨款安排的支出</w:t>
      </w:r>
    </w:p>
    <w:p w14:paraId="743F109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4D2CE810">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013A042E">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7CE18F29">
      <w:pPr>
        <w:widowControl/>
        <w:ind w:firstLine="640" w:firstLineChars="200"/>
        <w:rPr>
          <w:rStyle w:val="11"/>
          <w:rFonts w:hint="eastAsia" w:ascii="Adobe 仿宋 Std R" w:hAnsi="Adobe 仿宋 Std R" w:eastAsia="Adobe 仿宋 Std R" w:cs="Times New Roman"/>
          <w:sz w:val="32"/>
          <w:szCs w:val="32"/>
        </w:rPr>
      </w:pPr>
      <w:r>
        <w:rPr>
          <w:rStyle w:val="11"/>
          <w:rFonts w:hint="eastAsia" w:ascii="Adobe 仿宋 Std R" w:hAnsi="Adobe 仿宋 Std R" w:eastAsia="Adobe 仿宋 Std R" w:cs="Times New Roman"/>
          <w:sz w:val="32"/>
          <w:szCs w:val="32"/>
        </w:rPr>
        <w:t>本单位非行政参公单位，无机关运行经费</w:t>
      </w:r>
    </w:p>
    <w:p w14:paraId="4075642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0237AD04">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2B4792E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38BAC020">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7695E8FA">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14:paraId="79D527CB">
      <w:pPr>
        <w:widowControl/>
        <w:spacing w:line="580" w:lineRule="exact"/>
        <w:ind w:firstLine="636"/>
        <w:jc w:val="left"/>
        <w:rPr>
          <w:rFonts w:hint="eastAsia" w:ascii="仿宋" w:hAnsi="仿宋" w:eastAsia="仿宋"/>
          <w:bCs/>
          <w:color w:val="auto"/>
          <w:sz w:val="32"/>
          <w:szCs w:val="32"/>
          <w:lang w:eastAsia="zh-CN"/>
        </w:rPr>
      </w:pPr>
      <w:r>
        <w:rPr>
          <w:rFonts w:hint="eastAsia" w:ascii="Adobe 仿宋 Std R" w:hAnsi="Adobe 仿宋 Std R" w:eastAsia="Adobe 仿宋 Std R"/>
          <w:sz w:val="32"/>
          <w:szCs w:val="32"/>
        </w:rPr>
        <w:t xml:space="preserve"> </w:t>
      </w:r>
      <w:r>
        <w:rPr>
          <w:rFonts w:hint="eastAsia" w:ascii="仿宋" w:hAnsi="仿宋" w:eastAsia="仿宋"/>
          <w:bCs/>
          <w:color w:val="auto"/>
          <w:sz w:val="32"/>
          <w:szCs w:val="32"/>
          <w:lang w:eastAsia="zh-CN"/>
        </w:rPr>
        <w:t xml:space="preserve">  本单位本年度未安排项目</w:t>
      </w:r>
    </w:p>
    <w:p w14:paraId="73B1614B">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160F221F">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庐山市沙湖山九年制学校</w:t>
      </w:r>
      <w:r>
        <w:rPr>
          <w:color w:val="auto"/>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23130FA5">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14:paraId="1CBBFE54">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14:paraId="645013B1">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14:paraId="47B4C99C">
      <w:pPr>
        <w:ind w:firstLine="640" w:firstLineChars="200"/>
        <w:jc w:val="left"/>
        <w:rPr>
          <w:rFonts w:ascii="仿宋" w:hAnsi="仿宋" w:eastAsia="仿宋"/>
          <w:bCs/>
          <w:sz w:val="32"/>
          <w:szCs w:val="32"/>
        </w:rPr>
      </w:pPr>
    </w:p>
    <w:p w14:paraId="333F1275">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78B3DA4B">
      <w:pPr>
        <w:widowControl/>
        <w:spacing w:line="580" w:lineRule="exact"/>
        <w:ind w:firstLine="636"/>
        <w:jc w:val="left"/>
        <w:rPr>
          <w:rStyle w:val="11"/>
          <w:rFonts w:hint="eastAsia" w:ascii="仿宋" w:hAnsi="仿宋" w:eastAsia="仿宋"/>
          <w:sz w:val="32"/>
          <w:szCs w:val="32"/>
        </w:rPr>
      </w:pPr>
    </w:p>
    <w:p w14:paraId="0C592598">
      <w:pPr>
        <w:widowControl/>
        <w:spacing w:line="580" w:lineRule="exact"/>
        <w:ind w:firstLine="636"/>
        <w:jc w:val="left"/>
        <w:rPr>
          <w:rStyle w:val="11"/>
          <w:rFonts w:hint="eastAsia" w:ascii="仿宋" w:hAnsi="仿宋" w:eastAsia="仿宋"/>
          <w:sz w:val="32"/>
          <w:szCs w:val="32"/>
        </w:rPr>
      </w:pPr>
    </w:p>
    <w:p w14:paraId="28D13F21">
      <w:pPr>
        <w:widowControl/>
        <w:spacing w:line="580" w:lineRule="exact"/>
        <w:ind w:firstLine="636"/>
        <w:jc w:val="left"/>
        <w:rPr>
          <w:rStyle w:val="11"/>
          <w:rFonts w:hint="eastAsia" w:ascii="仿宋" w:hAnsi="仿宋" w:eastAsia="仿宋"/>
          <w:sz w:val="32"/>
          <w:szCs w:val="32"/>
        </w:rPr>
      </w:pPr>
    </w:p>
    <w:p w14:paraId="0C76436F">
      <w:pPr>
        <w:widowControl/>
        <w:spacing w:line="580" w:lineRule="exact"/>
        <w:ind w:firstLine="636"/>
        <w:jc w:val="left"/>
        <w:rPr>
          <w:rStyle w:val="11"/>
          <w:rFonts w:hint="eastAsia" w:ascii="仿宋" w:hAnsi="仿宋" w:eastAsia="仿宋"/>
          <w:sz w:val="32"/>
          <w:szCs w:val="32"/>
        </w:rPr>
      </w:pPr>
    </w:p>
    <w:p w14:paraId="7772B2F9">
      <w:pPr>
        <w:widowControl/>
        <w:spacing w:line="580" w:lineRule="exact"/>
        <w:ind w:firstLine="636"/>
        <w:jc w:val="left"/>
        <w:rPr>
          <w:rStyle w:val="11"/>
          <w:rFonts w:hint="eastAsia" w:ascii="仿宋" w:hAnsi="仿宋" w:eastAsia="仿宋"/>
          <w:sz w:val="32"/>
          <w:szCs w:val="32"/>
        </w:rPr>
      </w:pPr>
    </w:p>
    <w:p w14:paraId="3FCA2A71">
      <w:pPr>
        <w:widowControl/>
        <w:spacing w:line="580" w:lineRule="exact"/>
        <w:ind w:firstLine="636"/>
        <w:jc w:val="left"/>
        <w:rPr>
          <w:rStyle w:val="11"/>
          <w:rFonts w:ascii="仿宋" w:hAnsi="仿宋" w:eastAsia="仿宋"/>
          <w:sz w:val="32"/>
          <w:szCs w:val="32"/>
        </w:rPr>
      </w:pPr>
    </w:p>
    <w:p w14:paraId="21E54BF0">
      <w:pPr>
        <w:widowControl/>
        <w:shd w:val="clear" w:color="auto" w:fill="FFFFFF"/>
        <w:spacing w:line="640" w:lineRule="atLeast"/>
        <w:ind w:firstLine="640"/>
        <w:jc w:val="center"/>
        <w:rPr>
          <w:rFonts w:ascii="仿宋_GB2312" w:eastAsia="仿宋_GB2312"/>
          <w:b/>
          <w:sz w:val="32"/>
          <w:szCs w:val="30"/>
        </w:rPr>
      </w:pPr>
    </w:p>
    <w:p w14:paraId="72F766A9">
      <w:pPr>
        <w:widowControl/>
        <w:shd w:val="clear" w:color="auto" w:fill="FFFFFF"/>
        <w:spacing w:line="640" w:lineRule="atLeast"/>
        <w:ind w:firstLine="640"/>
        <w:jc w:val="center"/>
        <w:rPr>
          <w:rFonts w:ascii="仿宋_GB2312" w:eastAsia="仿宋_GB2312"/>
          <w:b/>
          <w:sz w:val="32"/>
          <w:szCs w:val="30"/>
        </w:rPr>
      </w:pPr>
    </w:p>
    <w:p w14:paraId="70DE2778">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9A5CF8D">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F97B0C1">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271D729">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DFB19B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2B61F971">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01BD3AE4">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3EE4E37">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38AD0F8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DCA5BD7">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A80644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19279CD7">
      <w:pPr>
        <w:ind w:firstLine="640" w:firstLineChars="200"/>
        <w:rPr>
          <w:rFonts w:ascii="Adobe 仿宋 Std R" w:hAnsi="Adobe 仿宋 Std R" w:eastAsia="Adobe 仿宋 Std R"/>
          <w:sz w:val="32"/>
          <w:szCs w:val="32"/>
        </w:rPr>
      </w:pPr>
    </w:p>
    <w:p w14:paraId="5E8A1860">
      <w:pPr>
        <w:ind w:firstLine="640" w:firstLineChars="200"/>
        <w:rPr>
          <w:rFonts w:ascii="Adobe 仿宋 Std R" w:hAnsi="Adobe 仿宋 Std R" w:eastAsia="Adobe 仿宋 Std R"/>
          <w:sz w:val="32"/>
          <w:szCs w:val="32"/>
        </w:rPr>
      </w:pPr>
    </w:p>
    <w:p w14:paraId="17278B5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3AF187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BE6BEF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1866471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3804FD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18C8DAE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6660F88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7D141EF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5392DF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6C0B99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BE33130">
      <w:pPr>
        <w:widowControl/>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20A80">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1NmNhNmM1NmY2MDE0ODhhYmVmNGRhYjVjZjQ2Nj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5375B8"/>
    <w:rsid w:val="08EC3843"/>
    <w:rsid w:val="0A0925FF"/>
    <w:rsid w:val="0C97247A"/>
    <w:rsid w:val="0D1A7920"/>
    <w:rsid w:val="0D2269B3"/>
    <w:rsid w:val="0DB3098E"/>
    <w:rsid w:val="12220323"/>
    <w:rsid w:val="13FB007C"/>
    <w:rsid w:val="14B4083D"/>
    <w:rsid w:val="16B036C0"/>
    <w:rsid w:val="17DB7D65"/>
    <w:rsid w:val="1A705E7F"/>
    <w:rsid w:val="1ABF2D84"/>
    <w:rsid w:val="1BD462F1"/>
    <w:rsid w:val="1DAC1D62"/>
    <w:rsid w:val="1E172FD7"/>
    <w:rsid w:val="1E491A3B"/>
    <w:rsid w:val="1F1F7406"/>
    <w:rsid w:val="206D0602"/>
    <w:rsid w:val="22430342"/>
    <w:rsid w:val="23977FB1"/>
    <w:rsid w:val="245C3447"/>
    <w:rsid w:val="25B931E9"/>
    <w:rsid w:val="28263441"/>
    <w:rsid w:val="2828673B"/>
    <w:rsid w:val="290B705B"/>
    <w:rsid w:val="29981D60"/>
    <w:rsid w:val="2B2339AC"/>
    <w:rsid w:val="2BD870AF"/>
    <w:rsid w:val="2C57797E"/>
    <w:rsid w:val="2E8F27F2"/>
    <w:rsid w:val="304075B1"/>
    <w:rsid w:val="311C29BA"/>
    <w:rsid w:val="3150767F"/>
    <w:rsid w:val="318814ED"/>
    <w:rsid w:val="31931AC3"/>
    <w:rsid w:val="3328400E"/>
    <w:rsid w:val="351512FA"/>
    <w:rsid w:val="3542559A"/>
    <w:rsid w:val="374647FA"/>
    <w:rsid w:val="394713D0"/>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5263F6"/>
    <w:rsid w:val="4EFF051F"/>
    <w:rsid w:val="528E6F80"/>
    <w:rsid w:val="53516268"/>
    <w:rsid w:val="54462559"/>
    <w:rsid w:val="55924F68"/>
    <w:rsid w:val="55EE43AE"/>
    <w:rsid w:val="56C47F55"/>
    <w:rsid w:val="573A53AA"/>
    <w:rsid w:val="5AB93E8B"/>
    <w:rsid w:val="5EA31F07"/>
    <w:rsid w:val="5EDA0640"/>
    <w:rsid w:val="5F193B70"/>
    <w:rsid w:val="603C6603"/>
    <w:rsid w:val="60482670"/>
    <w:rsid w:val="61D17BB5"/>
    <w:rsid w:val="61E31A71"/>
    <w:rsid w:val="62283DE4"/>
    <w:rsid w:val="62782999"/>
    <w:rsid w:val="63520580"/>
    <w:rsid w:val="63E33020"/>
    <w:rsid w:val="656229B9"/>
    <w:rsid w:val="658856FB"/>
    <w:rsid w:val="67B10C38"/>
    <w:rsid w:val="67DC7D34"/>
    <w:rsid w:val="68E97589"/>
    <w:rsid w:val="69794617"/>
    <w:rsid w:val="6BE248E5"/>
    <w:rsid w:val="6C617282"/>
    <w:rsid w:val="6CCB135B"/>
    <w:rsid w:val="6EAF555B"/>
    <w:rsid w:val="6EDB6140"/>
    <w:rsid w:val="6F2C7111"/>
    <w:rsid w:val="714A36AC"/>
    <w:rsid w:val="71AF11DD"/>
    <w:rsid w:val="72746F20"/>
    <w:rsid w:val="73543105"/>
    <w:rsid w:val="73A85115"/>
    <w:rsid w:val="73E62FB9"/>
    <w:rsid w:val="759E1500"/>
    <w:rsid w:val="7C1C38B8"/>
    <w:rsid w:val="7D1C2D3E"/>
    <w:rsid w:val="7D886543"/>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3115</Words>
  <Characters>3269</Characters>
  <Lines>53</Lines>
  <Paragraphs>15</Paragraphs>
  <TotalTime>255</TotalTime>
  <ScaleCrop>false</ScaleCrop>
  <LinksUpToDate>false</LinksUpToDate>
  <CharactersWithSpaces>3311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小幸运勋</cp:lastModifiedBy>
  <dcterms:modified xsi:type="dcterms:W3CDTF">2025-08-28T04:16:29Z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D7CACF3581684A17A94E3012D4FD7F97_13</vt:lpwstr>
  </property>
  <property fmtid="{D5CDD505-2E9C-101B-9397-08002B2CF9AE}" pid="4" name="KSOTemplateDocerSaveRecord">
    <vt:lpwstr>eyJoZGlkIjoiZmJlYmZkM2NhNmY4NTBjNDU2YTdiMTIzYzRmZTJkZDkiLCJ1c2VySWQiOiIyOTIzMDA0NzcifQ==</vt:lpwstr>
  </property>
</Properties>
</file>